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6EE63906" w:rsidR="00847AD3" w:rsidRPr="00225CDE" w:rsidRDefault="00847AD3">
            <w:pPr>
              <w:rPr>
                <w:color w:val="FF0000"/>
              </w:rPr>
            </w:pPr>
            <w:r w:rsidRPr="00225CDE">
              <w:rPr>
                <w:color w:val="FF0000"/>
              </w:rPr>
              <w:t xml:space="preserve">Sí </w:t>
            </w:r>
          </w:p>
          <w:p w14:paraId="06667DFC" w14:textId="77777777" w:rsidR="00847AD3" w:rsidRDefault="00847AD3"/>
          <w:p w14:paraId="03765D4E" w14:textId="0DA8B871" w:rsidR="00847AD3" w:rsidRDefault="00847AD3">
            <w:r>
              <w:t>Firma</w:t>
            </w:r>
            <w:r w:rsidR="00225CDE">
              <w:t xml:space="preserve"> Nayeli Abigail ibarguen Pérez </w:t>
            </w:r>
          </w:p>
          <w:p w14:paraId="75CDE11A" w14:textId="2CBDABD9" w:rsidR="00225CDE" w:rsidRDefault="00225CDE"/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73251B84" w:rsidR="00847AD3" w:rsidRDefault="00847AD3">
            <w:r>
              <w:t>Comentarios sobre encuadre</w:t>
            </w:r>
            <w:r w:rsidR="00225CDE">
              <w:t xml:space="preserve"> 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01B7382B" w:rsidR="00847AD3" w:rsidRDefault="00225CDE">
            <w:r>
              <w:t xml:space="preserve">Ninguno </w:t>
            </w:r>
            <w:bookmarkStart w:id="0" w:name="_GoBack"/>
            <w:bookmarkEnd w:id="0"/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6"/>
    <w:rsid w:val="000D31A6"/>
    <w:rsid w:val="00225CDE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B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NARCISO RODRIGUEZ ESPINOSA</dc:creator>
  <cp:lastModifiedBy>MQ</cp:lastModifiedBy>
  <cp:revision>2</cp:revision>
  <dcterms:created xsi:type="dcterms:W3CDTF">2021-03-18T16:35:00Z</dcterms:created>
  <dcterms:modified xsi:type="dcterms:W3CDTF">2021-03-18T16:35:00Z</dcterms:modified>
</cp:coreProperties>
</file>