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3E210490" w:rsidR="00CE4570" w:rsidRDefault="00CE4570" w:rsidP="009F3B16">
            <w:r>
              <w:t>Firma</w:t>
            </w:r>
            <w:r w:rsidR="00AE6E92">
              <w:t xml:space="preserve"> JULIA FAELA JIMENEZ RAMIREZ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51F86A04" w14:textId="49647499" w:rsidR="00CE4570" w:rsidRDefault="00AE6E92" w:rsidP="009F3B16">
            <w:r>
              <w:t>Estoy enterada y de acuerdo con los criterios de evaluación vistos anteriormente en la primera clase.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AE6E92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juliafaejmz0908@gmail.com</cp:lastModifiedBy>
  <cp:revision>2</cp:revision>
  <dcterms:created xsi:type="dcterms:W3CDTF">2021-03-11T23:06:00Z</dcterms:created>
  <dcterms:modified xsi:type="dcterms:W3CDTF">2021-03-11T23:06:00Z</dcterms:modified>
</cp:coreProperties>
</file>