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3B852235" w14:textId="77777777" w:rsidR="00CE4570" w:rsidRDefault="00CE4570" w:rsidP="009F3B16">
            <w:r>
              <w:t>Firma</w:t>
            </w:r>
          </w:p>
          <w:p w14:paraId="58AB8831" w14:textId="02083E39" w:rsidR="00640AC1" w:rsidRDefault="00640AC1" w:rsidP="009F3B16">
            <w:r>
              <w:t>Sahima Beltrán Balandrán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4FCC6061" w:rsidR="00CE4570" w:rsidRDefault="00640AC1" w:rsidP="009F3B16">
            <w:r>
              <w:t>Se me dio a conocer los criterios de evaluación.</w:t>
            </w:r>
          </w:p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640AC1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Sahima Beltran</cp:lastModifiedBy>
  <cp:revision>2</cp:revision>
  <dcterms:created xsi:type="dcterms:W3CDTF">2021-03-11T18:48:00Z</dcterms:created>
  <dcterms:modified xsi:type="dcterms:W3CDTF">2021-03-11T18:48:00Z</dcterms:modified>
</cp:coreProperties>
</file>