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2549C" w14:textId="01EFCD6F" w:rsidR="00631798" w:rsidRPr="00482C6A" w:rsidRDefault="00482C6A" w:rsidP="00482C6A">
      <w:pP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51C0E036" wp14:editId="6A740AD6">
            <wp:simplePos x="0" y="0"/>
            <wp:positionH relativeFrom="column">
              <wp:posOffset>-793764</wp:posOffset>
            </wp:positionH>
            <wp:positionV relativeFrom="page">
              <wp:posOffset>1264298</wp:posOffset>
            </wp:positionV>
            <wp:extent cx="1857375" cy="1381125"/>
            <wp:effectExtent l="0" t="0" r="0" b="952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Pr="00482C6A">
        <w:rPr>
          <w:rFonts w:ascii="Times New Roman" w:hAnsi="Times New Roman" w:cs="Times New Roman"/>
          <w:sz w:val="32"/>
          <w:szCs w:val="32"/>
        </w:rPr>
        <w:t>ESCUELA NORMAL DE EDUCACIÓN PREESCOLAR.</w:t>
      </w:r>
    </w:p>
    <w:p w14:paraId="1953C811" w14:textId="3AF375B2" w:rsidR="00482C6A" w:rsidRDefault="00482C6A" w:rsidP="00482C6A">
      <w:pPr>
        <w:jc w:val="center"/>
        <w:rPr>
          <w:rFonts w:ascii="Times New Roman" w:hAnsi="Times New Roman" w:cs="Times New Roman"/>
          <w:sz w:val="32"/>
          <w:szCs w:val="32"/>
        </w:rPr>
      </w:pPr>
      <w:r w:rsidRPr="00482C6A">
        <w:rPr>
          <w:rFonts w:ascii="Times New Roman" w:hAnsi="Times New Roman" w:cs="Times New Roman"/>
          <w:sz w:val="32"/>
          <w:szCs w:val="32"/>
        </w:rPr>
        <w:t>CICLO ESCOLAR 2020-2021</w:t>
      </w:r>
    </w:p>
    <w:p w14:paraId="3932C8FA" w14:textId="07D3147A" w:rsidR="00482C6A" w:rsidRPr="00482C6A" w:rsidRDefault="00482C6A" w:rsidP="00482C6A">
      <w:pPr>
        <w:jc w:val="center"/>
        <w:rPr>
          <w:rFonts w:ascii="Times New Roman" w:hAnsi="Times New Roman" w:cs="Times New Roman"/>
          <w:sz w:val="32"/>
          <w:szCs w:val="32"/>
        </w:rPr>
      </w:pPr>
    </w:p>
    <w:p w14:paraId="72983243" w14:textId="0C0A4B1A" w:rsidR="00482C6A" w:rsidRDefault="00482C6A" w:rsidP="00482C6A">
      <w:pPr>
        <w:jc w:val="center"/>
        <w:rPr>
          <w:rFonts w:ascii="Times New Roman" w:hAnsi="Times New Roman" w:cs="Times New Roman"/>
          <w:sz w:val="32"/>
          <w:szCs w:val="32"/>
        </w:rPr>
      </w:pPr>
      <w:r w:rsidRPr="00482C6A">
        <w:rPr>
          <w:rFonts w:ascii="Times New Roman" w:hAnsi="Times New Roman" w:cs="Times New Roman"/>
          <w:sz w:val="32"/>
          <w:szCs w:val="32"/>
        </w:rPr>
        <w:t>“EVIDENCIA INTEGRADORA FINAL”</w:t>
      </w:r>
    </w:p>
    <w:p w14:paraId="1CDFC38F" w14:textId="77777777" w:rsidR="00482C6A" w:rsidRDefault="00482C6A" w:rsidP="00482C6A">
      <w:pPr>
        <w:jc w:val="center"/>
        <w:rPr>
          <w:rFonts w:ascii="Times New Roman" w:hAnsi="Times New Roman" w:cs="Times New Roman"/>
          <w:sz w:val="32"/>
          <w:szCs w:val="32"/>
        </w:rPr>
      </w:pPr>
    </w:p>
    <w:p w14:paraId="10FCD247" w14:textId="1098704E" w:rsidR="00482C6A" w:rsidRDefault="00482C6A" w:rsidP="00482C6A">
      <w:pPr>
        <w:jc w:val="center"/>
        <w:rPr>
          <w:rFonts w:ascii="Times New Roman" w:hAnsi="Times New Roman" w:cs="Times New Roman"/>
          <w:sz w:val="32"/>
          <w:szCs w:val="32"/>
        </w:rPr>
      </w:pPr>
      <w:r>
        <w:rPr>
          <w:rFonts w:ascii="Times New Roman" w:hAnsi="Times New Roman" w:cs="Times New Roman"/>
          <w:sz w:val="32"/>
          <w:szCs w:val="32"/>
        </w:rPr>
        <w:t>INICIACIÓN AL TRABAJO DOCENTE-LENGUAJE Y ALFABETIZACIÓN- MUNDO SOCIAL.</w:t>
      </w:r>
    </w:p>
    <w:p w14:paraId="4319281E" w14:textId="77777777" w:rsidR="00482C6A" w:rsidRPr="00482C6A" w:rsidRDefault="00482C6A" w:rsidP="00482C6A">
      <w:pPr>
        <w:jc w:val="center"/>
        <w:rPr>
          <w:rFonts w:ascii="Times New Roman" w:hAnsi="Times New Roman" w:cs="Times New Roman"/>
          <w:sz w:val="32"/>
          <w:szCs w:val="32"/>
        </w:rPr>
      </w:pPr>
    </w:p>
    <w:p w14:paraId="29ACDD21" w14:textId="0BD3CE1D" w:rsidR="00482C6A" w:rsidRPr="00482C6A" w:rsidRDefault="00482C6A" w:rsidP="00482C6A">
      <w:pPr>
        <w:jc w:val="center"/>
        <w:rPr>
          <w:rFonts w:ascii="Times New Roman" w:hAnsi="Times New Roman" w:cs="Times New Roman"/>
          <w:sz w:val="32"/>
          <w:szCs w:val="32"/>
        </w:rPr>
      </w:pPr>
      <w:r w:rsidRPr="00482C6A">
        <w:rPr>
          <w:rFonts w:ascii="Times New Roman" w:hAnsi="Times New Roman" w:cs="Times New Roman"/>
          <w:sz w:val="32"/>
          <w:szCs w:val="32"/>
        </w:rPr>
        <w:t>COMPETENCIAS PROFESIONALES:</w:t>
      </w:r>
    </w:p>
    <w:p w14:paraId="5796D592" w14:textId="0D594C1F" w:rsidR="00482C6A" w:rsidRPr="00482C6A" w:rsidRDefault="00482C6A" w:rsidP="00482C6A">
      <w:pPr>
        <w:pStyle w:val="Prrafodelista"/>
        <w:numPr>
          <w:ilvl w:val="0"/>
          <w:numId w:val="1"/>
        </w:numPr>
        <w:jc w:val="center"/>
        <w:rPr>
          <w:rFonts w:ascii="Times New Roman" w:hAnsi="Times New Roman" w:cs="Times New Roman"/>
          <w:sz w:val="32"/>
          <w:szCs w:val="32"/>
        </w:rPr>
      </w:pPr>
      <w:r w:rsidRPr="00482C6A">
        <w:rPr>
          <w:rFonts w:ascii="Times New Roman" w:hAnsi="Times New Roman" w:cs="Times New Roman"/>
          <w:sz w:val="32"/>
          <w:szCs w:val="32"/>
        </w:rPr>
        <w:t>APLICA EL PLAN Y PROGRAMAS DE ESTUDIO PARA ALCANZAR LOS PROPÓSITOS EDUCATIVOS Y CONTRIBUIR AL PLENO DESENVOLVIMIENTO DE LAS CAPACIDADES DE SUS ALUMNOS.</w:t>
      </w:r>
    </w:p>
    <w:p w14:paraId="6965836A" w14:textId="2B9039E4" w:rsidR="00482C6A" w:rsidRPr="00482C6A" w:rsidRDefault="00482C6A" w:rsidP="00482C6A">
      <w:pPr>
        <w:pStyle w:val="Prrafodelista"/>
        <w:numPr>
          <w:ilvl w:val="0"/>
          <w:numId w:val="1"/>
        </w:numPr>
        <w:spacing w:line="360" w:lineRule="auto"/>
        <w:jc w:val="center"/>
        <w:rPr>
          <w:rFonts w:ascii="Times New Roman" w:hAnsi="Times New Roman" w:cs="Times New Roman"/>
          <w:sz w:val="32"/>
          <w:szCs w:val="32"/>
        </w:rPr>
      </w:pPr>
      <w:r w:rsidRPr="00482C6A">
        <w:rPr>
          <w:rFonts w:ascii="Times New Roman" w:hAnsi="Times New Roman" w:cs="Times New Roman"/>
          <w:sz w:val="32"/>
          <w:szCs w:val="32"/>
        </w:rPr>
        <w:t>DISEÑA PLANEACIONES APLICANDO SUS CONOCIMIENTOS CURRICULARES, PSICOPEDAGÓGICOS, DISCIPLINARES, DIDÁCTICOS Y TECNOLÓGICOS PARA PROPICIAR ESPACIOS DE APRENDIZAJE INCLUYENTES</w:t>
      </w:r>
    </w:p>
    <w:p w14:paraId="150660E6" w14:textId="3195800C" w:rsidR="00482C6A" w:rsidRDefault="00482C6A" w:rsidP="00482C6A">
      <w:pPr>
        <w:pStyle w:val="Prrafodelista"/>
        <w:numPr>
          <w:ilvl w:val="0"/>
          <w:numId w:val="1"/>
        </w:numPr>
        <w:jc w:val="center"/>
        <w:rPr>
          <w:rFonts w:ascii="Times New Roman" w:hAnsi="Times New Roman" w:cs="Times New Roman"/>
          <w:sz w:val="32"/>
          <w:szCs w:val="32"/>
        </w:rPr>
      </w:pPr>
      <w:r w:rsidRPr="00482C6A">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4F5E2D04" w14:textId="77777777" w:rsidR="00482C6A" w:rsidRPr="00482C6A" w:rsidRDefault="00482C6A" w:rsidP="00482C6A">
      <w:pPr>
        <w:pStyle w:val="Prrafodelista"/>
        <w:rPr>
          <w:rFonts w:ascii="Times New Roman" w:hAnsi="Times New Roman" w:cs="Times New Roman"/>
          <w:sz w:val="32"/>
          <w:szCs w:val="32"/>
        </w:rPr>
      </w:pPr>
    </w:p>
    <w:p w14:paraId="09900EEA" w14:textId="6AF1D86E" w:rsidR="00482C6A" w:rsidRDefault="00482C6A" w:rsidP="00482C6A">
      <w:pPr>
        <w:jc w:val="center"/>
        <w:rPr>
          <w:rFonts w:ascii="Times New Roman" w:hAnsi="Times New Roman" w:cs="Times New Roman"/>
          <w:sz w:val="32"/>
          <w:szCs w:val="32"/>
        </w:rPr>
      </w:pPr>
      <w:r w:rsidRPr="00482C6A">
        <w:rPr>
          <w:rFonts w:ascii="Times New Roman" w:hAnsi="Times New Roman" w:cs="Times New Roman"/>
          <w:sz w:val="32"/>
          <w:szCs w:val="32"/>
        </w:rPr>
        <w:t>ALUMNA: ROSA EDITH VALDÉS CONSTANTE.</w:t>
      </w:r>
    </w:p>
    <w:p w14:paraId="5B08D5F7" w14:textId="77777777" w:rsidR="00482C6A" w:rsidRPr="00482C6A" w:rsidRDefault="00482C6A" w:rsidP="00482C6A">
      <w:pPr>
        <w:jc w:val="center"/>
        <w:rPr>
          <w:rFonts w:ascii="Times New Roman" w:hAnsi="Times New Roman" w:cs="Times New Roman"/>
          <w:sz w:val="32"/>
          <w:szCs w:val="32"/>
        </w:rPr>
      </w:pPr>
    </w:p>
    <w:p w14:paraId="2CE22387" w14:textId="67A8DC82" w:rsidR="00482C6A" w:rsidRDefault="00482C6A" w:rsidP="00482C6A">
      <w:pPr>
        <w:jc w:val="center"/>
        <w:rPr>
          <w:rFonts w:ascii="Times New Roman" w:hAnsi="Times New Roman" w:cs="Times New Roman"/>
          <w:sz w:val="32"/>
          <w:szCs w:val="32"/>
        </w:rPr>
      </w:pPr>
      <w:r w:rsidRPr="00482C6A">
        <w:rPr>
          <w:rFonts w:ascii="Times New Roman" w:hAnsi="Times New Roman" w:cs="Times New Roman"/>
          <w:sz w:val="32"/>
          <w:szCs w:val="32"/>
        </w:rPr>
        <w:t>SALTILLO, COAHUILA</w:t>
      </w:r>
      <w:r w:rsidRPr="00482C6A">
        <w:rPr>
          <w:rFonts w:ascii="Times New Roman" w:hAnsi="Times New Roman" w:cs="Times New Roman"/>
          <w:sz w:val="32"/>
          <w:szCs w:val="32"/>
        </w:rPr>
        <w:tab/>
      </w:r>
      <w:r w:rsidRPr="00482C6A">
        <w:rPr>
          <w:rFonts w:ascii="Times New Roman" w:hAnsi="Times New Roman" w:cs="Times New Roman"/>
          <w:sz w:val="32"/>
          <w:szCs w:val="32"/>
        </w:rPr>
        <w:tab/>
      </w:r>
      <w:r w:rsidRPr="00482C6A">
        <w:rPr>
          <w:rFonts w:ascii="Times New Roman" w:hAnsi="Times New Roman" w:cs="Times New Roman"/>
          <w:sz w:val="32"/>
          <w:szCs w:val="32"/>
        </w:rPr>
        <w:tab/>
      </w:r>
      <w:r w:rsidRPr="00482C6A">
        <w:rPr>
          <w:rFonts w:ascii="Times New Roman" w:hAnsi="Times New Roman" w:cs="Times New Roman"/>
          <w:sz w:val="32"/>
          <w:szCs w:val="32"/>
        </w:rPr>
        <w:tab/>
        <w:t>FEBRERO 2021</w:t>
      </w:r>
    </w:p>
    <w:p w14:paraId="5420687B" w14:textId="7A550DD2" w:rsidR="00482C6A" w:rsidRDefault="00482C6A" w:rsidP="00482C6A">
      <w:pPr>
        <w:jc w:val="center"/>
        <w:rPr>
          <w:rFonts w:ascii="Times New Roman" w:hAnsi="Times New Roman" w:cs="Times New Roman"/>
          <w:sz w:val="32"/>
          <w:szCs w:val="32"/>
        </w:rPr>
      </w:pPr>
    </w:p>
    <w:p w14:paraId="66EF8ED6" w14:textId="77777777" w:rsidR="00482C6A" w:rsidRPr="004423A7" w:rsidRDefault="00482C6A" w:rsidP="00482C6A">
      <w:pPr>
        <w:spacing w:after="480" w:line="360" w:lineRule="auto"/>
        <w:ind w:firstLine="709"/>
        <w:rPr>
          <w:rFonts w:ascii="Times New Roman" w:hAnsi="Times New Roman" w:cs="Times New Roman"/>
          <w:sz w:val="32"/>
          <w:szCs w:val="32"/>
        </w:rPr>
      </w:pPr>
      <w:r w:rsidRPr="004423A7">
        <w:rPr>
          <w:rFonts w:ascii="Times New Roman" w:hAnsi="Times New Roman" w:cs="Times New Roman"/>
          <w:sz w:val="24"/>
          <w:szCs w:val="24"/>
        </w:rPr>
        <w:lastRenderedPageBreak/>
        <w:t>Dentro de él plan de estudios de la Licenciatura en Educación Preescolar al cursar el tercer semestre de la carrera ya mencionada, se toman diferentes cursos.</w:t>
      </w:r>
    </w:p>
    <w:p w14:paraId="0F478B2D" w14:textId="77777777" w:rsidR="00482C6A" w:rsidRPr="004423A7" w:rsidRDefault="00482C6A" w:rsidP="00482C6A">
      <w:pPr>
        <w:spacing w:after="480" w:line="360" w:lineRule="auto"/>
        <w:ind w:firstLine="709"/>
        <w:rPr>
          <w:rFonts w:ascii="Times New Roman" w:hAnsi="Times New Roman" w:cs="Times New Roman"/>
          <w:sz w:val="24"/>
          <w:szCs w:val="24"/>
        </w:rPr>
      </w:pPr>
      <w:r w:rsidRPr="004423A7">
        <w:rPr>
          <w:rFonts w:ascii="Times New Roman" w:hAnsi="Times New Roman" w:cs="Times New Roman"/>
          <w:sz w:val="24"/>
          <w:szCs w:val="24"/>
        </w:rPr>
        <w:t xml:space="preserve">  Uno de ellos es Lenguaje y alfabetización el cual tiene como propósito “que los estudiantes conozcan las propuestas didácticas que, por consenso teórico y evidencia empírica, se consideran imprescindibles para el aprendizaje del sistema de escritura y de las estrategias de uso de la lengua escrita como producto cultural comunicativo y epistémico.” (Plan y Programas de Estudio</w:t>
      </w:r>
      <w:r>
        <w:rPr>
          <w:rFonts w:ascii="Times New Roman" w:hAnsi="Times New Roman" w:cs="Times New Roman"/>
          <w:sz w:val="24"/>
          <w:szCs w:val="24"/>
        </w:rPr>
        <w:t xml:space="preserve"> 2018 Lenguaje y Alfabetización, </w:t>
      </w:r>
      <w:r w:rsidRPr="004423A7">
        <w:rPr>
          <w:rFonts w:ascii="Times New Roman" w:hAnsi="Times New Roman" w:cs="Times New Roman"/>
          <w:sz w:val="24"/>
          <w:szCs w:val="24"/>
        </w:rPr>
        <w:t>p.6)</w:t>
      </w:r>
    </w:p>
    <w:p w14:paraId="46B2F23F" w14:textId="77777777" w:rsidR="00482C6A" w:rsidRPr="004423A7" w:rsidRDefault="00482C6A" w:rsidP="00482C6A">
      <w:pPr>
        <w:spacing w:after="480" w:line="360" w:lineRule="auto"/>
        <w:ind w:firstLine="709"/>
        <w:rPr>
          <w:rFonts w:ascii="Times New Roman" w:hAnsi="Times New Roman" w:cs="Times New Roman"/>
          <w:sz w:val="24"/>
          <w:szCs w:val="24"/>
        </w:rPr>
      </w:pPr>
      <w:r w:rsidRPr="004423A7">
        <w:rPr>
          <w:rFonts w:ascii="Times New Roman" w:hAnsi="Times New Roman" w:cs="Times New Roman"/>
          <w:sz w:val="24"/>
          <w:szCs w:val="24"/>
        </w:rPr>
        <w:t xml:space="preserve">El curso de Iniciación al Trabajo Docente permite tener un acercamiento a los procesos de enseñanza- aprendizaje que se desarrollan dentro de los salones de clase, brinda la oportunidad de tener ese acercamiento hacía la observación, ayudantía y práctica que se realiza para comenzar a familiarizarse con el ambiente que se vive en el preescolar, interviene en la adquisición de estrategias que al ver que los docentes las emplean y funcionan brindan ideas para de igual manera practicarlas. </w:t>
      </w:r>
    </w:p>
    <w:p w14:paraId="5A043DDE" w14:textId="0242F990" w:rsidR="00482C6A" w:rsidRPr="004423A7" w:rsidRDefault="00482C6A" w:rsidP="00482C6A">
      <w:pPr>
        <w:spacing w:after="480" w:line="360" w:lineRule="auto"/>
        <w:ind w:firstLine="709"/>
        <w:rPr>
          <w:rFonts w:ascii="Times New Roman" w:hAnsi="Times New Roman" w:cs="Times New Roman"/>
          <w:sz w:val="24"/>
          <w:szCs w:val="24"/>
        </w:rPr>
      </w:pPr>
      <w:r w:rsidRPr="004423A7">
        <w:rPr>
          <w:rFonts w:ascii="Times New Roman" w:hAnsi="Times New Roman" w:cs="Times New Roman"/>
          <w:sz w:val="24"/>
          <w:szCs w:val="24"/>
        </w:rPr>
        <w:t xml:space="preserve">Estudio del Mundo Social comprende el acercamiento teórico-metodológico que permite concebir como el niño comienza a relacionarse con su </w:t>
      </w:r>
      <w:r w:rsidRPr="004423A7">
        <w:rPr>
          <w:rFonts w:ascii="Times New Roman" w:hAnsi="Times New Roman" w:cs="Times New Roman"/>
          <w:sz w:val="24"/>
          <w:szCs w:val="24"/>
        </w:rPr>
        <w:t>entorno</w:t>
      </w:r>
      <w:r w:rsidRPr="004423A7">
        <w:rPr>
          <w:rFonts w:ascii="Times New Roman" w:hAnsi="Times New Roman" w:cs="Times New Roman"/>
          <w:sz w:val="24"/>
          <w:szCs w:val="24"/>
        </w:rPr>
        <w:t xml:space="preserve"> social, brinda conocimientos científicos y didácticos donde se brindan estrategias que se utilizan dentro de las prácticas, tiene como finalidad el analizar los procesos de socialización en los infantes y su desarrollo con el mundo social.</w:t>
      </w:r>
    </w:p>
    <w:p w14:paraId="6FC64576" w14:textId="77777777" w:rsidR="00482C6A" w:rsidRPr="004423A7" w:rsidRDefault="00482C6A" w:rsidP="00482C6A">
      <w:pPr>
        <w:spacing w:after="480" w:line="360" w:lineRule="auto"/>
        <w:ind w:firstLine="709"/>
        <w:rPr>
          <w:rFonts w:ascii="Times New Roman" w:hAnsi="Times New Roman" w:cs="Times New Roman"/>
          <w:sz w:val="24"/>
          <w:szCs w:val="24"/>
        </w:rPr>
      </w:pPr>
      <w:r w:rsidRPr="004423A7">
        <w:rPr>
          <w:rFonts w:ascii="Times New Roman" w:hAnsi="Times New Roman" w:cs="Times New Roman"/>
          <w:sz w:val="24"/>
          <w:szCs w:val="24"/>
        </w:rPr>
        <w:t>Es muy relevante tomar estos cursos dentro de la carrera, ya que gracias a ellos tenemos la oportunidad de conocer como es la vida dentro de una institución preescolar, brindan información que es muy relevante conocer, para poder crear situaciones que permitan al niño crecer tanto cognitiva como personalmente y sobre todo permiten conocer estrategias con las cuales se pretende ayudar al alumno y compartir momentos donde no solamente realice tareas, sino también se divierta y aprenda.</w:t>
      </w:r>
    </w:p>
    <w:p w14:paraId="2463BB93" w14:textId="77777777" w:rsidR="00482C6A" w:rsidRPr="004423A7" w:rsidRDefault="00482C6A" w:rsidP="00482C6A">
      <w:pPr>
        <w:spacing w:after="480" w:line="360" w:lineRule="auto"/>
        <w:ind w:firstLine="709"/>
        <w:rPr>
          <w:rFonts w:ascii="Times New Roman" w:hAnsi="Times New Roman" w:cs="Times New Roman"/>
          <w:sz w:val="24"/>
          <w:szCs w:val="24"/>
        </w:rPr>
      </w:pPr>
      <w:r w:rsidRPr="004423A7">
        <w:rPr>
          <w:rFonts w:ascii="Times New Roman" w:hAnsi="Times New Roman" w:cs="Times New Roman"/>
          <w:sz w:val="24"/>
          <w:szCs w:val="24"/>
        </w:rPr>
        <w:lastRenderedPageBreak/>
        <w:t>Este trabajo, tiene como finalidad, analizar el proceso de preparación y desarrollo de la primera práctica docente realizada dentro del tercer semestre de licenciatura, dentro del mismo se puede encontrar la importancia de planear situaciones didácticas y estrategias que fueron útiles para llevar a cabo dicha práctica, fundamentando teóricamente con algunos autores vistos no solo en los cursos, sino también a lo largo de la carrera.</w:t>
      </w:r>
    </w:p>
    <w:p w14:paraId="2C003B02" w14:textId="7F89181C" w:rsidR="00482C6A" w:rsidRDefault="00482C6A" w:rsidP="00482C6A">
      <w:pPr>
        <w:jc w:val="center"/>
        <w:rPr>
          <w:rFonts w:ascii="Times New Roman" w:hAnsi="Times New Roman" w:cs="Times New Roman"/>
          <w:sz w:val="32"/>
          <w:szCs w:val="32"/>
        </w:rPr>
      </w:pPr>
    </w:p>
    <w:p w14:paraId="3E2A804E" w14:textId="145FDE40" w:rsidR="00482C6A" w:rsidRDefault="00482C6A" w:rsidP="00482C6A">
      <w:pPr>
        <w:jc w:val="center"/>
        <w:rPr>
          <w:rFonts w:ascii="Times New Roman" w:hAnsi="Times New Roman" w:cs="Times New Roman"/>
          <w:b/>
          <w:bCs/>
          <w:sz w:val="28"/>
          <w:szCs w:val="28"/>
        </w:rPr>
      </w:pPr>
      <w:r>
        <w:rPr>
          <w:rFonts w:ascii="Times New Roman" w:hAnsi="Times New Roman" w:cs="Times New Roman"/>
          <w:sz w:val="32"/>
          <w:szCs w:val="32"/>
        </w:rPr>
        <w:br w:type="page"/>
      </w:r>
      <w:r w:rsidRPr="00482C6A">
        <w:rPr>
          <w:rFonts w:ascii="Times New Roman" w:hAnsi="Times New Roman" w:cs="Times New Roman"/>
          <w:b/>
          <w:bCs/>
          <w:sz w:val="28"/>
          <w:szCs w:val="28"/>
        </w:rPr>
        <w:lastRenderedPageBreak/>
        <w:t>Análisis de la práctica Educativa.</w:t>
      </w:r>
    </w:p>
    <w:p w14:paraId="3CDDEF01" w14:textId="77777777" w:rsidR="00625834" w:rsidRDefault="00625834" w:rsidP="00482C6A">
      <w:pPr>
        <w:jc w:val="center"/>
        <w:rPr>
          <w:rFonts w:ascii="Times New Roman" w:hAnsi="Times New Roman" w:cs="Times New Roman"/>
          <w:b/>
          <w:bCs/>
          <w:sz w:val="28"/>
          <w:szCs w:val="28"/>
        </w:rPr>
      </w:pPr>
    </w:p>
    <w:p w14:paraId="2CEC40FC" w14:textId="0ED6CC53" w:rsidR="00482C6A" w:rsidRPr="00F5351E" w:rsidRDefault="00482C6A" w:rsidP="00482C6A">
      <w:pPr>
        <w:spacing w:after="480" w:line="360" w:lineRule="auto"/>
        <w:rPr>
          <w:rFonts w:ascii="Times New Roman" w:hAnsi="Times New Roman" w:cs="Times New Roman"/>
          <w:sz w:val="24"/>
          <w:szCs w:val="24"/>
        </w:rPr>
      </w:pPr>
      <w:r w:rsidRPr="00F5351E">
        <w:rPr>
          <w:rFonts w:ascii="Times New Roman" w:hAnsi="Times New Roman" w:cs="Times New Roman"/>
          <w:sz w:val="24"/>
          <w:szCs w:val="24"/>
        </w:rPr>
        <w:t xml:space="preserve">El día 30 de Noviembre del año 2020, </w:t>
      </w:r>
      <w:r w:rsidR="00743414">
        <w:rPr>
          <w:rFonts w:ascii="Times New Roman" w:hAnsi="Times New Roman" w:cs="Times New Roman"/>
          <w:sz w:val="24"/>
          <w:szCs w:val="24"/>
        </w:rPr>
        <w:t>se realizó la</w:t>
      </w:r>
      <w:r w:rsidRPr="00F5351E">
        <w:rPr>
          <w:rFonts w:ascii="Times New Roman" w:hAnsi="Times New Roman" w:cs="Times New Roman"/>
          <w:sz w:val="24"/>
          <w:szCs w:val="24"/>
        </w:rPr>
        <w:t xml:space="preserve"> primera práctica docente, fue aplicada en casa, con ayuda de una niña que cursaba el 2° en educación preescolar.</w:t>
      </w:r>
    </w:p>
    <w:p w14:paraId="06D5A00E" w14:textId="77777777" w:rsidR="00743414" w:rsidRDefault="00482C6A" w:rsidP="00482C6A">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Para poder llevar a cabo la práctica, realicé una secuencia didáctica con ayuda de</w:t>
      </w:r>
      <w:r w:rsidR="00743414">
        <w:rPr>
          <w:rFonts w:ascii="Times New Roman" w:hAnsi="Times New Roman" w:cs="Times New Roman"/>
          <w:sz w:val="24"/>
          <w:szCs w:val="24"/>
        </w:rPr>
        <w:t xml:space="preserve"> </w:t>
      </w:r>
      <w:r w:rsidRPr="00F5351E">
        <w:rPr>
          <w:rFonts w:ascii="Times New Roman" w:hAnsi="Times New Roman" w:cs="Times New Roman"/>
          <w:sz w:val="24"/>
          <w:szCs w:val="24"/>
        </w:rPr>
        <w:t>compañeras de grado, esta fue enfocada a l</w:t>
      </w:r>
      <w:r>
        <w:rPr>
          <w:rFonts w:ascii="Times New Roman" w:hAnsi="Times New Roman" w:cs="Times New Roman"/>
          <w:sz w:val="24"/>
          <w:szCs w:val="24"/>
        </w:rPr>
        <w:t>as materias</w:t>
      </w:r>
      <w:r w:rsidRPr="00F5351E">
        <w:rPr>
          <w:rFonts w:ascii="Times New Roman" w:hAnsi="Times New Roman" w:cs="Times New Roman"/>
          <w:sz w:val="24"/>
          <w:szCs w:val="24"/>
        </w:rPr>
        <w:t xml:space="preserve"> de lenguaje y alfabetización, iniciación al trabajo docente y mundo social, </w:t>
      </w:r>
      <w:r>
        <w:rPr>
          <w:rFonts w:ascii="Times New Roman" w:hAnsi="Times New Roman" w:cs="Times New Roman"/>
          <w:sz w:val="24"/>
          <w:szCs w:val="24"/>
        </w:rPr>
        <w:t xml:space="preserve">enfocándonos en el campo de lenguaje y </w:t>
      </w:r>
      <w:r w:rsidR="00743414">
        <w:rPr>
          <w:rFonts w:ascii="Times New Roman" w:hAnsi="Times New Roman" w:cs="Times New Roman"/>
          <w:sz w:val="24"/>
          <w:szCs w:val="24"/>
        </w:rPr>
        <w:t>comunic</w:t>
      </w:r>
      <w:r>
        <w:rPr>
          <w:rFonts w:ascii="Times New Roman" w:hAnsi="Times New Roman" w:cs="Times New Roman"/>
          <w:sz w:val="24"/>
          <w:szCs w:val="24"/>
        </w:rPr>
        <w:t>ación y exploración del mundo natural y social</w:t>
      </w:r>
      <w:r w:rsidR="00743414">
        <w:rPr>
          <w:rFonts w:ascii="Times New Roman" w:hAnsi="Times New Roman" w:cs="Times New Roman"/>
          <w:sz w:val="24"/>
          <w:szCs w:val="24"/>
        </w:rPr>
        <w:t>.</w:t>
      </w:r>
    </w:p>
    <w:p w14:paraId="7E85C242" w14:textId="14668BA0" w:rsidR="00482C6A" w:rsidRDefault="00743414" w:rsidP="00482C6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w:t>
      </w:r>
      <w:r w:rsidR="00482C6A" w:rsidRPr="00F5351E">
        <w:rPr>
          <w:rFonts w:ascii="Times New Roman" w:hAnsi="Times New Roman" w:cs="Times New Roman"/>
          <w:sz w:val="24"/>
          <w:szCs w:val="24"/>
        </w:rPr>
        <w:t xml:space="preserve">espués de pensar, investigar y proponer actividades, encontramos las adecuadas para nuestros aprendizajes esperados y que fueran de acuerdo con el tema, </w:t>
      </w:r>
      <w:r>
        <w:rPr>
          <w:rFonts w:ascii="Times New Roman" w:hAnsi="Times New Roman" w:cs="Times New Roman"/>
          <w:sz w:val="24"/>
          <w:szCs w:val="24"/>
        </w:rPr>
        <w:t>se plasmaron</w:t>
      </w:r>
      <w:r w:rsidR="00482C6A" w:rsidRPr="00F5351E">
        <w:rPr>
          <w:rFonts w:ascii="Times New Roman" w:hAnsi="Times New Roman" w:cs="Times New Roman"/>
          <w:sz w:val="24"/>
          <w:szCs w:val="24"/>
        </w:rPr>
        <w:t xml:space="preserve"> ideas y </w:t>
      </w:r>
      <w:r>
        <w:rPr>
          <w:rFonts w:ascii="Times New Roman" w:hAnsi="Times New Roman" w:cs="Times New Roman"/>
          <w:sz w:val="24"/>
          <w:szCs w:val="24"/>
        </w:rPr>
        <w:t xml:space="preserve">se </w:t>
      </w:r>
      <w:r w:rsidR="00482C6A" w:rsidRPr="00F5351E">
        <w:rPr>
          <w:rFonts w:ascii="Times New Roman" w:hAnsi="Times New Roman" w:cs="Times New Roman"/>
          <w:sz w:val="24"/>
          <w:szCs w:val="24"/>
        </w:rPr>
        <w:t>logr</w:t>
      </w:r>
      <w:r>
        <w:rPr>
          <w:rFonts w:ascii="Times New Roman" w:hAnsi="Times New Roman" w:cs="Times New Roman"/>
          <w:sz w:val="24"/>
          <w:szCs w:val="24"/>
        </w:rPr>
        <w:t>ó</w:t>
      </w:r>
      <w:r w:rsidR="00482C6A" w:rsidRPr="00F5351E">
        <w:rPr>
          <w:rFonts w:ascii="Times New Roman" w:hAnsi="Times New Roman" w:cs="Times New Roman"/>
          <w:sz w:val="24"/>
          <w:szCs w:val="24"/>
        </w:rPr>
        <w:t xml:space="preserve"> completar la planeación.</w:t>
      </w:r>
    </w:p>
    <w:p w14:paraId="3EB4DAEC" w14:textId="0B9DF9C9" w:rsidR="00482C6A" w:rsidRDefault="00482C6A" w:rsidP="00482C6A">
      <w:pPr>
        <w:spacing w:after="480" w:line="360" w:lineRule="auto"/>
        <w:ind w:firstLine="709"/>
        <w:rPr>
          <w:rFonts w:ascii="Times New Roman" w:hAnsi="Times New Roman" w:cs="Times New Roman"/>
          <w:color w:val="000000" w:themeColor="text1"/>
          <w:sz w:val="24"/>
          <w:szCs w:val="24"/>
        </w:rPr>
      </w:pPr>
      <w:r w:rsidRPr="00F5351E">
        <w:rPr>
          <w:rFonts w:ascii="Times New Roman" w:hAnsi="Times New Roman" w:cs="Times New Roman"/>
          <w:color w:val="000000" w:themeColor="text1"/>
          <w:sz w:val="24"/>
          <w:szCs w:val="24"/>
          <w:shd w:val="clear" w:color="auto" w:fill="FFFFFF"/>
        </w:rPr>
        <w:t xml:space="preserve">Las estrategias </w:t>
      </w:r>
      <w:r w:rsidRPr="00F5351E">
        <w:rPr>
          <w:rFonts w:ascii="Times New Roman" w:hAnsi="Times New Roman" w:cs="Times New Roman"/>
          <w:color w:val="000000" w:themeColor="text1"/>
          <w:sz w:val="24"/>
          <w:szCs w:val="24"/>
        </w:rPr>
        <w:t xml:space="preserve">son técnicas que se crean y se adaptan según las necesidades de cada grupo o alumno para llevar a cabo un tema, logrando así la efectividad del proceso de enseñanza y </w:t>
      </w:r>
      <w:r w:rsidR="00743414">
        <w:rPr>
          <w:rFonts w:ascii="Times New Roman" w:hAnsi="Times New Roman" w:cs="Times New Roman"/>
          <w:color w:val="000000" w:themeColor="text1"/>
          <w:sz w:val="24"/>
          <w:szCs w:val="24"/>
        </w:rPr>
        <w:t xml:space="preserve">que </w:t>
      </w:r>
      <w:r w:rsidRPr="00F5351E">
        <w:rPr>
          <w:rFonts w:ascii="Times New Roman" w:hAnsi="Times New Roman" w:cs="Times New Roman"/>
          <w:color w:val="000000" w:themeColor="text1"/>
          <w:sz w:val="24"/>
          <w:szCs w:val="24"/>
        </w:rPr>
        <w:t>este</w:t>
      </w:r>
      <w:r w:rsidR="00743414">
        <w:rPr>
          <w:rFonts w:ascii="Times New Roman" w:hAnsi="Times New Roman" w:cs="Times New Roman"/>
          <w:color w:val="000000" w:themeColor="text1"/>
          <w:sz w:val="24"/>
          <w:szCs w:val="24"/>
        </w:rPr>
        <w:t xml:space="preserve"> </w:t>
      </w:r>
      <w:r w:rsidRPr="00F5351E">
        <w:rPr>
          <w:rFonts w:ascii="Times New Roman" w:hAnsi="Times New Roman" w:cs="Times New Roman"/>
          <w:color w:val="000000" w:themeColor="text1"/>
          <w:sz w:val="24"/>
          <w:szCs w:val="24"/>
        </w:rPr>
        <w:t>sea entendible cumpliendo así el objetivo que es que los alumnos adquieran un aprendizaje significativo.</w:t>
      </w:r>
    </w:p>
    <w:p w14:paraId="3A84582D" w14:textId="2A1BE22B" w:rsidR="00482C6A" w:rsidRPr="00482C6A" w:rsidRDefault="00482C6A" w:rsidP="00482C6A">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Como Monereo nos menciona, se enseñan estrategias para mejorar el aprendizaje de los alumnos, y gestionarlo de forma autónoma y eficaz, estas implican el desarrollo intelectual de los estudiantes y el uso y desarrollo de sus habilidades, además de brindar la capacidad de resolver problemas y adquirir aprendizajes.</w:t>
      </w:r>
    </w:p>
    <w:p w14:paraId="3C7AD7C7" w14:textId="5B4789DA" w:rsidR="00482C6A" w:rsidRPr="00F5351E" w:rsidRDefault="00482C6A" w:rsidP="00482C6A">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 xml:space="preserve">Dicha secuencia fue realizada con enfoque a 2° de educación preescolar, por lo </w:t>
      </w:r>
      <w:r w:rsidR="00743414" w:rsidRPr="00F5351E">
        <w:rPr>
          <w:rFonts w:ascii="Times New Roman" w:hAnsi="Times New Roman" w:cs="Times New Roman"/>
          <w:sz w:val="24"/>
          <w:szCs w:val="24"/>
        </w:rPr>
        <w:t>cual</w:t>
      </w:r>
      <w:r w:rsidRPr="00F5351E">
        <w:rPr>
          <w:rFonts w:ascii="Times New Roman" w:hAnsi="Times New Roman" w:cs="Times New Roman"/>
          <w:sz w:val="24"/>
          <w:szCs w:val="24"/>
        </w:rPr>
        <w:t xml:space="preserve"> cada actividad fue adaptada a la dificultad necesaria del grado, esto resultó de gran ayuda, ya que la alumna cursaba el mismo </w:t>
      </w:r>
      <w:r>
        <w:rPr>
          <w:rFonts w:ascii="Times New Roman" w:hAnsi="Times New Roman" w:cs="Times New Roman"/>
          <w:sz w:val="24"/>
          <w:szCs w:val="24"/>
        </w:rPr>
        <w:t>grado</w:t>
      </w:r>
      <w:r w:rsidRPr="00F5351E">
        <w:rPr>
          <w:rFonts w:ascii="Times New Roman" w:hAnsi="Times New Roman" w:cs="Times New Roman"/>
          <w:sz w:val="24"/>
          <w:szCs w:val="24"/>
        </w:rPr>
        <w:t>, y no se tuvo ningún problema al momento de aplicarla.</w:t>
      </w:r>
    </w:p>
    <w:p w14:paraId="5AADB2B1" w14:textId="57D54B12" w:rsidR="00482C6A" w:rsidRPr="00F5351E" w:rsidRDefault="00482C6A" w:rsidP="00482C6A">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lastRenderedPageBreak/>
        <w:t xml:space="preserve">Es muy importante preparar diferentes estrategias de aprendizaje para que los estudiantes pueden tener mejores oportunidades de aprendizaje. Como futuros docentes </w:t>
      </w:r>
      <w:r w:rsidR="00743414">
        <w:rPr>
          <w:rFonts w:ascii="Times New Roman" w:hAnsi="Times New Roman" w:cs="Times New Roman"/>
          <w:sz w:val="24"/>
          <w:szCs w:val="24"/>
        </w:rPr>
        <w:t xml:space="preserve">se </w:t>
      </w:r>
      <w:r w:rsidRPr="00F5351E">
        <w:rPr>
          <w:rFonts w:ascii="Times New Roman" w:hAnsi="Times New Roman" w:cs="Times New Roman"/>
          <w:sz w:val="24"/>
          <w:szCs w:val="24"/>
        </w:rPr>
        <w:t>debe estar actualizados y conocer diversos métodos y estrategias para aplicarlas.</w:t>
      </w:r>
    </w:p>
    <w:p w14:paraId="4F4F69C7" w14:textId="77777777" w:rsidR="00482C6A" w:rsidRPr="00F5351E" w:rsidRDefault="00482C6A" w:rsidP="00482C6A">
      <w:pPr>
        <w:spacing w:after="480" w:line="360" w:lineRule="auto"/>
        <w:ind w:firstLine="709"/>
        <w:rPr>
          <w:rFonts w:ascii="Times New Roman" w:hAnsi="Times New Roman" w:cs="Times New Roman"/>
          <w:color w:val="000000" w:themeColor="text1"/>
          <w:sz w:val="24"/>
          <w:szCs w:val="24"/>
          <w:shd w:val="clear" w:color="auto" w:fill="FFFFFF"/>
        </w:rPr>
      </w:pPr>
      <w:r w:rsidRPr="00F5351E">
        <w:rPr>
          <w:rFonts w:ascii="Times New Roman" w:hAnsi="Times New Roman" w:cs="Times New Roman"/>
          <w:color w:val="000000" w:themeColor="text1"/>
          <w:sz w:val="24"/>
          <w:szCs w:val="24"/>
          <w:shd w:val="clear" w:color="auto" w:fill="FFFFFF"/>
        </w:rPr>
        <w:t>Una planeación didáctica lleva consigo la organización de diversas ideas, estrategias y actividades, las cuales ayudan a llevar un proceso educativo del cuál se espera obtener un aprendizaje significativo por esto es relevante que tenga un sentido, debe permitir crear al alumno experiencias las cuales ayuden a prepararlo para la vida cotidiana y profesional.</w:t>
      </w:r>
    </w:p>
    <w:p w14:paraId="3499CE49" w14:textId="77777777" w:rsidR="00482C6A" w:rsidRPr="00F5351E" w:rsidRDefault="00482C6A" w:rsidP="00482C6A">
      <w:pPr>
        <w:spacing w:after="480" w:line="360" w:lineRule="auto"/>
        <w:ind w:firstLine="709"/>
        <w:rPr>
          <w:rFonts w:ascii="Times New Roman" w:hAnsi="Times New Roman" w:cs="Times New Roman"/>
          <w:color w:val="000000" w:themeColor="text1"/>
          <w:sz w:val="24"/>
          <w:szCs w:val="24"/>
          <w:shd w:val="clear" w:color="auto" w:fill="FFFFFF"/>
        </w:rPr>
      </w:pPr>
      <w:r w:rsidRPr="00F5351E">
        <w:rPr>
          <w:rFonts w:ascii="Times New Roman" w:hAnsi="Times New Roman" w:cs="Times New Roman"/>
          <w:color w:val="000000" w:themeColor="text1"/>
          <w:sz w:val="24"/>
          <w:szCs w:val="24"/>
          <w:shd w:val="clear" w:color="auto" w:fill="FFFFFF"/>
        </w:rPr>
        <w:t>Se entiende a la planeación didáctica como la organización de un conjunto de ideas y actividades que permiten desarrollar un proceso educativo con sentido, significado y continuidad. Constituye un modelo o patrón que permite al docente enfrentar su práctica de forma ordenada y congruente (S</w:t>
      </w:r>
      <w:r>
        <w:rPr>
          <w:rFonts w:ascii="Times New Roman" w:hAnsi="Times New Roman" w:cs="Times New Roman"/>
          <w:color w:val="000000" w:themeColor="text1"/>
          <w:sz w:val="24"/>
          <w:szCs w:val="24"/>
          <w:shd w:val="clear" w:color="auto" w:fill="FFFFFF"/>
        </w:rPr>
        <w:t xml:space="preserve">ecretaría de </w:t>
      </w:r>
      <w:r w:rsidRPr="00F5351E">
        <w:rPr>
          <w:rFonts w:ascii="Times New Roman" w:hAnsi="Times New Roman" w:cs="Times New Roman"/>
          <w:color w:val="000000" w:themeColor="text1"/>
          <w:sz w:val="24"/>
          <w:szCs w:val="24"/>
          <w:shd w:val="clear" w:color="auto" w:fill="FFFFFF"/>
        </w:rPr>
        <w:t>E</w:t>
      </w:r>
      <w:r>
        <w:rPr>
          <w:rFonts w:ascii="Times New Roman" w:hAnsi="Times New Roman" w:cs="Times New Roman"/>
          <w:color w:val="000000" w:themeColor="text1"/>
          <w:sz w:val="24"/>
          <w:szCs w:val="24"/>
          <w:shd w:val="clear" w:color="auto" w:fill="FFFFFF"/>
        </w:rPr>
        <w:t xml:space="preserve">ducación </w:t>
      </w:r>
      <w:r w:rsidRPr="00F5351E">
        <w:rPr>
          <w:rFonts w:ascii="Times New Roman" w:hAnsi="Times New Roman" w:cs="Times New Roman"/>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rPr>
        <w:t>ública</w:t>
      </w:r>
      <w:r w:rsidRPr="00F5351E">
        <w:rPr>
          <w:rFonts w:ascii="Times New Roman" w:hAnsi="Times New Roman" w:cs="Times New Roman"/>
          <w:color w:val="000000" w:themeColor="text1"/>
          <w:sz w:val="24"/>
          <w:szCs w:val="24"/>
          <w:shd w:val="clear" w:color="auto" w:fill="FFFFFF"/>
        </w:rPr>
        <w:t>, 2009)</w:t>
      </w:r>
    </w:p>
    <w:p w14:paraId="2B29AF34" w14:textId="0B8B9BF1" w:rsidR="00482C6A" w:rsidRPr="00F5351E" w:rsidRDefault="00482C6A" w:rsidP="00482C6A">
      <w:pPr>
        <w:spacing w:after="480" w:line="360" w:lineRule="auto"/>
        <w:ind w:firstLine="709"/>
        <w:rPr>
          <w:rFonts w:ascii="Times New Roman" w:hAnsi="Times New Roman" w:cs="Times New Roman"/>
          <w:sz w:val="24"/>
          <w:szCs w:val="24"/>
        </w:rPr>
      </w:pPr>
      <w:r w:rsidRPr="00F5351E">
        <w:rPr>
          <w:rFonts w:ascii="Times New Roman" w:hAnsi="Times New Roman" w:cs="Times New Roman"/>
          <w:color w:val="000000" w:themeColor="text1"/>
          <w:sz w:val="24"/>
          <w:szCs w:val="24"/>
          <w:shd w:val="clear" w:color="auto" w:fill="FFFFFF"/>
        </w:rPr>
        <w:t>El desarrollo de las estrategias de enseñanza es una de las partes fundamentales del aprendizaje del alumno, ya que aquí es donde se plasma todo el desenlace y se desarrollan las actividades, nos sirve para aprovechar cada una de las habilidades de los alumnos y explotar su capacidad intelectual</w:t>
      </w:r>
      <w:r>
        <w:rPr>
          <w:rFonts w:ascii="Times New Roman" w:hAnsi="Times New Roman" w:cs="Times New Roman"/>
          <w:color w:val="000000" w:themeColor="text1"/>
          <w:sz w:val="24"/>
          <w:szCs w:val="24"/>
          <w:shd w:val="clear" w:color="auto" w:fill="FFFFFF"/>
        </w:rPr>
        <w:t>.</w:t>
      </w:r>
    </w:p>
    <w:p w14:paraId="4CE6F89E" w14:textId="77777777" w:rsidR="00743414" w:rsidRPr="00F5351E"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Al realizar las propuestas de actividades descubrí, que no podía diseñar el mismo tipo de estrategias para los diferentes campos, ya que cada uno de ellos tiene propósitos distintos, dichas actividades fueron diseñadas basándonos en el cumplimiento del aprendizaje esperado y ámbito en el que cada campo se especificaba.</w:t>
      </w:r>
    </w:p>
    <w:p w14:paraId="53DC93EC" w14:textId="531DB1AC" w:rsidR="00743414"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 xml:space="preserve">Se desarrollaron actividades creativas, divertidas e incluso involucrando el juego ya que de acuerdo con </w:t>
      </w:r>
      <w:proofErr w:type="spellStart"/>
      <w:r w:rsidRPr="00F5351E">
        <w:rPr>
          <w:rFonts w:ascii="Times New Roman" w:hAnsi="Times New Roman" w:cs="Times New Roman"/>
          <w:sz w:val="24"/>
          <w:szCs w:val="24"/>
        </w:rPr>
        <w:t>Pulaski</w:t>
      </w:r>
      <w:proofErr w:type="spellEnd"/>
      <w:r w:rsidRPr="00F5351E">
        <w:rPr>
          <w:rFonts w:ascii="Times New Roman" w:hAnsi="Times New Roman" w:cs="Times New Roman"/>
          <w:sz w:val="24"/>
          <w:szCs w:val="24"/>
        </w:rPr>
        <w:t xml:space="preserve"> (1977) Piaget, descubre que el niño entre los tres y cuatro años de edad, debe usar juegos que le permitan desarrollar la diferenciación sensorial, ya que el niño es capaz de hacer inmensidad de cosas.</w:t>
      </w:r>
    </w:p>
    <w:p w14:paraId="353601EE" w14:textId="12F2E9FA" w:rsidR="00743414" w:rsidRPr="00F5351E"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lastRenderedPageBreak/>
        <w:t>Para lograr un aprendizaje significativo entre los estudiantes, debemos apoyarnos de varias estrategias y métodos, los cuales deben ser organizados, lo primero a considerar es el aprendizaje esperado, ya que este es el centro, es lo que se espera que los alumnos aprensan</w:t>
      </w:r>
      <w:r>
        <w:rPr>
          <w:rFonts w:ascii="Times New Roman" w:hAnsi="Times New Roman" w:cs="Times New Roman"/>
          <w:sz w:val="24"/>
          <w:szCs w:val="24"/>
        </w:rPr>
        <w:t>.</w:t>
      </w:r>
    </w:p>
    <w:p w14:paraId="5023AC5C" w14:textId="77777777" w:rsidR="00743414" w:rsidRPr="00F5351E"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Los Aprendizajes Esperados utilizados fueron los siguientes:</w:t>
      </w:r>
    </w:p>
    <w:p w14:paraId="03982748" w14:textId="77777777" w:rsidR="00743414" w:rsidRPr="00F5351E" w:rsidRDefault="00743414" w:rsidP="00743414">
      <w:pPr>
        <w:spacing w:after="480" w:line="360" w:lineRule="auto"/>
        <w:ind w:firstLine="709"/>
        <w:rPr>
          <w:rFonts w:ascii="Times New Roman" w:hAnsi="Times New Roman" w:cs="Times New Roman"/>
          <w:i/>
          <w:iCs/>
          <w:sz w:val="24"/>
          <w:szCs w:val="24"/>
        </w:rPr>
      </w:pPr>
      <w:r w:rsidRPr="00F5351E">
        <w:rPr>
          <w:rFonts w:ascii="Times New Roman" w:hAnsi="Times New Roman" w:cs="Times New Roman"/>
          <w:sz w:val="24"/>
          <w:szCs w:val="24"/>
        </w:rPr>
        <w:t xml:space="preserve">Lenguaje y Comunicación: </w:t>
      </w:r>
      <w:r w:rsidRPr="00F5351E">
        <w:rPr>
          <w:rFonts w:ascii="Times New Roman" w:hAnsi="Times New Roman" w:cs="Times New Roman"/>
          <w:i/>
          <w:iCs/>
          <w:sz w:val="24"/>
          <w:szCs w:val="24"/>
        </w:rPr>
        <w:t>Menciona características y personas que conoce y observa</w:t>
      </w:r>
    </w:p>
    <w:p w14:paraId="7F27B12C" w14:textId="77777777" w:rsidR="00743414" w:rsidRPr="00F5351E"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Ámbito: Oralidad</w:t>
      </w:r>
    </w:p>
    <w:p w14:paraId="30C4D1C8" w14:textId="435C04FF" w:rsidR="00743414"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Práctica Social de Lenguaje: Descripción</w:t>
      </w:r>
    </w:p>
    <w:p w14:paraId="5FC627EA" w14:textId="77777777" w:rsidR="00743414" w:rsidRPr="00F5351E"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Eje: Cultura y Vida Social</w:t>
      </w:r>
    </w:p>
    <w:p w14:paraId="3C3887FF" w14:textId="2E57DB84" w:rsidR="00743414" w:rsidRPr="00F5351E"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Tema: Interacciones con el mundo social.</w:t>
      </w:r>
    </w:p>
    <w:p w14:paraId="09B0B59C" w14:textId="0A79E83E" w:rsidR="00743414" w:rsidRDefault="00743414" w:rsidP="00743414">
      <w:pPr>
        <w:spacing w:after="480" w:line="360" w:lineRule="auto"/>
        <w:ind w:firstLine="709"/>
        <w:rPr>
          <w:rFonts w:ascii="Times New Roman" w:hAnsi="Times New Roman" w:cs="Times New Roman"/>
          <w:i/>
          <w:iCs/>
          <w:sz w:val="24"/>
          <w:szCs w:val="24"/>
        </w:rPr>
      </w:pPr>
      <w:r w:rsidRPr="00F5351E">
        <w:rPr>
          <w:rFonts w:ascii="Times New Roman" w:hAnsi="Times New Roman" w:cs="Times New Roman"/>
          <w:sz w:val="24"/>
          <w:szCs w:val="24"/>
        </w:rPr>
        <w:t xml:space="preserve">Exploración del Mundo Social y Cultural: </w:t>
      </w:r>
      <w:r w:rsidRPr="00F5351E">
        <w:rPr>
          <w:rFonts w:ascii="Times New Roman" w:hAnsi="Times New Roman" w:cs="Times New Roman"/>
          <w:i/>
          <w:iCs/>
          <w:sz w:val="24"/>
          <w:szCs w:val="24"/>
        </w:rPr>
        <w:t>Reconoce y valora las costumbres y tradiciones que se manifiestan en los grupos sociales a los que pertenece.</w:t>
      </w:r>
    </w:p>
    <w:p w14:paraId="12A92DE6" w14:textId="77777777" w:rsidR="00743414" w:rsidRPr="00F5351E"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 xml:space="preserve">Para poder desarrollar la práctica de forma correcta y completa </w:t>
      </w:r>
      <w:r>
        <w:rPr>
          <w:rFonts w:ascii="Times New Roman" w:hAnsi="Times New Roman" w:cs="Times New Roman"/>
          <w:sz w:val="24"/>
          <w:szCs w:val="24"/>
        </w:rPr>
        <w:t>elaboré</w:t>
      </w:r>
      <w:r w:rsidRPr="00F5351E">
        <w:rPr>
          <w:rFonts w:ascii="Times New Roman" w:hAnsi="Times New Roman" w:cs="Times New Roman"/>
          <w:sz w:val="24"/>
          <w:szCs w:val="24"/>
        </w:rPr>
        <w:t xml:space="preserve"> los materiales didácticos necesario</w:t>
      </w:r>
      <w:r>
        <w:rPr>
          <w:rFonts w:ascii="Times New Roman" w:hAnsi="Times New Roman" w:cs="Times New Roman"/>
          <w:sz w:val="24"/>
          <w:szCs w:val="24"/>
        </w:rPr>
        <w:t>s</w:t>
      </w:r>
      <w:r w:rsidRPr="00F5351E">
        <w:rPr>
          <w:rFonts w:ascii="Times New Roman" w:hAnsi="Times New Roman" w:cs="Times New Roman"/>
          <w:sz w:val="24"/>
          <w:szCs w:val="24"/>
        </w:rPr>
        <w:t>, los cuales fueron títeres, carteles donde se plasmó el pictograma, hojas de máquina, colores, entre otras cosas que se necesitaron.</w:t>
      </w:r>
    </w:p>
    <w:p w14:paraId="7F52952F" w14:textId="77777777" w:rsidR="00743414" w:rsidRPr="00F5351E" w:rsidRDefault="00743414" w:rsidP="0074341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Para darle la formalidad requerida, porté mi uniforme completo y mi higiene personal.</w:t>
      </w:r>
    </w:p>
    <w:p w14:paraId="1E323AF7" w14:textId="77777777" w:rsidR="00743414" w:rsidRPr="00F5351E" w:rsidRDefault="00743414" w:rsidP="00743414">
      <w:pPr>
        <w:pStyle w:val="Textoindependiente"/>
        <w:spacing w:after="480" w:line="360" w:lineRule="auto"/>
        <w:ind w:firstLine="709"/>
      </w:pPr>
      <w:r w:rsidRPr="00F5351E">
        <w:t xml:space="preserve">La actividad fue iniciada saludando a la niña, y tratando de inducirla al tema, al inicio ella se mostraba un poco cohibida o apenada, y yo un poco nerviosa, ya que no sabía cómo iba a resultar; a pesar de que se mostró un poco tímida, su actitud siempre fue positiva, respondió atentamente a todo lo que yo pregunté e incluso mostró interés por realizar cada una de las actividades que yo realicé. </w:t>
      </w:r>
    </w:p>
    <w:p w14:paraId="080CD832" w14:textId="77777777" w:rsidR="00743414" w:rsidRPr="00F5351E" w:rsidRDefault="00743414" w:rsidP="00743414">
      <w:pPr>
        <w:pStyle w:val="Textoindependiente"/>
        <w:spacing w:after="480" w:line="360" w:lineRule="auto"/>
        <w:ind w:firstLine="709"/>
      </w:pPr>
      <w:r w:rsidRPr="00F5351E">
        <w:lastRenderedPageBreak/>
        <w:t>Se tomo como tema centra</w:t>
      </w:r>
      <w:r>
        <w:t>l</w:t>
      </w:r>
      <w:r w:rsidRPr="00F5351E">
        <w:t xml:space="preserve"> “La Familia”; me parece relevante resaltar el papel importante que la familia tiene para influir con la socialización del niño, como padres, se debe motivar a los hijos a relacionar y socializar, contribuyendo a crear una personalidad sana.</w:t>
      </w:r>
    </w:p>
    <w:p w14:paraId="6FCEAE0F" w14:textId="77777777" w:rsidR="00743414" w:rsidRPr="00F5351E" w:rsidRDefault="00743414" w:rsidP="00743414">
      <w:pPr>
        <w:pStyle w:val="Textoindependiente"/>
        <w:spacing w:after="480" w:line="360" w:lineRule="auto"/>
        <w:ind w:firstLine="709"/>
      </w:pPr>
      <w:r w:rsidRPr="00F5351E">
        <w:t>Esto permite a los niños aprender a evitar conflictos y a manejarlos y tomar el control de la situación cuando ocurren problemas, ser padres estrictos o permisivos limita las posibilidades de los niños al hacerlos evitar conflictos.</w:t>
      </w:r>
    </w:p>
    <w:p w14:paraId="66F8629E" w14:textId="77777777" w:rsidR="00743414" w:rsidRPr="00F5351E" w:rsidRDefault="00743414" w:rsidP="00743414">
      <w:pPr>
        <w:pStyle w:val="Textoindependiente"/>
        <w:spacing w:after="480" w:line="360" w:lineRule="auto"/>
        <w:ind w:firstLine="709"/>
      </w:pPr>
      <w:r w:rsidRPr="00F5351E">
        <w:t>Vygotsky en la teoría sociocultural sostenía que los niños desarrollan su aprendizaje mediante la interacción social, van adquiriendo nuevas y mejores habilidades cognoscitivas como proceso lógico de su inmersión a un mundo de vida.</w:t>
      </w:r>
    </w:p>
    <w:p w14:paraId="7AF9CE94" w14:textId="0B057D50" w:rsidR="00743414" w:rsidRPr="00F5351E" w:rsidRDefault="00743414" w:rsidP="00743414">
      <w:pPr>
        <w:pStyle w:val="Textoindependiente"/>
        <w:spacing w:after="480" w:line="360" w:lineRule="auto"/>
        <w:ind w:firstLine="709"/>
      </w:pPr>
      <w:r w:rsidRPr="00F5351E">
        <w:t>Me pareció muy importante el tema que fue tocado en esta práctica ya que la socialización</w:t>
      </w:r>
      <w:r>
        <w:t>, d</w:t>
      </w:r>
      <w:r w:rsidRPr="00F5351E">
        <w:t>icho, en otros términos, es el proceso por el cual el niño, aprende a diferenciar lo aceptable de lo inaceptable en su comportamiento</w:t>
      </w:r>
      <w:r>
        <w:t>;</w:t>
      </w:r>
      <w:r w:rsidRPr="00F5351E">
        <w:t xml:space="preserve"> es un proceso muy importante que debe fomentarse en los niños desde muy corta edad. La primera infancia es el periodo en el que tiene lugar el proceso de socialización más intenso, cuando el ser humano es más apto para aprender. </w:t>
      </w:r>
    </w:p>
    <w:p w14:paraId="181EAEC9" w14:textId="77777777" w:rsidR="00743414" w:rsidRDefault="00743414" w:rsidP="00743414">
      <w:pPr>
        <w:pStyle w:val="Textoindependiente"/>
        <w:spacing w:after="480" w:line="360" w:lineRule="auto"/>
        <w:ind w:firstLine="709"/>
      </w:pPr>
      <w:r w:rsidRPr="00F5351E">
        <w:t>Desde que se nace se está aprendiendo y se continúa haciéndolo hasta la muerte. Así como no todos los niños gatean, caminan o hablan a la misma edad, tampoco para aprender hay una edad fija.</w:t>
      </w:r>
    </w:p>
    <w:p w14:paraId="4521073E" w14:textId="2EBFEFD1" w:rsidR="00625834" w:rsidRPr="00F5351E" w:rsidRDefault="00743414" w:rsidP="00625834">
      <w:pPr>
        <w:pStyle w:val="Textoindependiente"/>
        <w:spacing w:after="480" w:line="360" w:lineRule="auto"/>
        <w:ind w:firstLine="709"/>
      </w:pPr>
      <w:r w:rsidRPr="00F5351E">
        <w:t xml:space="preserve"> Los niños difieren unos de otros en cuanto a su ritmo de aprendizaje, de ahí la importancia de ofrecer estímulos, experiencias o materiales que contribuyan en el aprendizaje, ya que el proceso mismo lo realizan los propios niños.</w:t>
      </w:r>
    </w:p>
    <w:p w14:paraId="5AA12CB4" w14:textId="77777777" w:rsidR="00743414" w:rsidRPr="00F5351E" w:rsidRDefault="00743414" w:rsidP="00743414">
      <w:pPr>
        <w:pStyle w:val="Textoindependiente"/>
        <w:spacing w:after="480" w:line="360" w:lineRule="auto"/>
        <w:ind w:firstLine="709"/>
      </w:pPr>
      <w:r w:rsidRPr="00F5351E">
        <w:t>Existen diferentes características de la Socialización:</w:t>
      </w:r>
    </w:p>
    <w:p w14:paraId="743CE854" w14:textId="77777777" w:rsidR="00743414" w:rsidRPr="00F5351E" w:rsidRDefault="00743414" w:rsidP="00743414">
      <w:pPr>
        <w:pStyle w:val="Textoindependiente"/>
        <w:spacing w:after="480" w:line="360" w:lineRule="auto"/>
        <w:ind w:firstLine="709"/>
      </w:pPr>
      <w:r w:rsidRPr="00F5351E">
        <w:t xml:space="preserve">-Socialización Primaria: Es la primera, porque es la que el individuo atraviesa en la niñez, así se convierte en miembro de la sociedad, se da en los primeros años de vida dentro del núcleo </w:t>
      </w:r>
      <w:r w:rsidRPr="00F5351E">
        <w:lastRenderedPageBreak/>
        <w:t>familiar. Es la fase más importante</w:t>
      </w:r>
    </w:p>
    <w:p w14:paraId="5FA9D0C8" w14:textId="77777777" w:rsidR="00743414" w:rsidRPr="00F5351E" w:rsidRDefault="00743414" w:rsidP="00743414">
      <w:pPr>
        <w:pStyle w:val="Textoindependiente"/>
        <w:spacing w:after="480" w:line="360" w:lineRule="auto"/>
        <w:ind w:firstLine="709"/>
      </w:pPr>
      <w:r w:rsidRPr="00F5351E">
        <w:t>-Socialización Secundaria: Es cualquier proceso posterior que índice al individuo ya socializado a nuevos sectores de la sociedad, descubre que el mundo de sus padres no es el único.</w:t>
      </w:r>
    </w:p>
    <w:p w14:paraId="4C3DF4C6" w14:textId="7FE43A79" w:rsidR="00625834" w:rsidRPr="00F5351E" w:rsidRDefault="00743414" w:rsidP="00625834">
      <w:pPr>
        <w:pStyle w:val="Textoindependiente"/>
        <w:spacing w:after="480" w:line="360" w:lineRule="auto"/>
        <w:ind w:firstLine="709"/>
      </w:pPr>
      <w:r w:rsidRPr="00F5351E">
        <w:t xml:space="preserve">-Socialización Terciara; Empieza en la vejez, el individuo se ve obligado a abandonar algunos comportamientos y grupos a los que pertenecía. </w:t>
      </w:r>
    </w:p>
    <w:p w14:paraId="7FC4338C" w14:textId="77777777" w:rsidR="00743414" w:rsidRPr="00F5351E" w:rsidRDefault="00743414" w:rsidP="00743414">
      <w:pPr>
        <w:pStyle w:val="Textoindependiente"/>
        <w:spacing w:after="480" w:line="360" w:lineRule="auto"/>
        <w:ind w:firstLine="709"/>
      </w:pPr>
      <w:r w:rsidRPr="00F5351E">
        <w:t xml:space="preserve">En el libro </w:t>
      </w:r>
      <w:r w:rsidRPr="00F5351E">
        <w:rPr>
          <w:i/>
          <w:iCs/>
        </w:rPr>
        <w:t xml:space="preserve">El Lenguaje Escrito en </w:t>
      </w:r>
      <w:r w:rsidRPr="00C7590A">
        <w:rPr>
          <w:i/>
          <w:iCs/>
        </w:rPr>
        <w:t>Preescolar. Consideraciones a partir de la Práctica</w:t>
      </w:r>
      <w:r w:rsidRPr="00F5351E">
        <w:t xml:space="preserve"> se menciona que en las edades preescolares los niños comienzan a evolucionar su aprendizaje y construyen las bases para seguir aprendiendo, menciona también que logra establecer relaciones e interacciones con seres dentro y fuera de su familia, todo esto permite el desarrollo del lenguaje oral, amplía su vocabulario y aprende de los demás. </w:t>
      </w:r>
    </w:p>
    <w:p w14:paraId="24FA795F" w14:textId="77777777" w:rsidR="00743414" w:rsidRPr="00F5351E" w:rsidRDefault="00743414" w:rsidP="00743414">
      <w:pPr>
        <w:pStyle w:val="Textoindependiente"/>
        <w:spacing w:after="480" w:line="360" w:lineRule="auto"/>
        <w:ind w:firstLine="709"/>
      </w:pPr>
      <w:r w:rsidRPr="00F5351E">
        <w:t>Se llegó a la conclusión de que la alumna se encuentra en la socialización Primaria ya que, por su edad, su vínculo más fuerte es su familia, y hoy en día más, ya que por la situación que estamos pasando, es un poco complicado el poder juntarse con niños de su edad.</w:t>
      </w:r>
    </w:p>
    <w:p w14:paraId="380F0090" w14:textId="77777777" w:rsidR="00743414" w:rsidRPr="00F5351E" w:rsidRDefault="00743414" w:rsidP="00743414">
      <w:pPr>
        <w:pStyle w:val="Textoindependiente"/>
        <w:spacing w:after="480" w:line="360" w:lineRule="auto"/>
        <w:ind w:firstLine="709"/>
      </w:pPr>
      <w:r w:rsidRPr="00F5351E">
        <w:t>Es importante, que los padres de familia estén involucrados en la educación de sus hijos ya que esta es el punto de encuentro entre los profesores y los padres. Es por ello por lo que se necesita entender la escuela en su conjunto, en su totalidad: como formador de personas sociables, cultas, activas y participativas en la sociedad.</w:t>
      </w:r>
    </w:p>
    <w:p w14:paraId="2EBB7CE8" w14:textId="77777777" w:rsidR="00625834" w:rsidRPr="00F5351E" w:rsidRDefault="00625834" w:rsidP="00625834">
      <w:pPr>
        <w:pStyle w:val="Textoindependiente"/>
        <w:spacing w:after="480" w:line="360" w:lineRule="auto"/>
        <w:ind w:firstLine="709"/>
      </w:pPr>
      <w:r w:rsidRPr="00F5351E">
        <w:t>La hostilidad paterna o la total permisividad suelen relacionarse con niños muy agresivos y rebeldes, mientras que una actitud cálida y restrictiva por parte de los padres suele motivar en los hijos un comportamiento educado y obediente.</w:t>
      </w:r>
    </w:p>
    <w:p w14:paraId="69B39849" w14:textId="77777777" w:rsidR="00625834" w:rsidRPr="00F5351E" w:rsidRDefault="00625834" w:rsidP="00625834">
      <w:pPr>
        <w:pStyle w:val="Textoindependiente"/>
        <w:spacing w:after="480" w:line="360" w:lineRule="auto"/>
        <w:ind w:firstLine="709"/>
      </w:pPr>
      <w:r w:rsidRPr="00F5351E">
        <w:t xml:space="preserve"> Los sistemas de castigo también influyen en el comportamiento. Por ejemplo, los padres que abusan del castigo físico tienden a generar hijos que se exceden en el uso de la agresión física, ya que precisamente uno de los modos más frecuentes de adquisición de pautas de </w:t>
      </w:r>
      <w:r w:rsidRPr="00F5351E">
        <w:lastRenderedPageBreak/>
        <w:t>comportamiento es por imitación de las pautas paternas.</w:t>
      </w:r>
    </w:p>
    <w:p w14:paraId="58AFA12B" w14:textId="77777777" w:rsidR="00625834" w:rsidRPr="00F5351E" w:rsidRDefault="00625834" w:rsidP="00625834">
      <w:pPr>
        <w:pStyle w:val="Textoindependiente"/>
        <w:spacing w:after="480" w:line="360" w:lineRule="auto"/>
        <w:ind w:firstLine="709"/>
      </w:pPr>
      <w:r w:rsidRPr="00F5351E">
        <w:t xml:space="preserve">Para dar inicio con la secuencia didáctica la cual tenía por nombre </w:t>
      </w:r>
      <w:r w:rsidRPr="00F5351E">
        <w:rPr>
          <w:i/>
          <w:iCs/>
        </w:rPr>
        <w:t xml:space="preserve">¡Lo mejor de mi vida… ¡Mi familia!  </w:t>
      </w:r>
      <w:r w:rsidRPr="00F5351E">
        <w:t>le mostré una imagen de una casa y comencé a realizar algunas preguntas como lo son si conocía quien vivía en la casa, que personas integraban una familia, etc.; para aprovechar sus conocimientos previos lo cual he aprendido que es muy importante rescatar.</w:t>
      </w:r>
    </w:p>
    <w:p w14:paraId="64C6D5B8" w14:textId="77777777" w:rsidR="00625834" w:rsidRPr="00F5351E" w:rsidRDefault="00625834" w:rsidP="00625834">
      <w:pPr>
        <w:pStyle w:val="Textoindependiente"/>
        <w:spacing w:after="480" w:line="360" w:lineRule="auto"/>
        <w:ind w:firstLine="709"/>
      </w:pPr>
      <w:r w:rsidRPr="00F5351E">
        <w:t xml:space="preserve"> “Si tuviese que reducir toda la psicología educativa a un solo principio, seria este: de todos los factores que influyen en el aprendizaje el más importante consiste en lo que el alumno ya sabe. Averígüese esto y enséñese en consecuencia” (Ausubel D. 1983, p. 151) por lo cual podemos decir que desde que nacemos aprendemos, lo cual, como docentes es muy importante averiguar, que es lo que ya sabe el niño y como es que pone en práctica sus conocimientos, para así fomentar y guiar el aprendizaje adaptándolo a las necesidades de cada alumno.</w:t>
      </w:r>
    </w:p>
    <w:p w14:paraId="3B01F1A6" w14:textId="010944F5" w:rsidR="00625834" w:rsidRDefault="00625834" w:rsidP="00625834">
      <w:pPr>
        <w:pStyle w:val="Textoindependiente"/>
        <w:spacing w:after="480" w:line="360" w:lineRule="auto"/>
        <w:ind w:firstLine="709"/>
      </w:pPr>
      <w:r w:rsidRPr="00F5351E">
        <w:t xml:space="preserve">Después de esto, se entregó una copia donde estaban plasmados los integrantes de la familia, para que la alumna los coloreara y los usara como títeres, para seguir con el canto </w:t>
      </w:r>
      <w:r w:rsidRPr="00F5351E">
        <w:rPr>
          <w:i/>
          <w:iCs/>
        </w:rPr>
        <w:t>La Familia Deditos</w:t>
      </w:r>
      <w:r w:rsidRPr="00F5351E">
        <w:t>.</w:t>
      </w:r>
    </w:p>
    <w:p w14:paraId="5BA709CC" w14:textId="2628D4FC" w:rsidR="005A3C97" w:rsidRPr="005A3C97" w:rsidRDefault="005A3C97" w:rsidP="005A3C97">
      <w:pPr>
        <w:spacing w:after="480" w:line="360" w:lineRule="auto"/>
        <w:ind w:firstLine="709"/>
        <w:rPr>
          <w:rFonts w:ascii="Times New Roman" w:hAnsi="Times New Roman" w:cs="Times New Roman"/>
          <w:color w:val="000000" w:themeColor="text1"/>
          <w:sz w:val="24"/>
          <w:szCs w:val="24"/>
          <w:shd w:val="clear" w:color="auto" w:fill="FFFFFF"/>
        </w:rPr>
      </w:pPr>
      <w:r w:rsidRPr="00F5351E">
        <w:rPr>
          <w:rFonts w:ascii="Times New Roman" w:hAnsi="Times New Roman" w:cs="Times New Roman"/>
          <w:color w:val="000000" w:themeColor="text1"/>
          <w:sz w:val="24"/>
          <w:szCs w:val="24"/>
          <w:shd w:val="clear" w:color="auto" w:fill="FFFFFF"/>
        </w:rPr>
        <w:t>El</w:t>
      </w:r>
      <w:r>
        <w:rPr>
          <w:rFonts w:ascii="Times New Roman" w:hAnsi="Times New Roman" w:cs="Times New Roman"/>
          <w:color w:val="000000" w:themeColor="text1"/>
          <w:sz w:val="24"/>
          <w:szCs w:val="24"/>
          <w:shd w:val="clear" w:color="auto" w:fill="FFFFFF"/>
        </w:rPr>
        <w:t xml:space="preserve"> momento de</w:t>
      </w:r>
      <w:r w:rsidRPr="00F5351E">
        <w:rPr>
          <w:rFonts w:ascii="Times New Roman" w:hAnsi="Times New Roman" w:cs="Times New Roman"/>
          <w:color w:val="000000" w:themeColor="text1"/>
          <w:sz w:val="24"/>
          <w:szCs w:val="24"/>
          <w:shd w:val="clear" w:color="auto" w:fill="FFFFFF"/>
        </w:rPr>
        <w:t xml:space="preserve"> desarrollo de las estrategias de enseñanza es una de las partes fundamentales del aprendizaje del alumno, ya que aquí es donde se plasma todo el desenlace y se desarrollan las actividades, nos sirve para aprovechar cada una de las habilidades de los alumnos y explotar su capacidad intelectual</w:t>
      </w:r>
      <w:r>
        <w:rPr>
          <w:rFonts w:ascii="Times New Roman" w:hAnsi="Times New Roman" w:cs="Times New Roman"/>
          <w:color w:val="000000" w:themeColor="text1"/>
          <w:sz w:val="24"/>
          <w:szCs w:val="24"/>
          <w:shd w:val="clear" w:color="auto" w:fill="FFFFFF"/>
        </w:rPr>
        <w:t>.</w:t>
      </w:r>
    </w:p>
    <w:p w14:paraId="54A0462B" w14:textId="77777777" w:rsidR="00625834" w:rsidRPr="00F5351E" w:rsidRDefault="00625834" w:rsidP="00625834">
      <w:pPr>
        <w:pStyle w:val="Textoindependiente"/>
        <w:spacing w:after="480" w:line="360" w:lineRule="auto"/>
        <w:ind w:firstLine="709"/>
      </w:pPr>
      <w:r w:rsidRPr="00F5351E">
        <w:t>Como desarrollo de la actividad se planeó un pictograma el cuál consistió en el uso de diez imágenes que la alumna debía interpretar, para después, pasar a dar respuesta a diversos cuestionamientos.</w:t>
      </w:r>
    </w:p>
    <w:p w14:paraId="23B0C9CC" w14:textId="77777777" w:rsidR="00625834" w:rsidRPr="00F5351E" w:rsidRDefault="00625834" w:rsidP="00625834">
      <w:pPr>
        <w:pStyle w:val="Textoindependiente"/>
        <w:spacing w:after="480" w:line="360" w:lineRule="auto"/>
        <w:ind w:firstLine="709"/>
      </w:pPr>
      <w:r w:rsidRPr="00F5351E">
        <w:t xml:space="preserve">El pictograma consistía en la rutina de una familia involucrando valores como el respeto y la responsabilidad, este fue desarrollado con mucha facilidad y entusiasmo, ya que al ir narrando el cuento ella lo repitió conmigo y descifró de manera rápida las imágenes y por tanto encontró </w:t>
      </w:r>
      <w:r w:rsidRPr="00F5351E">
        <w:lastRenderedPageBreak/>
        <w:t>sentido en las oraciones que se leyeron, este estaba compuesto por 10 imágenes que la niña observó descifró con facilidad.</w:t>
      </w:r>
    </w:p>
    <w:p w14:paraId="503A5958" w14:textId="77777777" w:rsidR="00625834" w:rsidRPr="00F5351E" w:rsidRDefault="00625834" w:rsidP="00625834">
      <w:pPr>
        <w:pStyle w:val="Textoindependiente"/>
        <w:spacing w:after="480" w:line="360" w:lineRule="auto"/>
        <w:ind w:firstLine="709"/>
      </w:pPr>
      <w:r w:rsidRPr="00F5351E">
        <w:t>Al finalizar la lectura del pictograma se hicieron una serie de preguntas relacionadas al tema y a la vida de la niña, para involucrarla un poco más al desarrollo de la actividad. Ella respondió con mucha seguridad y con muchas ganas de seguir trabajando. “El docente no sólo debe saber qué aprendió el alumno, sino qué se transformó dentro de él.” Dewey (Jackson, 1986, p. 99).</w:t>
      </w:r>
    </w:p>
    <w:p w14:paraId="698274AF" w14:textId="77777777" w:rsidR="00625834" w:rsidRDefault="00625834" w:rsidP="00625834">
      <w:pPr>
        <w:pStyle w:val="Textoindependiente"/>
        <w:spacing w:after="480" w:line="360" w:lineRule="auto"/>
        <w:ind w:firstLine="709"/>
      </w:pPr>
      <w:r w:rsidRPr="00F5351E">
        <w:t>Para dar cierre a la secuencia didáctica se le pidió a la alumna que en una hoja de maquina brindada por la docente, escribiera su nombre a lo que ella respondió que no sabía hacerlo, entonces se le brindó la explicación de que ella podía escribirlo a su manera, a como ella entendiera que se escribía su nombre y en este momento descubrí que la alumna se encuentra en el primer nivel de escritura del cual nos habla Emilia Ferreiro, ya que reproduce rasgos que constituyen una forma básica de escritura tratando de interpretar las palabras con letras, dibujos o símbolos.</w:t>
      </w:r>
    </w:p>
    <w:p w14:paraId="4CC3571C" w14:textId="77777777" w:rsidR="00625834" w:rsidRPr="00C74BA3" w:rsidRDefault="00625834" w:rsidP="00625834">
      <w:pPr>
        <w:spacing w:after="480" w:line="360" w:lineRule="auto"/>
        <w:ind w:firstLine="709"/>
        <w:rPr>
          <w:rFonts w:ascii="Times New Roman" w:hAnsi="Times New Roman" w:cs="Times New Roman"/>
          <w:color w:val="000000" w:themeColor="text1"/>
          <w:sz w:val="24"/>
          <w:szCs w:val="24"/>
          <w:shd w:val="clear" w:color="auto" w:fill="FFFFFF"/>
        </w:rPr>
      </w:pPr>
      <w:r w:rsidRPr="00F5351E">
        <w:rPr>
          <w:rFonts w:ascii="Times New Roman" w:hAnsi="Times New Roman" w:cs="Times New Roman"/>
          <w:color w:val="000000" w:themeColor="text1"/>
          <w:sz w:val="24"/>
          <w:szCs w:val="24"/>
          <w:shd w:val="clear" w:color="auto" w:fill="FFFFFF"/>
        </w:rPr>
        <w:t xml:space="preserve">“ La evaluación está referida a la verificación del logro de objetivos de aprendizaje a partir de mediciones realizadas por instrumentos que permiten verificar la expresión del aprendizaje” Prieto, M. (2008) .El momento de evaluación es el más importante, ya que después de haber realizado planeaciones y actividades tenemos la oportunidad de observar el avance que se ha obtenido tanto grupal como individualmente, también nos permite conocer las áreas de oportunidad y retomarlas para mejorar el aprendizaje de los alumnos. </w:t>
      </w:r>
    </w:p>
    <w:p w14:paraId="7CF19879" w14:textId="77777777" w:rsidR="00625834" w:rsidRPr="00F5351E" w:rsidRDefault="00625834" w:rsidP="00625834">
      <w:pPr>
        <w:pStyle w:val="Textoindependiente"/>
        <w:spacing w:after="480" w:line="360" w:lineRule="auto"/>
        <w:ind w:firstLine="709"/>
      </w:pPr>
      <w:r w:rsidRPr="00F5351E">
        <w:t>Como momento de evaluación se tomaron en cuenta preguntas que se realizaron mientras la alumna plasmó su dibujo, para corroborar así el cumpliendo y desarrollo del aprendizaje esperado al igual que el aprendizaje significativo e introducción al tema de la familia y el uso de los valores.</w:t>
      </w:r>
    </w:p>
    <w:p w14:paraId="30819ADF" w14:textId="77777777" w:rsidR="00625834" w:rsidRPr="00F5351E" w:rsidRDefault="00625834" w:rsidP="0062583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lastRenderedPageBreak/>
        <w:t>El autor que más destacó la importancia de los ambientes de aprendizaje fue el </w:t>
      </w:r>
      <w:hyperlink r:id="rId6" w:tgtFrame="_blank" w:history="1">
        <w:r w:rsidRPr="00625834">
          <w:rPr>
            <w:rStyle w:val="Hipervnculo"/>
            <w:rFonts w:ascii="Times New Roman" w:hAnsi="Times New Roman" w:cs="Times New Roman"/>
            <w:color w:val="auto"/>
            <w:sz w:val="24"/>
            <w:szCs w:val="24"/>
            <w:u w:val="none"/>
          </w:rPr>
          <w:t>Dr. Jean Piaget</w:t>
        </w:r>
      </w:hyperlink>
      <w:r w:rsidRPr="00F5351E">
        <w:rPr>
          <w:rFonts w:ascii="Times New Roman" w:hAnsi="Times New Roman" w:cs="Times New Roman"/>
          <w:sz w:val="24"/>
          <w:szCs w:val="24"/>
        </w:rPr>
        <w:t>, quien fue un psicólogo, epistemólogo y biólogo de origen suizo. Se encargó de desarrollar una tesis sobre el progreso psicológico en la infancia y la teoría constructivista del desarrollo de la inteligencia. Siendo conocida hoy día como la teoría del Aprendizaje de Piaget.</w:t>
      </w:r>
    </w:p>
    <w:p w14:paraId="771F33B3" w14:textId="0376FA55" w:rsidR="00625834" w:rsidRDefault="00625834" w:rsidP="0062583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 xml:space="preserve">El ambiente de aprendizaje de un preescolar debe estar condicionado para lograr el desarrollo de los niños y así facilitar su integración a la sociedad, este comprende un conjunto de elementos que participan activamente en el proceso de enseñanza-aprendizaje. </w:t>
      </w:r>
    </w:p>
    <w:p w14:paraId="066E511F" w14:textId="6E7851C8" w:rsidR="00625834" w:rsidRPr="00F5351E" w:rsidRDefault="00625834" w:rsidP="0062583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w:t>
      </w:r>
      <w:r w:rsidRPr="00F5351E">
        <w:rPr>
          <w:rFonts w:ascii="Times New Roman" w:hAnsi="Times New Roman" w:cs="Times New Roman"/>
          <w:sz w:val="24"/>
          <w:szCs w:val="24"/>
        </w:rPr>
        <w:t>l espacio organizacional se convierte en un factor de enseñanza, porque puede ayudarnos a definir el ambiente de enseñanza y nos permite desarrollar las capacidades y habilidades de los alumnos, creando un ambiente de aprendizaje, en cuanto al tiempo, debemos asignarlo según el momento de actividad, tomando en cuenta que los niños, a edades preescolares no lograr prestar atención por mucho tiempo, por último, la forma en que se va a trabajar, ya se individual, grupal o por equipos,</w:t>
      </w:r>
      <w:r w:rsidRPr="00F5351E">
        <w:rPr>
          <w:rFonts w:ascii="Times New Roman" w:hAnsi="Times New Roman" w:cs="Times New Roman"/>
          <w:color w:val="000000" w:themeColor="text1"/>
          <w:sz w:val="24"/>
          <w:szCs w:val="24"/>
          <w:shd w:val="clear" w:color="auto" w:fill="FFFFFF"/>
        </w:rPr>
        <w:t xml:space="preserve"> “El aprendizaje colaborativo alienta la elaboración, pidiendo a los estudiantes que hablen acerca de sus nuevas ideas con otros estudiantes de su grupo. </w:t>
      </w:r>
      <w:proofErr w:type="spellStart"/>
      <w:r w:rsidRPr="00F5351E">
        <w:rPr>
          <w:rFonts w:ascii="Times New Roman" w:hAnsi="Times New Roman" w:cs="Times New Roman"/>
          <w:color w:val="000000" w:themeColor="text1"/>
          <w:sz w:val="24"/>
          <w:szCs w:val="24"/>
          <w:shd w:val="clear" w:color="auto" w:fill="FFFFFF"/>
        </w:rPr>
        <w:t>Eggen</w:t>
      </w:r>
      <w:proofErr w:type="spellEnd"/>
      <w:r w:rsidRPr="00F5351E">
        <w:rPr>
          <w:rFonts w:ascii="Times New Roman" w:hAnsi="Times New Roman" w:cs="Times New Roman"/>
          <w:color w:val="000000" w:themeColor="text1"/>
          <w:sz w:val="24"/>
          <w:szCs w:val="24"/>
          <w:shd w:val="clear" w:color="auto" w:fill="FFFFFF"/>
        </w:rPr>
        <w:t xml:space="preserve"> y </w:t>
      </w:r>
      <w:proofErr w:type="spellStart"/>
      <w:r w:rsidRPr="00F5351E">
        <w:rPr>
          <w:rFonts w:ascii="Times New Roman" w:hAnsi="Times New Roman" w:cs="Times New Roman"/>
          <w:color w:val="000000" w:themeColor="text1"/>
          <w:sz w:val="24"/>
          <w:szCs w:val="24"/>
          <w:shd w:val="clear" w:color="auto" w:fill="FFFFFF"/>
        </w:rPr>
        <w:t>Kauchak</w:t>
      </w:r>
      <w:proofErr w:type="spellEnd"/>
      <w:r w:rsidRPr="00F5351E">
        <w:rPr>
          <w:rFonts w:ascii="Times New Roman" w:hAnsi="Times New Roman" w:cs="Times New Roman"/>
          <w:color w:val="000000" w:themeColor="text1"/>
          <w:sz w:val="24"/>
          <w:szCs w:val="24"/>
          <w:shd w:val="clear" w:color="auto" w:fill="FFFFFF"/>
        </w:rPr>
        <w:t xml:space="preserve"> (1999)”.</w:t>
      </w:r>
    </w:p>
    <w:p w14:paraId="030F604E" w14:textId="77777777" w:rsidR="00625834" w:rsidRPr="00F5351E" w:rsidRDefault="00625834" w:rsidP="00625834">
      <w:pPr>
        <w:spacing w:after="480" w:line="360" w:lineRule="auto"/>
        <w:ind w:firstLine="709"/>
        <w:rPr>
          <w:rFonts w:ascii="Times New Roman" w:hAnsi="Times New Roman" w:cs="Times New Roman"/>
          <w:sz w:val="24"/>
          <w:szCs w:val="24"/>
        </w:rPr>
      </w:pPr>
      <w:r w:rsidRPr="00F5351E">
        <w:rPr>
          <w:rFonts w:ascii="Times New Roman" w:hAnsi="Times New Roman" w:cs="Times New Roman"/>
          <w:sz w:val="24"/>
          <w:szCs w:val="24"/>
        </w:rPr>
        <w:t>El enfoque constructivista de Piaget se refiere a la manera determinada de entender y explicar las formas en las que se aprende. En la que el estudiante es el motor de su propio aprendizaje y el resto de las personas que intervienen en el proceso educativo como padres, profesores, autores y otros solo son facilitadores del cambio que está ocurriendo en la mente del aprendiz, ya que no interpreta literalmente lo que llega del entorno.</w:t>
      </w:r>
    </w:p>
    <w:p w14:paraId="7FEE30A0" w14:textId="25F6FFDE" w:rsidR="00625834" w:rsidRDefault="00625834" w:rsidP="00625834">
      <w:pPr>
        <w:spacing w:after="480" w:line="360" w:lineRule="auto"/>
        <w:ind w:firstLine="709"/>
        <w:rPr>
          <w:rFonts w:ascii="Times New Roman" w:hAnsi="Times New Roman" w:cs="Times New Roman"/>
          <w:sz w:val="24"/>
          <w:szCs w:val="24"/>
          <w:lang w:val="es-ES_tradnl"/>
        </w:rPr>
      </w:pPr>
      <w:r w:rsidRPr="00F5351E">
        <w:rPr>
          <w:rFonts w:ascii="Times New Roman" w:hAnsi="Times New Roman" w:cs="Times New Roman"/>
          <w:sz w:val="24"/>
          <w:szCs w:val="24"/>
          <w:lang w:val="es-ES_tradnl"/>
        </w:rPr>
        <w:t>Galaburri (2006) “El espacio coherente y predecible genera interacciones impredecibles y complejas. Importante: procurar que los alumnos conformen una comunidad de lectores”. Es importante adecuar un sitio donde los alumnos de forma cómoda, pero sin distracciones logren trabajar, ya que esto permite que se adquieran aprendizajes significativos y el poder retener la atención del alumno.</w:t>
      </w:r>
    </w:p>
    <w:p w14:paraId="0FC2BF51" w14:textId="015908E5" w:rsidR="00625834" w:rsidRPr="008B663E" w:rsidRDefault="00625834" w:rsidP="00625834">
      <w:pPr>
        <w:pStyle w:val="Textoindependiente"/>
        <w:spacing w:after="480" w:line="360" w:lineRule="auto"/>
        <w:ind w:firstLine="709"/>
      </w:pPr>
      <w:r w:rsidRPr="00F5351E">
        <w:t xml:space="preserve">Durante la enseñanza de los aprendizajes esperados seleccionados no se presentó ningún </w:t>
      </w:r>
      <w:r w:rsidRPr="00F5351E">
        <w:lastRenderedPageBreak/>
        <w:t>problema, ya que las actividades fueron planeadas correctamente con un tiempo asignado, materiales didácticos los cuáles fueron de mucha ayuda para llevar a cabo esta práctica con mucho éxito, el espacio fue una parte fundamental, ya que al encontrarnos a solas nos sirvió para obtener la atención requerida.</w:t>
      </w:r>
    </w:p>
    <w:p w14:paraId="432CBA61" w14:textId="21572E68" w:rsidR="00625834" w:rsidRPr="00F5351E" w:rsidRDefault="00625834" w:rsidP="00625834">
      <w:pPr>
        <w:pStyle w:val="Textoindependiente"/>
        <w:spacing w:after="480" w:line="360" w:lineRule="auto"/>
        <w:ind w:firstLine="709"/>
      </w:pPr>
      <w:r w:rsidRPr="00F5351E">
        <w:t xml:space="preserve">Las áreas de oportunidad analizadas  después de haber realizado la práctica fueron   varias, lo primero que noté fue que debía estar un poco más relajada, ya que  así podía ser más concreta con lo que decía, en ocasiones olvidaba lo que seguía por hacer, pero siempre tuve la oportunidad de seguir con la actividad,  a pesar de que se presentaban nervios, o incluso miedos de no saber </w:t>
      </w:r>
      <w:r w:rsidRPr="00F5351E">
        <w:t>qué</w:t>
      </w:r>
      <w:r w:rsidRPr="00F5351E">
        <w:t xml:space="preserve"> resultados iba a obtener, la practica resultó ser exitosa y de mucho aprendizaje tanto para </w:t>
      </w:r>
      <w:r w:rsidRPr="00F5351E">
        <w:t>mí</w:t>
      </w:r>
      <w:r w:rsidRPr="00F5351E">
        <w:t xml:space="preserve"> como para la alumna. </w:t>
      </w:r>
    </w:p>
    <w:p w14:paraId="01CF54B0" w14:textId="32955FFE" w:rsidR="00743414" w:rsidRPr="00F5351E" w:rsidRDefault="00743414" w:rsidP="00743414">
      <w:pPr>
        <w:spacing w:after="480" w:line="360" w:lineRule="auto"/>
        <w:ind w:firstLine="709"/>
        <w:rPr>
          <w:rFonts w:ascii="Times New Roman" w:hAnsi="Times New Roman" w:cs="Times New Roman"/>
          <w:i/>
          <w:iCs/>
          <w:sz w:val="24"/>
          <w:szCs w:val="24"/>
        </w:rPr>
      </w:pPr>
    </w:p>
    <w:p w14:paraId="4F0831D6" w14:textId="077F8644" w:rsidR="00482C6A" w:rsidRDefault="00482C6A" w:rsidP="00482C6A">
      <w:pPr>
        <w:spacing w:after="480" w:line="360" w:lineRule="auto"/>
        <w:ind w:firstLine="709"/>
        <w:rPr>
          <w:rFonts w:ascii="Times New Roman" w:hAnsi="Times New Roman" w:cs="Times New Roman"/>
          <w:sz w:val="32"/>
          <w:szCs w:val="32"/>
        </w:rPr>
      </w:pPr>
    </w:p>
    <w:p w14:paraId="424E9374" w14:textId="1F264E49" w:rsidR="005A3C97" w:rsidRDefault="005A3C97" w:rsidP="00482C6A">
      <w:pPr>
        <w:spacing w:after="480" w:line="360" w:lineRule="auto"/>
        <w:ind w:firstLine="709"/>
        <w:rPr>
          <w:rFonts w:ascii="Times New Roman" w:hAnsi="Times New Roman" w:cs="Times New Roman"/>
          <w:sz w:val="32"/>
          <w:szCs w:val="32"/>
        </w:rPr>
      </w:pPr>
    </w:p>
    <w:p w14:paraId="1B9604F0" w14:textId="77777777" w:rsidR="005A3C97" w:rsidRDefault="005A3C97">
      <w:pPr>
        <w:rPr>
          <w:rFonts w:ascii="Times New Roman" w:hAnsi="Times New Roman" w:cs="Times New Roman"/>
          <w:sz w:val="32"/>
          <w:szCs w:val="32"/>
        </w:rPr>
      </w:pPr>
      <w:r>
        <w:rPr>
          <w:rFonts w:ascii="Times New Roman" w:hAnsi="Times New Roman" w:cs="Times New Roman"/>
          <w:sz w:val="32"/>
          <w:szCs w:val="32"/>
        </w:rPr>
        <w:br w:type="page"/>
      </w:r>
    </w:p>
    <w:p w14:paraId="66F9FB30" w14:textId="3E79B352" w:rsidR="005A3C97" w:rsidRDefault="005A3C97" w:rsidP="005A3C97">
      <w:pPr>
        <w:spacing w:after="480" w:line="360" w:lineRule="auto"/>
        <w:ind w:firstLine="709"/>
        <w:jc w:val="center"/>
        <w:rPr>
          <w:rFonts w:ascii="Times New Roman" w:hAnsi="Times New Roman" w:cs="Times New Roman"/>
          <w:b/>
          <w:bCs/>
          <w:sz w:val="28"/>
          <w:szCs w:val="28"/>
        </w:rPr>
      </w:pPr>
      <w:r w:rsidRPr="005A3C97">
        <w:rPr>
          <w:rFonts w:ascii="Times New Roman" w:hAnsi="Times New Roman" w:cs="Times New Roman"/>
          <w:b/>
          <w:bCs/>
          <w:sz w:val="28"/>
          <w:szCs w:val="28"/>
        </w:rPr>
        <w:lastRenderedPageBreak/>
        <w:t>Conclusión.</w:t>
      </w:r>
    </w:p>
    <w:p w14:paraId="5DE1345E" w14:textId="3BA475FE" w:rsidR="00EE2505" w:rsidRPr="00EE2505" w:rsidRDefault="00EE2505" w:rsidP="00EE2505">
      <w:pPr>
        <w:spacing w:after="480" w:line="360" w:lineRule="auto"/>
        <w:ind w:firstLine="709"/>
        <w:rPr>
          <w:rFonts w:ascii="Times New Roman" w:hAnsi="Times New Roman" w:cs="Times New Roman"/>
          <w:b/>
          <w:bCs/>
          <w:sz w:val="24"/>
          <w:szCs w:val="24"/>
        </w:rPr>
      </w:pPr>
      <w:r w:rsidRPr="00C87B7F">
        <w:rPr>
          <w:rFonts w:ascii="Times New Roman" w:hAnsi="Times New Roman" w:cs="Times New Roman"/>
          <w:sz w:val="24"/>
          <w:szCs w:val="24"/>
          <w:shd w:val="clear" w:color="auto" w:fill="FFFFFF"/>
        </w:rPr>
        <w:t xml:space="preserve">Los principales elementos que los niños deben aprender son compartir, respetar, esperar su turno, respetar el espacio del otro, contacto físico suave, usar el tono de voz adecuado, pedir perdón, permiso, gracias, etc. estas se aprenden tanto en el ámbito familiar como en el escolar, por lo </w:t>
      </w:r>
      <w:r w:rsidRPr="00C87B7F">
        <w:rPr>
          <w:rFonts w:ascii="Times New Roman" w:hAnsi="Times New Roman" w:cs="Times New Roman"/>
          <w:sz w:val="24"/>
          <w:szCs w:val="24"/>
          <w:shd w:val="clear" w:color="auto" w:fill="FFFFFF"/>
        </w:rPr>
        <w:t>tanto,</w:t>
      </w:r>
      <w:r w:rsidRPr="00C87B7F">
        <w:rPr>
          <w:rFonts w:ascii="Times New Roman" w:hAnsi="Times New Roman" w:cs="Times New Roman"/>
          <w:sz w:val="24"/>
          <w:szCs w:val="24"/>
          <w:shd w:val="clear" w:color="auto" w:fill="FFFFFF"/>
        </w:rPr>
        <w:t xml:space="preserve"> debemos crear oportunidades para que el niño comience a desarrollar sus valores y comience a integrarse al grupo social donde se desarrollan o donde estudian.</w:t>
      </w:r>
    </w:p>
    <w:p w14:paraId="64FD594E" w14:textId="77777777" w:rsidR="005A3C97" w:rsidRPr="00C87B7F" w:rsidRDefault="005A3C97" w:rsidP="005A3C97">
      <w:pPr>
        <w:autoSpaceDE w:val="0"/>
        <w:autoSpaceDN w:val="0"/>
        <w:adjustRightInd w:val="0"/>
        <w:spacing w:after="480" w:line="360" w:lineRule="auto"/>
        <w:ind w:firstLine="709"/>
        <w:rPr>
          <w:rFonts w:ascii="Times New Roman" w:hAnsi="Times New Roman" w:cs="Times New Roman"/>
          <w:sz w:val="24"/>
          <w:szCs w:val="24"/>
          <w:lang w:val="es-ES_tradnl"/>
        </w:rPr>
      </w:pPr>
      <w:r w:rsidRPr="00C87B7F">
        <w:rPr>
          <w:rFonts w:ascii="Times New Roman" w:hAnsi="Times New Roman" w:cs="Times New Roman"/>
          <w:sz w:val="24"/>
          <w:szCs w:val="24"/>
          <w:lang w:val="es-ES_tradnl"/>
        </w:rPr>
        <w:t xml:space="preserve">Después de haber realizado la practica puedo reafirmar mis conocimientos sobre lo importante que es involucrar la enseñanza de la lecto-escritura en los niños desde que son muy pequeños, el preescolar es de gran ayuda ya que es el momento en el que los niños absorben todo tipo de información y empiezan a realizar las cosas por sí mismos, ya que su inquietud por ser grandes y aprender es mucha, </w:t>
      </w:r>
      <w:r w:rsidRPr="00C87B7F">
        <w:rPr>
          <w:rFonts w:ascii="Times New Roman" w:hAnsi="Times New Roman" w:cs="Times New Roman"/>
          <w:sz w:val="24"/>
          <w:szCs w:val="24"/>
          <w:shd w:val="clear" w:color="auto" w:fill="FFFFFF"/>
        </w:rPr>
        <w:t xml:space="preserve">la lectoescritura es un vehículo esencial para mejorar las competencias de lenguaje en los niños, tanto en los años preescolares como durante la educación escolar inicial y posterior, y la relación entre lenguaje y lectoescritura es </w:t>
      </w:r>
      <w:r>
        <w:rPr>
          <w:rFonts w:ascii="Times New Roman" w:hAnsi="Times New Roman" w:cs="Times New Roman"/>
          <w:sz w:val="24"/>
          <w:szCs w:val="24"/>
          <w:shd w:val="clear" w:color="auto" w:fill="FFFFFF"/>
        </w:rPr>
        <w:t>más importante de lo que pensamos.</w:t>
      </w:r>
    </w:p>
    <w:p w14:paraId="66580323" w14:textId="77777777" w:rsidR="005A3C97" w:rsidRPr="00C87B7F" w:rsidRDefault="005A3C97" w:rsidP="005A3C97">
      <w:pPr>
        <w:autoSpaceDE w:val="0"/>
        <w:autoSpaceDN w:val="0"/>
        <w:adjustRightInd w:val="0"/>
        <w:spacing w:after="480" w:line="360" w:lineRule="auto"/>
        <w:ind w:firstLine="709"/>
        <w:rPr>
          <w:rFonts w:ascii="Times New Roman" w:hAnsi="Times New Roman" w:cs="Times New Roman"/>
          <w:sz w:val="24"/>
          <w:szCs w:val="24"/>
          <w:lang w:val="es-ES_tradnl"/>
        </w:rPr>
      </w:pPr>
      <w:r w:rsidRPr="00C87B7F">
        <w:rPr>
          <w:rFonts w:ascii="Times New Roman" w:hAnsi="Times New Roman" w:cs="Times New Roman"/>
          <w:sz w:val="24"/>
          <w:szCs w:val="24"/>
          <w:lang w:val="es-ES_tradnl"/>
        </w:rPr>
        <w:t>Al ir desarrollando mi practica pude darme cuenta de que la alumna con la que se trabajó tenía cierta experiencia</w:t>
      </w:r>
      <w:r>
        <w:rPr>
          <w:rFonts w:ascii="Times New Roman" w:hAnsi="Times New Roman" w:cs="Times New Roman"/>
          <w:sz w:val="24"/>
          <w:szCs w:val="24"/>
          <w:lang w:val="es-ES_tradnl"/>
        </w:rPr>
        <w:t>, acercamiento con el tema y muchas ganas de realizar las actividades propuestas</w:t>
      </w:r>
      <w:r w:rsidRPr="00C87B7F">
        <w:rPr>
          <w:rFonts w:ascii="Times New Roman" w:hAnsi="Times New Roman" w:cs="Times New Roman"/>
          <w:sz w:val="24"/>
          <w:szCs w:val="24"/>
          <w:lang w:val="es-ES_tradnl"/>
        </w:rPr>
        <w:t>, ya que asiste al Jardín de Niños, le gustó trabajar y desarrollar las actividades, se mostraba contenta y participaba cuando se solicitaba.</w:t>
      </w:r>
    </w:p>
    <w:p w14:paraId="3F34C30B" w14:textId="77777777" w:rsidR="00EE2505" w:rsidRDefault="00EE2505" w:rsidP="00EE2505">
      <w:pPr>
        <w:autoSpaceDE w:val="0"/>
        <w:autoSpaceDN w:val="0"/>
        <w:adjustRightInd w:val="0"/>
        <w:spacing w:after="480" w:line="360" w:lineRule="auto"/>
        <w:ind w:firstLine="709"/>
        <w:rPr>
          <w:rFonts w:ascii="Times New Roman" w:hAnsi="Times New Roman" w:cs="Times New Roman"/>
          <w:sz w:val="24"/>
          <w:szCs w:val="24"/>
          <w:lang w:val="es-ES_tradnl"/>
        </w:rPr>
      </w:pPr>
      <w:r w:rsidRPr="00C87B7F">
        <w:rPr>
          <w:rFonts w:ascii="Times New Roman" w:hAnsi="Times New Roman" w:cs="Times New Roman"/>
          <w:sz w:val="24"/>
          <w:szCs w:val="24"/>
          <w:lang w:val="es-ES_tradnl"/>
        </w:rPr>
        <w:t>Como Castedo (1995) lo menciona, debemos enfrentar a los niños a problemas, involucrarlos en la producción de textos relacionándolos con su vida cotidiana, dándoles la oportunidad de brindarnos explicaciones y libertad de que expresen sus ideas</w:t>
      </w:r>
      <w:r>
        <w:rPr>
          <w:rFonts w:ascii="Times New Roman" w:hAnsi="Times New Roman" w:cs="Times New Roman"/>
          <w:sz w:val="24"/>
          <w:szCs w:val="24"/>
          <w:lang w:val="es-ES_tradnl"/>
        </w:rPr>
        <w:t>.</w:t>
      </w:r>
    </w:p>
    <w:p w14:paraId="74786418" w14:textId="17DEC312" w:rsidR="00EE2505" w:rsidRPr="00C87B7F" w:rsidRDefault="00EE2505" w:rsidP="00EE2505">
      <w:pPr>
        <w:autoSpaceDE w:val="0"/>
        <w:autoSpaceDN w:val="0"/>
        <w:adjustRightInd w:val="0"/>
        <w:spacing w:after="480" w:line="360" w:lineRule="auto"/>
        <w:ind w:firstLine="709"/>
        <w:rPr>
          <w:rFonts w:ascii="Times New Roman" w:hAnsi="Times New Roman" w:cs="Times New Roman"/>
          <w:sz w:val="24"/>
          <w:szCs w:val="24"/>
          <w:lang w:val="es-ES_tradnl"/>
        </w:rPr>
      </w:pPr>
      <w:r>
        <w:rPr>
          <w:rFonts w:ascii="Times New Roman" w:hAnsi="Times New Roman" w:cs="Times New Roman"/>
          <w:sz w:val="24"/>
          <w:szCs w:val="24"/>
          <w:lang w:val="es-ES_tradnl"/>
        </w:rPr>
        <w:t>P</w:t>
      </w:r>
      <w:r w:rsidRPr="00C87B7F">
        <w:rPr>
          <w:rFonts w:ascii="Times New Roman" w:hAnsi="Times New Roman" w:cs="Times New Roman"/>
          <w:sz w:val="24"/>
          <w:szCs w:val="24"/>
          <w:lang w:val="es-ES_tradnl"/>
        </w:rPr>
        <w:t xml:space="preserve">or lo </w:t>
      </w:r>
      <w:r w:rsidRPr="00C87B7F">
        <w:rPr>
          <w:rFonts w:ascii="Times New Roman" w:hAnsi="Times New Roman" w:cs="Times New Roman"/>
          <w:sz w:val="24"/>
          <w:szCs w:val="24"/>
          <w:lang w:val="es-ES_tradnl"/>
        </w:rPr>
        <w:t>tanto,</w:t>
      </w:r>
      <w:r w:rsidRPr="00C87B7F">
        <w:rPr>
          <w:rFonts w:ascii="Times New Roman" w:hAnsi="Times New Roman" w:cs="Times New Roman"/>
          <w:sz w:val="24"/>
          <w:szCs w:val="24"/>
          <w:lang w:val="es-ES_tradnl"/>
        </w:rPr>
        <w:t xml:space="preserve"> es muy importante descifrar el nivel en el que el alumno se encuentra pasa así adaptar las actividades al nivel del alumno, agregar dificultad si esto lo requiere o incluso hacerlo más sencillo, en esta ocasión puedo concluir que las actividades planeadas fueron aptas </w:t>
      </w:r>
      <w:r w:rsidRPr="00C87B7F">
        <w:rPr>
          <w:rFonts w:ascii="Times New Roman" w:hAnsi="Times New Roman" w:cs="Times New Roman"/>
          <w:sz w:val="24"/>
          <w:szCs w:val="24"/>
          <w:lang w:val="es-ES_tradnl"/>
        </w:rPr>
        <w:lastRenderedPageBreak/>
        <w:t>para el nivel de aprendizaje en el cual se encuentra la alumna, ya que aun sin saberlo esto resulto sencillo.</w:t>
      </w:r>
    </w:p>
    <w:p w14:paraId="49A4D34C" w14:textId="77777777" w:rsidR="00EE2505" w:rsidRPr="00C87B7F" w:rsidRDefault="00EE2505" w:rsidP="00EE2505">
      <w:pPr>
        <w:spacing w:after="480" w:line="360" w:lineRule="auto"/>
        <w:ind w:firstLine="709"/>
        <w:rPr>
          <w:rFonts w:ascii="Times New Roman" w:hAnsi="Times New Roman" w:cs="Times New Roman"/>
          <w:sz w:val="24"/>
          <w:szCs w:val="24"/>
          <w:lang w:val="es-ES_tradnl"/>
        </w:rPr>
      </w:pPr>
      <w:r w:rsidRPr="00C87B7F">
        <w:rPr>
          <w:rFonts w:ascii="Times New Roman" w:hAnsi="Times New Roman" w:cs="Times New Roman"/>
          <w:sz w:val="24"/>
          <w:szCs w:val="24"/>
          <w:lang w:val="es-ES_tradnl"/>
        </w:rPr>
        <w:t>El objetivo de las secuencias didácticas es cumplir con los aprendizajes esperados y dentro de esta experiencia fueron completamente desarrollados, ya que la alumna al momento de realizar</w:t>
      </w:r>
      <w:r>
        <w:rPr>
          <w:rFonts w:ascii="Times New Roman" w:hAnsi="Times New Roman" w:cs="Times New Roman"/>
          <w:sz w:val="24"/>
          <w:szCs w:val="24"/>
          <w:lang w:val="es-ES_tradnl"/>
        </w:rPr>
        <w:t xml:space="preserve"> la evaluación con </w:t>
      </w:r>
      <w:r w:rsidRPr="00C87B7F">
        <w:rPr>
          <w:rFonts w:ascii="Times New Roman" w:hAnsi="Times New Roman" w:cs="Times New Roman"/>
          <w:sz w:val="24"/>
          <w:szCs w:val="24"/>
          <w:lang w:val="es-ES_tradnl"/>
        </w:rPr>
        <w:t xml:space="preserve">su dibujo y </w:t>
      </w:r>
      <w:r>
        <w:rPr>
          <w:rFonts w:ascii="Times New Roman" w:hAnsi="Times New Roman" w:cs="Times New Roman"/>
          <w:sz w:val="24"/>
          <w:szCs w:val="24"/>
          <w:lang w:val="es-ES_tradnl"/>
        </w:rPr>
        <w:t>con sus respuestas hacía las preguntas</w:t>
      </w:r>
      <w:r w:rsidRPr="00C87B7F">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lo demostró.</w:t>
      </w:r>
    </w:p>
    <w:p w14:paraId="534AD7B6" w14:textId="77777777" w:rsidR="00EE2505" w:rsidRPr="00182036" w:rsidRDefault="00EE2505" w:rsidP="00EE2505">
      <w:pPr>
        <w:spacing w:after="480" w:line="360" w:lineRule="auto"/>
        <w:ind w:firstLine="709"/>
        <w:rPr>
          <w:rFonts w:ascii="Times New Roman" w:hAnsi="Times New Roman" w:cs="Times New Roman"/>
          <w:sz w:val="24"/>
          <w:szCs w:val="24"/>
        </w:rPr>
      </w:pPr>
      <w:r w:rsidRPr="00182036">
        <w:rPr>
          <w:rFonts w:ascii="Times New Roman" w:hAnsi="Times New Roman" w:cs="Times New Roman"/>
          <w:sz w:val="24"/>
          <w:szCs w:val="24"/>
        </w:rPr>
        <w:t>El profesor juega un papel fundamental, pues es la persona que decide que contenidos y de qué forma serás tratados, el maestro debe ser todo un profesional para lograr una formación integral en los alumnos.</w:t>
      </w:r>
    </w:p>
    <w:p w14:paraId="7942376E" w14:textId="77777777" w:rsidR="00EE2505" w:rsidRPr="00182036" w:rsidRDefault="00EE2505" w:rsidP="00EE2505">
      <w:pPr>
        <w:spacing w:after="480" w:line="360" w:lineRule="auto"/>
        <w:ind w:firstLine="709"/>
        <w:rPr>
          <w:rFonts w:ascii="Times New Roman" w:hAnsi="Times New Roman" w:cs="Times New Roman"/>
          <w:sz w:val="24"/>
          <w:szCs w:val="24"/>
        </w:rPr>
      </w:pPr>
      <w:r w:rsidRPr="00182036">
        <w:rPr>
          <w:rFonts w:ascii="Times New Roman" w:hAnsi="Times New Roman" w:cs="Times New Roman"/>
          <w:sz w:val="24"/>
          <w:szCs w:val="24"/>
        </w:rPr>
        <w:t>Debe superar la cantidad de problemas que se presentan dentro de la práctica docente, esto no es nada sencillo ya que cada alumno presenta características propias que se deben conocer y atender.</w:t>
      </w:r>
    </w:p>
    <w:p w14:paraId="7C5580C0" w14:textId="77777777" w:rsidR="00EE2505" w:rsidRDefault="00EE2505" w:rsidP="00EE2505">
      <w:pPr>
        <w:spacing w:after="480" w:line="360" w:lineRule="auto"/>
        <w:ind w:firstLine="709"/>
        <w:rPr>
          <w:rFonts w:ascii="Times New Roman" w:hAnsi="Times New Roman" w:cs="Times New Roman"/>
          <w:sz w:val="24"/>
          <w:szCs w:val="24"/>
        </w:rPr>
      </w:pPr>
      <w:r w:rsidRPr="00182036">
        <w:rPr>
          <w:rFonts w:ascii="Times New Roman" w:hAnsi="Times New Roman" w:cs="Times New Roman"/>
          <w:sz w:val="24"/>
          <w:szCs w:val="24"/>
        </w:rPr>
        <w:t>El profesor debe interesarse por tener una actualización constante, que le permita adquirir las herramientas necesarias para formar ciudadanos de bienestar.</w:t>
      </w:r>
    </w:p>
    <w:p w14:paraId="77394773" w14:textId="77777777" w:rsidR="00EE2505" w:rsidRDefault="00EE2505" w:rsidP="00EE250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 importante, como estudiantes de educación que conozcamos el papel que como maestros debemos cumplir, para lograr ser docentes que marquen la vida de sus alumnos con aprendizajes significativos y sobre todo brindándoles lo que necesitan, atención, amor, comprensión entre otras cosas y sobre todo a fomentar la socialización e integración con el mundo que los rodea creando actividades que los inciten a seguir, y crecer como personas.</w:t>
      </w:r>
    </w:p>
    <w:p w14:paraId="6B76F0CC" w14:textId="77777777" w:rsidR="00EE2505" w:rsidRDefault="00EE2505" w:rsidP="00EE2505">
      <w:pPr>
        <w:pStyle w:val="Textoindependiente"/>
        <w:spacing w:after="480" w:line="360" w:lineRule="auto"/>
      </w:pPr>
      <w:r>
        <w:t>En el curso de lenguaje y alfabetización fue de gran ayuda para llevar a cabo la realización de la práctica, ya que la docente encargada del curso nos brindó la información necesaria para poder desarrollar las actividades, explicó cada una de las consignas para que esta resultara con éxito y atendió cada una de las dudas que dentro del proceso de elaboración se presentaron.</w:t>
      </w:r>
    </w:p>
    <w:p w14:paraId="4D00C336" w14:textId="3428E633" w:rsidR="00EE2505" w:rsidRDefault="00EE2505" w:rsidP="00EE2505">
      <w:pPr>
        <w:pStyle w:val="Textoindependiente"/>
        <w:spacing w:after="480" w:line="360" w:lineRule="auto"/>
      </w:pPr>
      <w:r>
        <w:t xml:space="preserve">Iniciación al trabajo docente, es un curso el cuál disfruto, ya que da las consignas correctas para </w:t>
      </w:r>
      <w:r>
        <w:lastRenderedPageBreak/>
        <w:t xml:space="preserve">crear una planeación que sea de utilidad, así como también orienta el proceso de práctica, lo </w:t>
      </w:r>
      <w:r>
        <w:t>cual</w:t>
      </w:r>
      <w:r>
        <w:t xml:space="preserve"> es de las cosas más importantes y significativas que se han realizado a lo largo de la carrera a pesar de que por la situación que estamos pasando de COVID-19 no se ha podido realizar como debería de serlo, este curso ha permitido realizar la primer práctica narrada anteriormente lo cuál ha sido de gran aprendizaje.</w:t>
      </w:r>
    </w:p>
    <w:p w14:paraId="314DC742" w14:textId="57EE3885" w:rsidR="00EE2505" w:rsidRDefault="00EE2505" w:rsidP="00EE2505">
      <w:pPr>
        <w:pStyle w:val="Textoindependiente"/>
        <w:spacing w:after="480" w:line="360" w:lineRule="auto"/>
      </w:pPr>
      <w:r>
        <w:t xml:space="preserve">En cuanto a Exploración del Mundo Social, ha permitido que se desarrollen habilidades científicas para orientar al alumno a su proceso de socialización, lo </w:t>
      </w:r>
      <w:r>
        <w:t>cual</w:t>
      </w:r>
      <w:r>
        <w:t xml:space="preserve"> es de mucho interés ya que el docente se ha encargado de brindar explicaciones las cuales han servido mucho para comprender la orientación e importancia de esta materia en el preescolar.</w:t>
      </w:r>
    </w:p>
    <w:p w14:paraId="68FB1BE2" w14:textId="392E40D3" w:rsidR="00EE2505" w:rsidRPr="00EE2505" w:rsidRDefault="00EE2505" w:rsidP="00EE2505">
      <w:pPr>
        <w:spacing w:after="480" w:line="360" w:lineRule="auto"/>
        <w:ind w:firstLine="709"/>
        <w:rPr>
          <w:rFonts w:ascii="Times New Roman" w:hAnsi="Times New Roman" w:cs="Times New Roman"/>
          <w:sz w:val="24"/>
          <w:szCs w:val="24"/>
          <w:shd w:val="clear" w:color="auto" w:fill="FFFFFF"/>
        </w:rPr>
      </w:pPr>
      <w:r w:rsidRPr="00C87B7F">
        <w:rPr>
          <w:rFonts w:ascii="Times New Roman" w:hAnsi="Times New Roman" w:cs="Times New Roman"/>
          <w:sz w:val="24"/>
          <w:szCs w:val="24"/>
          <w:shd w:val="clear" w:color="auto" w:fill="FFFFFF"/>
        </w:rPr>
        <w:t>Socializar es una de las habilidades más importantes que tenemos que desarrollar desde temprana edad, somos seres sociales por naturaleza, necesitamos de la interacción y relación con las demás personas para desarrollarnos. Desde pequeños, los niños comienzan a expresarse y comunicarse de distintas maneras, los bebés lo hacen a través de sonidos, gestos, movimientos y miradas.</w:t>
      </w:r>
    </w:p>
    <w:p w14:paraId="0FE20440" w14:textId="77777777" w:rsidR="00EE2505" w:rsidRPr="00C87B7F" w:rsidRDefault="00EE2505" w:rsidP="00EE2505">
      <w:pPr>
        <w:spacing w:after="480" w:line="360" w:lineRule="auto"/>
        <w:ind w:firstLine="709"/>
        <w:rPr>
          <w:rFonts w:ascii="Times New Roman" w:hAnsi="Times New Roman" w:cs="Times New Roman"/>
          <w:sz w:val="24"/>
          <w:szCs w:val="24"/>
          <w:lang w:val="es-ES_tradnl"/>
        </w:rPr>
      </w:pPr>
      <w:r w:rsidRPr="00C87B7F">
        <w:rPr>
          <w:rFonts w:ascii="Times New Roman" w:hAnsi="Times New Roman" w:cs="Times New Roman"/>
          <w:sz w:val="24"/>
          <w:szCs w:val="24"/>
        </w:rPr>
        <w:t>E</w:t>
      </w:r>
      <w:r>
        <w:rPr>
          <w:rFonts w:ascii="Times New Roman" w:hAnsi="Times New Roman" w:cs="Times New Roman"/>
          <w:sz w:val="24"/>
          <w:szCs w:val="24"/>
        </w:rPr>
        <w:t>l</w:t>
      </w:r>
      <w:r w:rsidRPr="00C87B7F">
        <w:rPr>
          <w:rFonts w:ascii="Times New Roman" w:hAnsi="Times New Roman" w:cs="Times New Roman"/>
          <w:sz w:val="24"/>
          <w:szCs w:val="24"/>
        </w:rPr>
        <w:t xml:space="preserve"> desempeño</w:t>
      </w:r>
      <w:r>
        <w:rPr>
          <w:rFonts w:ascii="Times New Roman" w:hAnsi="Times New Roman" w:cs="Times New Roman"/>
          <w:sz w:val="24"/>
          <w:szCs w:val="24"/>
        </w:rPr>
        <w:t xml:space="preserve"> personal</w:t>
      </w:r>
      <w:r w:rsidRPr="00C87B7F">
        <w:rPr>
          <w:rFonts w:ascii="Times New Roman" w:hAnsi="Times New Roman" w:cs="Times New Roman"/>
          <w:sz w:val="24"/>
          <w:szCs w:val="24"/>
        </w:rPr>
        <w:t>,</w:t>
      </w:r>
      <w:r>
        <w:rPr>
          <w:rFonts w:ascii="Times New Roman" w:hAnsi="Times New Roman" w:cs="Times New Roman"/>
          <w:sz w:val="24"/>
          <w:szCs w:val="24"/>
        </w:rPr>
        <w:t xml:space="preserve"> fue correcto, ya que se cumplió </w:t>
      </w:r>
      <w:r w:rsidRPr="00C87B7F">
        <w:rPr>
          <w:rFonts w:ascii="Times New Roman" w:hAnsi="Times New Roman" w:cs="Times New Roman"/>
          <w:sz w:val="24"/>
          <w:szCs w:val="24"/>
        </w:rPr>
        <w:t>con el aspecto formal y de respeto, todos los materiales que se necesitar</w:t>
      </w:r>
      <w:r>
        <w:rPr>
          <w:rFonts w:ascii="Times New Roman" w:hAnsi="Times New Roman" w:cs="Times New Roman"/>
          <w:sz w:val="24"/>
          <w:szCs w:val="24"/>
        </w:rPr>
        <w:t>on</w:t>
      </w:r>
      <w:r w:rsidRPr="00C87B7F">
        <w:rPr>
          <w:rFonts w:ascii="Times New Roman" w:hAnsi="Times New Roman" w:cs="Times New Roman"/>
          <w:sz w:val="24"/>
          <w:szCs w:val="24"/>
        </w:rPr>
        <w:t xml:space="preserve"> estaban completos y </w:t>
      </w:r>
      <w:r>
        <w:rPr>
          <w:rFonts w:ascii="Times New Roman" w:hAnsi="Times New Roman" w:cs="Times New Roman"/>
          <w:sz w:val="24"/>
          <w:szCs w:val="24"/>
        </w:rPr>
        <w:t xml:space="preserve">el </w:t>
      </w:r>
      <w:r w:rsidRPr="00C87B7F">
        <w:rPr>
          <w:rFonts w:ascii="Times New Roman" w:hAnsi="Times New Roman" w:cs="Times New Roman"/>
          <w:sz w:val="24"/>
          <w:szCs w:val="24"/>
        </w:rPr>
        <w:t xml:space="preserve">uniforme en las condiciones necesarias; estaba un poco nerviosa, pero la actividad dio resultados aun mejores de los que esperaba, me quedó un gran aprendizaje a pesar de que por la situación que estamos pasando no pudo ser con un grupo en sí, pero el tener la oportunidad de realizar esta actividad fue una experiencia muy grata, ya que reafirme que estoy estudiando lo que más me gusta y lo disfruté mucho, aprendí de ella, de las estrategias que se deben de usar, como crear un ambiente tranquilo donde la niña se sentía en paz ya que </w:t>
      </w:r>
      <w:r w:rsidRPr="00C87B7F">
        <w:rPr>
          <w:rFonts w:ascii="Times New Roman" w:hAnsi="Times New Roman" w:cs="Times New Roman"/>
          <w:sz w:val="24"/>
          <w:szCs w:val="24"/>
          <w:lang w:val="es-ES_tradnl"/>
        </w:rPr>
        <w:t>Galaburri (2006) nos comenta que es importante crear un sitio donde el niño se sienta cómodo para aprender.</w:t>
      </w:r>
    </w:p>
    <w:p w14:paraId="71C15B7E" w14:textId="7B299409" w:rsidR="00EE2505" w:rsidRDefault="00EE2505" w:rsidP="005A3C97">
      <w:pPr>
        <w:spacing w:after="480" w:line="360" w:lineRule="auto"/>
        <w:ind w:firstLine="709"/>
        <w:rPr>
          <w:rFonts w:ascii="Times New Roman" w:hAnsi="Times New Roman" w:cs="Times New Roman"/>
          <w:sz w:val="24"/>
          <w:szCs w:val="24"/>
        </w:rPr>
      </w:pPr>
    </w:p>
    <w:p w14:paraId="052126D7" w14:textId="77777777" w:rsidR="00EE2505" w:rsidRDefault="00EE2505">
      <w:pPr>
        <w:rPr>
          <w:rFonts w:ascii="Times New Roman" w:hAnsi="Times New Roman" w:cs="Times New Roman"/>
          <w:sz w:val="24"/>
          <w:szCs w:val="24"/>
        </w:rPr>
      </w:pPr>
      <w:r>
        <w:rPr>
          <w:rFonts w:ascii="Times New Roman" w:hAnsi="Times New Roman" w:cs="Times New Roman"/>
          <w:sz w:val="24"/>
          <w:szCs w:val="24"/>
        </w:rPr>
        <w:br w:type="page"/>
      </w:r>
    </w:p>
    <w:p w14:paraId="1C657441" w14:textId="196D408C" w:rsidR="005A3C97" w:rsidRDefault="00EE2505" w:rsidP="00EE2505">
      <w:pPr>
        <w:spacing w:after="480" w:line="360" w:lineRule="auto"/>
        <w:ind w:firstLine="709"/>
        <w:jc w:val="center"/>
        <w:rPr>
          <w:rFonts w:ascii="Times New Roman" w:hAnsi="Times New Roman" w:cs="Times New Roman"/>
          <w:b/>
          <w:bCs/>
          <w:sz w:val="28"/>
          <w:szCs w:val="28"/>
        </w:rPr>
      </w:pPr>
      <w:r w:rsidRPr="00EE2505">
        <w:rPr>
          <w:rFonts w:ascii="Times New Roman" w:hAnsi="Times New Roman" w:cs="Times New Roman"/>
          <w:b/>
          <w:bCs/>
          <w:sz w:val="28"/>
          <w:szCs w:val="28"/>
        </w:rPr>
        <w:lastRenderedPageBreak/>
        <w:t>Referencias.</w:t>
      </w:r>
    </w:p>
    <w:p w14:paraId="0F520AA0" w14:textId="3AE457DD"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Ambientes de Aprendizaje. (s. f.). Estrategias de Aprendizaje. Recuperado 7 de febrero de 2021, de https://www.estrategiasdeaprendizaje.com/ambientes/#:~:text=v%C3%ADdeo%20en%20YouTube-,Definici%C3%B3n%3A%20Qu%C3%A9%20son%20los%20ambientes%20de%20aprendizaje,espacio%20y%20tiempo%20los%20involucrados.</w:t>
      </w:r>
    </w:p>
    <w:p w14:paraId="6A3BE920" w14:textId="77777777" w:rsidR="00EE2505" w:rsidRPr="0093018A" w:rsidRDefault="00EE2505"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Ausubel, D. et al. 1983. 2da. Ed. Psicología educativa. México D.F. Trillas</w:t>
      </w:r>
    </w:p>
    <w:p w14:paraId="717487DA" w14:textId="1E6C73A4" w:rsidR="00EE2505" w:rsidRPr="0093018A" w:rsidRDefault="00EE2505"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 xml:space="preserve">Calderón Astorga, N. (s. f.). La Socialización como elemento fundamental. La Socialización como elemento fundamental. Recuperado 21-01-21, de </w:t>
      </w:r>
      <w:hyperlink r:id="rId7" w:history="1">
        <w:r w:rsidRPr="0093018A">
          <w:rPr>
            <w:rStyle w:val="Hipervnculo"/>
            <w:rFonts w:ascii="Times New Roman" w:hAnsi="Times New Roman" w:cs="Times New Roman"/>
            <w:sz w:val="24"/>
            <w:szCs w:val="24"/>
          </w:rPr>
          <w:t>http://www.sld.cu/galerias/pdf/sitios/rehabilitacion-temprana/la_socializacion_como_elemento_fundamental_1_2.pdf</w:t>
        </w:r>
      </w:hyperlink>
    </w:p>
    <w:p w14:paraId="5D2423B8" w14:textId="4DD345A3" w:rsidR="00EE2505" w:rsidRPr="0093018A" w:rsidRDefault="00EE2505"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Castedo, M (1995) Construcción de Lectores y Escritores.</w:t>
      </w:r>
    </w:p>
    <w:p w14:paraId="1B80C927" w14:textId="77777777"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EGGEN, y KAUCHAK (1999): Estrategias docentes. Enseñanza de contenidos curriculares y desarrollo de</w:t>
      </w:r>
    </w:p>
    <w:p w14:paraId="635F6E3A" w14:textId="5F148301"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habilidades de pensamiento. Brasil, Fondo de cultura económica.</w:t>
      </w:r>
    </w:p>
    <w:p w14:paraId="21674EBC" w14:textId="12545A38" w:rsidR="00EE2505" w:rsidRPr="0093018A" w:rsidRDefault="00EE2505"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Ferreiro, E. (1999). Cultura escrita y educación: Conversaciones de Emilia Ferreiro con José Antonio Castorina, Daniel Goldin y Rosa María Torres. México: FCE. (Espacios para la lectura)</w:t>
      </w:r>
    </w:p>
    <w:p w14:paraId="27128A90" w14:textId="77777777" w:rsidR="00EE2505" w:rsidRPr="0093018A" w:rsidRDefault="00EE2505"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Ferreiro E. (1982) ¿Se debe o no enseñar a leer y escribir en el jardín de niños? Un problema mal planteado. Preescolar, vol. 1, número 2, México.</w:t>
      </w:r>
    </w:p>
    <w:p w14:paraId="54DF1701" w14:textId="692929B3" w:rsidR="00EE2505" w:rsidRPr="0093018A" w:rsidRDefault="00EE2505"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Ferreiro, E. (1982). Los procesos constructivos de apropiación de la escritura. En Ferreiro, E. &amp; Gómez Palacio, M. (Eds.), Nuevas perspectivas sobre los procesos de lectura y escritura. México: Siglo XXI.</w:t>
      </w:r>
    </w:p>
    <w:p w14:paraId="6B319742" w14:textId="3790D347"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proofErr w:type="spellStart"/>
      <w:r w:rsidRPr="0093018A">
        <w:rPr>
          <w:rFonts w:ascii="Times New Roman" w:hAnsi="Times New Roman" w:cs="Times New Roman"/>
          <w:sz w:val="24"/>
          <w:szCs w:val="24"/>
        </w:rPr>
        <w:t>Pulaski</w:t>
      </w:r>
      <w:proofErr w:type="spellEnd"/>
      <w:r w:rsidRPr="0093018A">
        <w:rPr>
          <w:rFonts w:ascii="Times New Roman" w:hAnsi="Times New Roman" w:cs="Times New Roman"/>
          <w:sz w:val="24"/>
          <w:szCs w:val="24"/>
        </w:rPr>
        <w:t xml:space="preserve"> </w:t>
      </w:r>
      <w:proofErr w:type="spellStart"/>
      <w:r w:rsidRPr="0093018A">
        <w:rPr>
          <w:rFonts w:ascii="Times New Roman" w:hAnsi="Times New Roman" w:cs="Times New Roman"/>
          <w:sz w:val="24"/>
          <w:szCs w:val="24"/>
        </w:rPr>
        <w:t>Spences</w:t>
      </w:r>
      <w:proofErr w:type="spellEnd"/>
      <w:r w:rsidRPr="0093018A">
        <w:rPr>
          <w:rFonts w:ascii="Times New Roman" w:hAnsi="Times New Roman" w:cs="Times New Roman"/>
          <w:sz w:val="24"/>
          <w:szCs w:val="24"/>
        </w:rPr>
        <w:t>, M. A. (1977). El Desarrollo de la mente infantil según Piaget. Barcelona: Paidós</w:t>
      </w:r>
    </w:p>
    <w:p w14:paraId="3198A3B1" w14:textId="47F44DD4" w:rsidR="00EE2505" w:rsidRPr="0093018A" w:rsidRDefault="00EE2505"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Galaburri, M. (2006) La enseñanza del lenguaje escrito.</w:t>
      </w:r>
    </w:p>
    <w:p w14:paraId="025AA040" w14:textId="2FBBAC71"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Monereo, C. (coord.), Castelló, M., Clariana, M., Palma, M., Pérez, M.L. (1999)</w:t>
      </w:r>
      <w:r w:rsidRPr="0093018A">
        <w:rPr>
          <w:rFonts w:ascii="Times New Roman" w:hAnsi="Times New Roman" w:cs="Times New Roman"/>
          <w:sz w:val="24"/>
          <w:szCs w:val="24"/>
        </w:rPr>
        <w:t xml:space="preserve">. </w:t>
      </w:r>
      <w:r w:rsidRPr="0093018A">
        <w:rPr>
          <w:rFonts w:ascii="Times New Roman" w:hAnsi="Times New Roman" w:cs="Times New Roman"/>
          <w:sz w:val="24"/>
          <w:szCs w:val="24"/>
        </w:rPr>
        <w:t>Estrategias de enseñanza y aprendizaje. Formación del profesorado y aplicación en la</w:t>
      </w:r>
      <w:r w:rsidRPr="0093018A">
        <w:rPr>
          <w:rFonts w:ascii="Times New Roman" w:hAnsi="Times New Roman" w:cs="Times New Roman"/>
          <w:sz w:val="24"/>
          <w:szCs w:val="24"/>
        </w:rPr>
        <w:t xml:space="preserve"> </w:t>
      </w:r>
      <w:r w:rsidRPr="0093018A">
        <w:rPr>
          <w:rFonts w:ascii="Times New Roman" w:hAnsi="Times New Roman" w:cs="Times New Roman"/>
          <w:sz w:val="24"/>
          <w:szCs w:val="24"/>
        </w:rPr>
        <w:t xml:space="preserve">escuela. </w:t>
      </w:r>
      <w:proofErr w:type="spellStart"/>
      <w:r w:rsidRPr="0093018A">
        <w:rPr>
          <w:rFonts w:ascii="Times New Roman" w:hAnsi="Times New Roman" w:cs="Times New Roman"/>
          <w:sz w:val="24"/>
          <w:szCs w:val="24"/>
        </w:rPr>
        <w:t>Pp</w:t>
      </w:r>
      <w:proofErr w:type="spellEnd"/>
      <w:r w:rsidRPr="0093018A">
        <w:rPr>
          <w:rFonts w:ascii="Times New Roman" w:hAnsi="Times New Roman" w:cs="Times New Roman"/>
          <w:sz w:val="24"/>
          <w:szCs w:val="24"/>
        </w:rPr>
        <w:t xml:space="preserve"> 4 -18.</w:t>
      </w:r>
    </w:p>
    <w:p w14:paraId="059FA0C1" w14:textId="6C0D5033"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lastRenderedPageBreak/>
        <w:t xml:space="preserve">Prieto Muñoz, K., Sáenz </w:t>
      </w:r>
      <w:proofErr w:type="spellStart"/>
      <w:r w:rsidRPr="0093018A">
        <w:rPr>
          <w:rFonts w:ascii="Times New Roman" w:hAnsi="Times New Roman" w:cs="Times New Roman"/>
          <w:sz w:val="24"/>
          <w:szCs w:val="24"/>
        </w:rPr>
        <w:t>Enquirez</w:t>
      </w:r>
      <w:proofErr w:type="spellEnd"/>
      <w:r w:rsidRPr="0093018A">
        <w:rPr>
          <w:rFonts w:ascii="Times New Roman" w:hAnsi="Times New Roman" w:cs="Times New Roman"/>
          <w:sz w:val="24"/>
          <w:szCs w:val="24"/>
        </w:rPr>
        <w:t xml:space="preserve">, E. E., &amp; Frías Zapata, A. J. (2017). EL LENGUAJE ESCRITO EN PREESCOLAR. CONSIDERACIONES A PARTIR DE LA PRÁCTICA. Congreso Nacional de Investigación Educativa. </w:t>
      </w:r>
      <w:hyperlink r:id="rId8" w:history="1">
        <w:r w:rsidRPr="0093018A">
          <w:rPr>
            <w:rStyle w:val="Hipervnculo"/>
            <w:rFonts w:ascii="Times New Roman" w:hAnsi="Times New Roman" w:cs="Times New Roman"/>
            <w:sz w:val="24"/>
            <w:szCs w:val="24"/>
          </w:rPr>
          <w:t>http://www.comie.org.mx/congreso/memoriaelectronica/v14/doc/2852.pdf</w:t>
        </w:r>
      </w:hyperlink>
    </w:p>
    <w:p w14:paraId="1928D342" w14:textId="790B777F"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Prieto, M. (2008) Creencias de los profesores sobre evaluación y efectos incidentales. Revista de pedagogía, 29 (84), p. 12</w:t>
      </w:r>
      <w:r w:rsidRPr="0093018A">
        <w:rPr>
          <w:rFonts w:ascii="Times New Roman" w:hAnsi="Times New Roman" w:cs="Times New Roman"/>
          <w:sz w:val="24"/>
          <w:szCs w:val="24"/>
        </w:rPr>
        <w:t>6</w:t>
      </w:r>
      <w:r w:rsidRPr="0093018A">
        <w:rPr>
          <w:rFonts w:ascii="Times New Roman" w:hAnsi="Times New Roman" w:cs="Times New Roman"/>
          <w:sz w:val="24"/>
          <w:szCs w:val="24"/>
        </w:rPr>
        <w:t>.</w:t>
      </w:r>
    </w:p>
    <w:p w14:paraId="3192861F" w14:textId="3C9E63AC"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SEP. (2017). Aprendizajes Clave Para la Educación Integral. Educación Preescolar. Plan y programas de estudio, orientaciones didácticas y sugerencias de evaluación. México.</w:t>
      </w:r>
    </w:p>
    <w:p w14:paraId="38E93A27" w14:textId="58BEFA3B"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SEP. (2009). Guía para la instrumentación didáctica de los programas de estudio para la formación y</w:t>
      </w:r>
    </w:p>
    <w:p w14:paraId="679E7932" w14:textId="6668ACED"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desarrollo de competencias profesionales. Recuperado de: http://www.itesca.edu.mx/</w:t>
      </w:r>
    </w:p>
    <w:p w14:paraId="0B0361E2" w14:textId="77777777" w:rsidR="00EE2505" w:rsidRPr="0093018A" w:rsidRDefault="00EE2505"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Secretaria de Educación Pública. (2018). Licenciatura en Educación Preescolar. Plan de Estudios 2018</w:t>
      </w:r>
      <w:r w:rsidR="0093018A" w:rsidRPr="0093018A">
        <w:rPr>
          <w:rFonts w:ascii="Times New Roman" w:hAnsi="Times New Roman" w:cs="Times New Roman"/>
          <w:sz w:val="24"/>
          <w:szCs w:val="24"/>
        </w:rPr>
        <w:t>. Estudio del Mundo Social, p.6</w:t>
      </w:r>
      <w:r w:rsidRPr="0093018A">
        <w:rPr>
          <w:rFonts w:ascii="Times New Roman" w:hAnsi="Times New Roman" w:cs="Times New Roman"/>
          <w:sz w:val="24"/>
          <w:szCs w:val="24"/>
        </w:rPr>
        <w:t>. CEVIE-DGESPE. https://www.cevie-dgespe.com/documentos/1035b.pd</w:t>
      </w:r>
    </w:p>
    <w:p w14:paraId="213C9364" w14:textId="77777777"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Secretaria de Educación Pública. (2018). Licenciatura en Educación Preescolar. Plan de Estudios 2018. Iniciación al trabajo Docente, p.6. CEVIE-DGESPE. https://www.cevie-dgespe.com/documentos/1035b.pdf.</w:t>
      </w:r>
    </w:p>
    <w:p w14:paraId="28FF7578" w14:textId="77777777"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Secretaria de Educación Pública. (2018). Licenciatura en Educación Preescolar. Plan de Estudios 2018. Lenguaje y Alfabetización, p.6. CEVIE-DGESPE. https://www.cevie-dgespe.com/documentos/1035b.pd</w:t>
      </w:r>
    </w:p>
    <w:p w14:paraId="5D9C72B6" w14:textId="454A28D3" w:rsidR="0093018A" w:rsidRPr="0093018A" w:rsidRDefault="0093018A" w:rsidP="0093018A">
      <w:pPr>
        <w:pStyle w:val="Prrafodelista"/>
        <w:numPr>
          <w:ilvl w:val="0"/>
          <w:numId w:val="2"/>
        </w:numPr>
        <w:spacing w:after="480" w:line="360" w:lineRule="auto"/>
        <w:rPr>
          <w:rFonts w:ascii="Times New Roman" w:hAnsi="Times New Roman" w:cs="Times New Roman"/>
          <w:sz w:val="24"/>
          <w:szCs w:val="24"/>
        </w:rPr>
      </w:pPr>
      <w:r w:rsidRPr="0093018A">
        <w:rPr>
          <w:rFonts w:ascii="Times New Roman" w:hAnsi="Times New Roman" w:cs="Times New Roman"/>
          <w:sz w:val="24"/>
          <w:szCs w:val="24"/>
        </w:rPr>
        <w:t>Jackson, P. W. 1999. Enseñanzas implícitas. Buenos Aires. Amorrortu.</w:t>
      </w:r>
    </w:p>
    <w:p w14:paraId="0E08917C" w14:textId="6FE2C193" w:rsidR="0093018A" w:rsidRPr="0093018A" w:rsidRDefault="0093018A" w:rsidP="0093018A">
      <w:pPr>
        <w:pStyle w:val="Prrafodelista"/>
        <w:numPr>
          <w:ilvl w:val="0"/>
          <w:numId w:val="2"/>
        </w:numPr>
        <w:spacing w:after="480" w:line="360" w:lineRule="auto"/>
        <w:sectPr w:rsidR="0093018A" w:rsidRPr="0093018A" w:rsidSect="00915DDD">
          <w:pgSz w:w="12240" w:h="15840"/>
          <w:pgMar w:top="1418" w:right="1418" w:bottom="1418" w:left="1418" w:header="709" w:footer="709" w:gutter="0"/>
          <w:cols w:space="708"/>
          <w:docGrid w:linePitch="360"/>
        </w:sectPr>
      </w:pPr>
      <w:r w:rsidRPr="0093018A">
        <w:rPr>
          <w:rFonts w:ascii="Times New Roman" w:hAnsi="Times New Roman" w:cs="Times New Roman"/>
          <w:sz w:val="24"/>
          <w:szCs w:val="24"/>
        </w:rPr>
        <w:t>Vygotsky, L. (s. f.). Teoría Sociocultural. Significados. Recuperado 7 de febrero de 2021, de https://www.significados.com/teoria-sociocultural/#:~:text=La%20teor%C3%ADa%20sociocultural%20es%20la,resulta%20de%20la%20interacci%C3%B3n%20social</w:t>
      </w:r>
      <w:r w:rsidRPr="0093018A">
        <w:t>.</w:t>
      </w:r>
    </w:p>
    <w:p w14:paraId="52ED5E6F" w14:textId="599448E1" w:rsidR="0093018A" w:rsidRDefault="0093018A" w:rsidP="005B026E">
      <w:pPr>
        <w:pStyle w:val="Prrafodelista"/>
        <w:ind w:left="1429"/>
        <w:rPr>
          <w:rFonts w:ascii="Arial" w:hAnsi="Arial" w:cs="Arial"/>
          <w:b/>
          <w:sz w:val="24"/>
          <w:szCs w:val="24"/>
        </w:rPr>
      </w:pPr>
      <w:r w:rsidRPr="0093018A">
        <w:rPr>
          <w:rFonts w:ascii="Arial" w:hAnsi="Arial" w:cs="Arial"/>
          <w:b/>
          <w:sz w:val="24"/>
          <w:szCs w:val="24"/>
        </w:rPr>
        <w:lastRenderedPageBreak/>
        <w:t>RÚBRICA DE EVIDENCIA INTEGRADORA FINAL</w:t>
      </w:r>
    </w:p>
    <w:p w14:paraId="1BFC44DD" w14:textId="77777777" w:rsidR="005B026E" w:rsidRDefault="005B026E" w:rsidP="005B026E">
      <w:pPr>
        <w:rPr>
          <w:rFonts w:ascii="Arial" w:hAnsi="Arial" w:cs="Arial"/>
          <w:b/>
          <w:sz w:val="24"/>
          <w:szCs w:val="24"/>
        </w:rPr>
      </w:pPr>
      <w:r w:rsidRPr="00436A69">
        <w:rPr>
          <w:rFonts w:ascii="Arial" w:hAnsi="Arial" w:cs="Arial"/>
          <w:b/>
          <w:sz w:val="24"/>
          <w:szCs w:val="24"/>
        </w:rPr>
        <w:t>RÚBRICA DE EVIDENCIA INTEGRADORA FINAL</w:t>
      </w:r>
    </w:p>
    <w:p w14:paraId="37EAA083" w14:textId="77777777" w:rsidR="005B026E" w:rsidRDefault="005B026E" w:rsidP="005B026E">
      <w:pPr>
        <w:jc w:val="center"/>
      </w:pP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5B026E" w:rsidRPr="004F4D23" w14:paraId="088317CE" w14:textId="77777777" w:rsidTr="001E7AB6">
        <w:tc>
          <w:tcPr>
            <w:tcW w:w="1838" w:type="dxa"/>
          </w:tcPr>
          <w:p w14:paraId="3F1C8D58" w14:textId="77777777" w:rsidR="005B026E" w:rsidRPr="00436A69" w:rsidRDefault="005B026E" w:rsidP="001E7AB6">
            <w:pPr>
              <w:jc w:val="center"/>
              <w:rPr>
                <w:rFonts w:ascii="Arial" w:hAnsi="Arial" w:cs="Arial"/>
                <w:b/>
                <w:sz w:val="18"/>
                <w:szCs w:val="18"/>
              </w:rPr>
            </w:pPr>
            <w:r w:rsidRPr="00436A69">
              <w:rPr>
                <w:rFonts w:ascii="Arial" w:hAnsi="Arial" w:cs="Arial"/>
                <w:b/>
                <w:sz w:val="18"/>
                <w:szCs w:val="18"/>
              </w:rPr>
              <w:t>CRITERIOS DE DESEMPEÑO</w:t>
            </w:r>
          </w:p>
        </w:tc>
        <w:tc>
          <w:tcPr>
            <w:tcW w:w="2268" w:type="dxa"/>
          </w:tcPr>
          <w:p w14:paraId="456734F2" w14:textId="77777777" w:rsidR="005B026E" w:rsidRPr="00436A69" w:rsidRDefault="005B026E" w:rsidP="001E7AB6">
            <w:pPr>
              <w:jc w:val="center"/>
              <w:rPr>
                <w:rFonts w:ascii="Arial" w:hAnsi="Arial" w:cs="Arial"/>
                <w:b/>
                <w:sz w:val="16"/>
                <w:szCs w:val="16"/>
              </w:rPr>
            </w:pPr>
            <w:r w:rsidRPr="00436A69">
              <w:rPr>
                <w:rFonts w:ascii="Arial" w:hAnsi="Arial" w:cs="Arial"/>
                <w:b/>
                <w:sz w:val="16"/>
                <w:szCs w:val="16"/>
              </w:rPr>
              <w:t xml:space="preserve">PRE FORMAL  </w:t>
            </w:r>
          </w:p>
          <w:p w14:paraId="236708CC" w14:textId="77777777" w:rsidR="005B026E" w:rsidRPr="00436A69" w:rsidRDefault="005B026E" w:rsidP="001E7AB6">
            <w:pPr>
              <w:jc w:val="center"/>
              <w:rPr>
                <w:rFonts w:ascii="Arial" w:hAnsi="Arial" w:cs="Arial"/>
                <w:b/>
                <w:sz w:val="16"/>
                <w:szCs w:val="16"/>
              </w:rPr>
            </w:pPr>
          </w:p>
        </w:tc>
        <w:tc>
          <w:tcPr>
            <w:tcW w:w="2410" w:type="dxa"/>
          </w:tcPr>
          <w:p w14:paraId="42C94EA1" w14:textId="77777777" w:rsidR="005B026E" w:rsidRPr="00436A69" w:rsidRDefault="005B026E" w:rsidP="001E7AB6">
            <w:pPr>
              <w:jc w:val="center"/>
              <w:rPr>
                <w:rFonts w:ascii="Arial" w:hAnsi="Arial" w:cs="Arial"/>
                <w:b/>
                <w:sz w:val="16"/>
                <w:szCs w:val="16"/>
              </w:rPr>
            </w:pPr>
            <w:r w:rsidRPr="00436A69">
              <w:rPr>
                <w:rFonts w:ascii="Arial" w:hAnsi="Arial" w:cs="Arial"/>
                <w:b/>
                <w:sz w:val="16"/>
                <w:szCs w:val="16"/>
              </w:rPr>
              <w:t xml:space="preserve">RECEPTIVO </w:t>
            </w:r>
          </w:p>
          <w:p w14:paraId="3FDA4C22" w14:textId="77777777" w:rsidR="005B026E" w:rsidRPr="00436A69" w:rsidRDefault="005B026E" w:rsidP="001E7AB6">
            <w:pPr>
              <w:jc w:val="center"/>
              <w:rPr>
                <w:rFonts w:ascii="Arial" w:hAnsi="Arial" w:cs="Arial"/>
                <w:b/>
                <w:sz w:val="16"/>
                <w:szCs w:val="16"/>
              </w:rPr>
            </w:pPr>
          </w:p>
        </w:tc>
        <w:tc>
          <w:tcPr>
            <w:tcW w:w="1959" w:type="dxa"/>
          </w:tcPr>
          <w:p w14:paraId="34A77F6E" w14:textId="77777777" w:rsidR="005B026E" w:rsidRPr="00436A69" w:rsidRDefault="005B026E" w:rsidP="001E7AB6">
            <w:pPr>
              <w:jc w:val="center"/>
              <w:rPr>
                <w:rFonts w:ascii="Arial" w:hAnsi="Arial" w:cs="Arial"/>
                <w:b/>
                <w:sz w:val="16"/>
                <w:szCs w:val="16"/>
              </w:rPr>
            </w:pPr>
            <w:r w:rsidRPr="00436A69">
              <w:rPr>
                <w:rFonts w:ascii="Arial" w:hAnsi="Arial" w:cs="Arial"/>
                <w:b/>
                <w:sz w:val="16"/>
                <w:szCs w:val="16"/>
              </w:rPr>
              <w:t xml:space="preserve">RESOLUTIVO </w:t>
            </w:r>
          </w:p>
          <w:p w14:paraId="18D078F4" w14:textId="77777777" w:rsidR="005B026E" w:rsidRPr="00436A69" w:rsidRDefault="005B026E" w:rsidP="001E7AB6">
            <w:pPr>
              <w:jc w:val="center"/>
              <w:rPr>
                <w:rFonts w:ascii="Arial" w:hAnsi="Arial" w:cs="Arial"/>
                <w:b/>
                <w:sz w:val="16"/>
                <w:szCs w:val="16"/>
              </w:rPr>
            </w:pPr>
          </w:p>
        </w:tc>
        <w:tc>
          <w:tcPr>
            <w:tcW w:w="2152" w:type="dxa"/>
          </w:tcPr>
          <w:p w14:paraId="10BCE1E4" w14:textId="77777777" w:rsidR="005B026E" w:rsidRPr="00436A69" w:rsidRDefault="005B026E" w:rsidP="001E7AB6">
            <w:pPr>
              <w:jc w:val="center"/>
              <w:rPr>
                <w:rFonts w:ascii="Arial" w:hAnsi="Arial" w:cs="Arial"/>
                <w:b/>
                <w:sz w:val="16"/>
                <w:szCs w:val="16"/>
              </w:rPr>
            </w:pPr>
            <w:r w:rsidRPr="00436A69">
              <w:rPr>
                <w:rFonts w:ascii="Arial" w:hAnsi="Arial" w:cs="Arial"/>
                <w:b/>
                <w:sz w:val="16"/>
                <w:szCs w:val="16"/>
              </w:rPr>
              <w:t xml:space="preserve">AUTÓNOMO  </w:t>
            </w:r>
          </w:p>
          <w:p w14:paraId="3932929D" w14:textId="77777777" w:rsidR="005B026E" w:rsidRPr="00436A69" w:rsidRDefault="005B026E" w:rsidP="001E7AB6">
            <w:pPr>
              <w:jc w:val="center"/>
              <w:rPr>
                <w:rFonts w:ascii="Arial" w:hAnsi="Arial" w:cs="Arial"/>
                <w:b/>
                <w:sz w:val="16"/>
                <w:szCs w:val="16"/>
              </w:rPr>
            </w:pPr>
          </w:p>
        </w:tc>
        <w:tc>
          <w:tcPr>
            <w:tcW w:w="3083" w:type="dxa"/>
          </w:tcPr>
          <w:p w14:paraId="642F6002" w14:textId="77777777" w:rsidR="005B026E" w:rsidRPr="00436A69" w:rsidRDefault="005B026E" w:rsidP="001E7AB6">
            <w:pPr>
              <w:jc w:val="center"/>
              <w:rPr>
                <w:rFonts w:ascii="Arial" w:hAnsi="Arial" w:cs="Arial"/>
                <w:b/>
                <w:bCs/>
                <w:sz w:val="16"/>
                <w:szCs w:val="16"/>
              </w:rPr>
            </w:pPr>
            <w:r w:rsidRPr="00436A69">
              <w:rPr>
                <w:rFonts w:ascii="Arial" w:hAnsi="Arial" w:cs="Arial"/>
                <w:b/>
                <w:bCs/>
                <w:sz w:val="16"/>
                <w:szCs w:val="16"/>
              </w:rPr>
              <w:t xml:space="preserve">ESTRATÉGICO </w:t>
            </w:r>
          </w:p>
        </w:tc>
      </w:tr>
    </w:tbl>
    <w:tbl>
      <w:tblPr>
        <w:tblStyle w:val="Tablaconcuadrcula"/>
        <w:tblpPr w:leftFromText="141" w:rightFromText="141" w:vertAnchor="text" w:horzAnchor="margin" w:tblpXSpec="right" w:tblpY="73"/>
        <w:tblW w:w="13975" w:type="dxa"/>
        <w:tblLook w:val="04A0" w:firstRow="1" w:lastRow="0" w:firstColumn="1" w:lastColumn="0" w:noHBand="0" w:noVBand="1"/>
      </w:tblPr>
      <w:tblGrid>
        <w:gridCol w:w="1873"/>
        <w:gridCol w:w="2312"/>
        <w:gridCol w:w="2457"/>
        <w:gridCol w:w="1997"/>
        <w:gridCol w:w="2193"/>
        <w:gridCol w:w="3143"/>
      </w:tblGrid>
      <w:tr w:rsidR="005B026E" w:rsidRPr="004F4D23" w14:paraId="5B664A5F" w14:textId="77777777" w:rsidTr="005B026E">
        <w:trPr>
          <w:trHeight w:val="76"/>
        </w:trPr>
        <w:tc>
          <w:tcPr>
            <w:tcW w:w="1873" w:type="dxa"/>
          </w:tcPr>
          <w:p w14:paraId="2834DC9B" w14:textId="77777777" w:rsidR="005B026E" w:rsidRPr="004F4D23" w:rsidRDefault="005B026E" w:rsidP="001E7AB6">
            <w:pPr>
              <w:jc w:val="center"/>
              <w:rPr>
                <w:rFonts w:ascii="Arial" w:hAnsi="Arial" w:cs="Arial"/>
                <w:b/>
                <w:sz w:val="20"/>
                <w:szCs w:val="20"/>
              </w:rPr>
            </w:pPr>
            <w:r>
              <w:rPr>
                <w:rFonts w:ascii="Arial" w:hAnsi="Arial" w:cs="Arial"/>
                <w:b/>
                <w:sz w:val="20"/>
                <w:szCs w:val="20"/>
              </w:rPr>
              <w:t>INICIO DEL ESCRITO</w:t>
            </w:r>
          </w:p>
        </w:tc>
        <w:tc>
          <w:tcPr>
            <w:tcW w:w="2312" w:type="dxa"/>
          </w:tcPr>
          <w:p w14:paraId="0EFFE494" w14:textId="77777777" w:rsidR="005B026E" w:rsidRPr="004F4D23" w:rsidRDefault="005B026E" w:rsidP="001E7AB6">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09F0B312" w14:textId="77777777" w:rsidR="005B026E" w:rsidRPr="004F4D23" w:rsidRDefault="005B026E" w:rsidP="001E7AB6">
            <w:pPr>
              <w:jc w:val="both"/>
              <w:rPr>
                <w:rFonts w:ascii="Arial" w:hAnsi="Arial" w:cs="Arial"/>
                <w:b/>
                <w:sz w:val="20"/>
                <w:szCs w:val="20"/>
              </w:rPr>
            </w:pPr>
          </w:p>
        </w:tc>
        <w:tc>
          <w:tcPr>
            <w:tcW w:w="2457" w:type="dxa"/>
          </w:tcPr>
          <w:p w14:paraId="721280F1" w14:textId="77777777" w:rsidR="005B026E" w:rsidRPr="004F4D23" w:rsidRDefault="005B026E" w:rsidP="001E7AB6">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4AE9A1B9" w14:textId="77777777" w:rsidR="005B026E" w:rsidRPr="004F4D23" w:rsidRDefault="005B026E" w:rsidP="001E7AB6">
            <w:pPr>
              <w:jc w:val="both"/>
              <w:rPr>
                <w:rFonts w:ascii="Arial" w:hAnsi="Arial" w:cs="Arial"/>
                <w:b/>
                <w:sz w:val="20"/>
                <w:szCs w:val="20"/>
              </w:rPr>
            </w:pPr>
          </w:p>
        </w:tc>
        <w:tc>
          <w:tcPr>
            <w:tcW w:w="1997" w:type="dxa"/>
          </w:tcPr>
          <w:p w14:paraId="7FEE1FED" w14:textId="77777777" w:rsidR="005B026E" w:rsidRPr="004F4D23" w:rsidRDefault="005B026E" w:rsidP="001E7AB6">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93" w:type="dxa"/>
          </w:tcPr>
          <w:p w14:paraId="6D4BD29D" w14:textId="77777777" w:rsidR="005B026E" w:rsidRPr="004F4D23" w:rsidRDefault="005B026E" w:rsidP="001E7AB6">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10DBB345" w14:textId="77777777" w:rsidR="005B026E" w:rsidRPr="004F4D23" w:rsidRDefault="005B026E" w:rsidP="001E7AB6">
            <w:pPr>
              <w:jc w:val="both"/>
              <w:rPr>
                <w:rFonts w:ascii="Arial" w:hAnsi="Arial" w:cs="Arial"/>
                <w:b/>
                <w:sz w:val="20"/>
                <w:szCs w:val="20"/>
              </w:rPr>
            </w:pPr>
          </w:p>
        </w:tc>
        <w:tc>
          <w:tcPr>
            <w:tcW w:w="3143" w:type="dxa"/>
          </w:tcPr>
          <w:p w14:paraId="577916A3" w14:textId="77777777" w:rsidR="005B026E" w:rsidRPr="004F4D23" w:rsidRDefault="005B026E" w:rsidP="001E7AB6">
            <w:pPr>
              <w:jc w:val="both"/>
              <w:rPr>
                <w:rFonts w:ascii="Arial" w:hAnsi="Arial" w:cs="Arial"/>
                <w:b/>
                <w:sz w:val="20"/>
                <w:szCs w:val="20"/>
              </w:rPr>
            </w:pPr>
            <w:r w:rsidRPr="004F4D23">
              <w:rPr>
                <w:rFonts w:ascii="Arial" w:hAnsi="Arial" w:cs="Arial"/>
                <w:sz w:val="16"/>
                <w:szCs w:val="16"/>
              </w:rPr>
              <w:t xml:space="preserve">La introducción   da panorama general muy interesante para el lector, utiliza un lenguaje académico </w:t>
            </w:r>
            <w:proofErr w:type="gramStart"/>
            <w:r w:rsidRPr="004F4D23">
              <w:rPr>
                <w:rFonts w:ascii="Arial" w:hAnsi="Arial" w:cs="Arial"/>
                <w:sz w:val="16"/>
                <w:szCs w:val="16"/>
              </w:rPr>
              <w:t>con  ideas</w:t>
            </w:r>
            <w:proofErr w:type="gramEnd"/>
            <w:r w:rsidRPr="004F4D23">
              <w:rPr>
                <w:rFonts w:ascii="Arial" w:hAnsi="Arial" w:cs="Arial"/>
                <w:sz w:val="16"/>
                <w:szCs w:val="16"/>
              </w:rPr>
              <w:t xml:space="preserve"> propias y vinculando transversalmente los diferentes cursos.</w:t>
            </w:r>
          </w:p>
        </w:tc>
      </w:tr>
      <w:tr w:rsidR="005B026E" w:rsidRPr="004F4D23" w14:paraId="05BAE799" w14:textId="77777777" w:rsidTr="005B026E">
        <w:trPr>
          <w:trHeight w:val="121"/>
        </w:trPr>
        <w:tc>
          <w:tcPr>
            <w:tcW w:w="1873" w:type="dxa"/>
          </w:tcPr>
          <w:p w14:paraId="7E401292" w14:textId="77777777" w:rsidR="005B026E" w:rsidRPr="004F4D23" w:rsidRDefault="005B026E" w:rsidP="001E7AB6">
            <w:pPr>
              <w:jc w:val="center"/>
              <w:rPr>
                <w:rFonts w:ascii="Arial" w:hAnsi="Arial" w:cs="Arial"/>
                <w:b/>
                <w:sz w:val="20"/>
                <w:szCs w:val="20"/>
              </w:rPr>
            </w:pPr>
            <w:r>
              <w:rPr>
                <w:rFonts w:ascii="Arial" w:hAnsi="Arial" w:cs="Arial"/>
                <w:b/>
                <w:sz w:val="20"/>
                <w:szCs w:val="20"/>
              </w:rPr>
              <w:t>DESCRIPCION DEL TRABAJO</w:t>
            </w:r>
          </w:p>
        </w:tc>
        <w:tc>
          <w:tcPr>
            <w:tcW w:w="2312" w:type="dxa"/>
          </w:tcPr>
          <w:p w14:paraId="7B15791A" w14:textId="77777777" w:rsidR="005B026E" w:rsidRPr="000E77E9" w:rsidRDefault="005B026E" w:rsidP="001E7AB6">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57" w:type="dxa"/>
          </w:tcPr>
          <w:p w14:paraId="01D3C346" w14:textId="77777777" w:rsidR="005B026E" w:rsidRPr="000E77E9" w:rsidRDefault="005B026E" w:rsidP="001E7AB6">
            <w:pPr>
              <w:tabs>
                <w:tab w:val="left" w:pos="779"/>
              </w:tabs>
              <w:jc w:val="both"/>
              <w:rPr>
                <w:rFonts w:ascii="Arial" w:hAnsi="Arial" w:cs="Arial"/>
              </w:rPr>
            </w:pPr>
            <w:r w:rsidRPr="000E77E9">
              <w:rPr>
                <w:rFonts w:ascii="Arial" w:hAnsi="Arial" w:cs="Arial"/>
                <w:sz w:val="16"/>
                <w:szCs w:val="16"/>
              </w:rPr>
              <w:t xml:space="preserve">Distingue los productos realizados en las situaciones didácticas diseñadas para el proceso enseñanza-aprendizaje que fortalecen la participación y el conocimiento del entorno social, por medio del lenguaje </w:t>
            </w:r>
            <w:proofErr w:type="gramStart"/>
            <w:r w:rsidRPr="000E77E9">
              <w:rPr>
                <w:rFonts w:ascii="Arial" w:hAnsi="Arial" w:cs="Arial"/>
                <w:sz w:val="16"/>
                <w:szCs w:val="16"/>
              </w:rPr>
              <w:t>y  la</w:t>
            </w:r>
            <w:proofErr w:type="gramEnd"/>
            <w:r w:rsidRPr="000E77E9">
              <w:rPr>
                <w:rFonts w:ascii="Arial" w:hAnsi="Arial" w:cs="Arial"/>
                <w:sz w:val="16"/>
                <w:szCs w:val="16"/>
              </w:rPr>
              <w:t xml:space="preserve"> alfabe</w:t>
            </w:r>
            <w:r>
              <w:rPr>
                <w:rFonts w:ascii="Arial" w:hAnsi="Arial" w:cs="Arial"/>
                <w:sz w:val="16"/>
                <w:szCs w:val="16"/>
              </w:rPr>
              <w:t>tización.</w:t>
            </w:r>
          </w:p>
        </w:tc>
        <w:tc>
          <w:tcPr>
            <w:tcW w:w="1997" w:type="dxa"/>
          </w:tcPr>
          <w:p w14:paraId="33F70C67" w14:textId="77777777" w:rsidR="005B026E" w:rsidRPr="000E77E9" w:rsidRDefault="005B026E" w:rsidP="001E7AB6">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93" w:type="dxa"/>
          </w:tcPr>
          <w:p w14:paraId="27A39933" w14:textId="77777777" w:rsidR="005B026E" w:rsidRPr="000E77E9" w:rsidRDefault="005B026E" w:rsidP="001E7AB6">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Pr="000E77E9">
              <w:rPr>
                <w:rFonts w:ascii="Arial" w:hAnsi="Arial" w:cs="Arial"/>
                <w:sz w:val="16"/>
                <w:szCs w:val="16"/>
              </w:rPr>
              <w:t>.</w:t>
            </w:r>
          </w:p>
        </w:tc>
        <w:tc>
          <w:tcPr>
            <w:tcW w:w="3143" w:type="dxa"/>
          </w:tcPr>
          <w:p w14:paraId="4A38F279" w14:textId="77777777" w:rsidR="005B026E" w:rsidRPr="004F4D23" w:rsidRDefault="005B026E" w:rsidP="001E7AB6">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los procesos de interacción, los contextos, así como los recursos y medios que utilizó para su enseñanza, en el desarrollo de sus competencias e identifica las áreas de oportunidad que tiene para mejorar en la práctica.</w:t>
            </w:r>
          </w:p>
        </w:tc>
      </w:tr>
      <w:tr w:rsidR="005B026E" w:rsidRPr="004F4D23" w14:paraId="6F4594D9" w14:textId="77777777" w:rsidTr="005B026E">
        <w:trPr>
          <w:trHeight w:val="40"/>
        </w:trPr>
        <w:tc>
          <w:tcPr>
            <w:tcW w:w="1873" w:type="dxa"/>
          </w:tcPr>
          <w:p w14:paraId="6E5391AD" w14:textId="77777777" w:rsidR="005B026E" w:rsidRPr="00436A69" w:rsidRDefault="005B026E" w:rsidP="001E7AB6">
            <w:pPr>
              <w:jc w:val="center"/>
              <w:rPr>
                <w:rFonts w:ascii="Arial" w:hAnsi="Arial" w:cs="Arial"/>
                <w:b/>
                <w:bCs/>
                <w:sz w:val="20"/>
                <w:szCs w:val="20"/>
              </w:rPr>
            </w:pPr>
            <w:r w:rsidRPr="00436A69">
              <w:rPr>
                <w:rFonts w:ascii="Arial" w:hAnsi="Arial" w:cs="Arial"/>
                <w:b/>
                <w:bCs/>
                <w:sz w:val="20"/>
                <w:szCs w:val="20"/>
              </w:rPr>
              <w:t>CONCLUSIÓN</w:t>
            </w:r>
          </w:p>
        </w:tc>
        <w:tc>
          <w:tcPr>
            <w:tcW w:w="2312" w:type="dxa"/>
          </w:tcPr>
          <w:p w14:paraId="1708836D" w14:textId="77777777" w:rsidR="005B026E" w:rsidRPr="00676F1F" w:rsidRDefault="005B026E" w:rsidP="001E7AB6">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57" w:type="dxa"/>
          </w:tcPr>
          <w:p w14:paraId="3CA69D87" w14:textId="77777777" w:rsidR="005B026E" w:rsidRPr="004F4D23" w:rsidRDefault="005B026E" w:rsidP="001E7AB6">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5EF60EF8" w14:textId="77777777" w:rsidR="005B026E" w:rsidRPr="004F4D23" w:rsidRDefault="005B026E" w:rsidP="001E7AB6">
            <w:pPr>
              <w:jc w:val="both"/>
              <w:rPr>
                <w:rFonts w:ascii="Arial" w:hAnsi="Arial" w:cs="Arial"/>
                <w:b/>
                <w:sz w:val="20"/>
                <w:szCs w:val="20"/>
              </w:rPr>
            </w:pPr>
          </w:p>
        </w:tc>
        <w:tc>
          <w:tcPr>
            <w:tcW w:w="1997" w:type="dxa"/>
          </w:tcPr>
          <w:p w14:paraId="20A93283" w14:textId="77777777" w:rsidR="005B026E" w:rsidRPr="00676F1F" w:rsidRDefault="005B026E" w:rsidP="001E7AB6">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93" w:type="dxa"/>
          </w:tcPr>
          <w:p w14:paraId="16038D14" w14:textId="77777777" w:rsidR="005B026E" w:rsidRPr="004F4D23" w:rsidRDefault="005B026E" w:rsidP="001E7AB6">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214808AA" w14:textId="77777777" w:rsidR="005B026E" w:rsidRPr="004F4D23" w:rsidRDefault="005B026E" w:rsidP="001E7AB6">
            <w:pPr>
              <w:jc w:val="both"/>
              <w:rPr>
                <w:rFonts w:ascii="Arial" w:hAnsi="Arial" w:cs="Arial"/>
                <w:b/>
                <w:sz w:val="20"/>
                <w:szCs w:val="20"/>
              </w:rPr>
            </w:pPr>
          </w:p>
        </w:tc>
        <w:tc>
          <w:tcPr>
            <w:tcW w:w="3143" w:type="dxa"/>
          </w:tcPr>
          <w:p w14:paraId="638137C6" w14:textId="77777777" w:rsidR="005B026E" w:rsidRPr="004F4D23" w:rsidRDefault="005B026E" w:rsidP="001E7AB6">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5B026E" w:rsidRPr="004F4D23" w14:paraId="021615C6" w14:textId="77777777" w:rsidTr="005B026E">
        <w:trPr>
          <w:trHeight w:val="14"/>
        </w:trPr>
        <w:tc>
          <w:tcPr>
            <w:tcW w:w="1873" w:type="dxa"/>
          </w:tcPr>
          <w:p w14:paraId="5B6C3494" w14:textId="77777777" w:rsidR="005B026E" w:rsidRPr="00436A69" w:rsidRDefault="005B026E" w:rsidP="001E7AB6">
            <w:pPr>
              <w:jc w:val="center"/>
              <w:rPr>
                <w:rFonts w:ascii="Arial" w:hAnsi="Arial" w:cs="Arial"/>
                <w:b/>
                <w:bCs/>
                <w:sz w:val="20"/>
                <w:szCs w:val="20"/>
              </w:rPr>
            </w:pPr>
            <w:r w:rsidRPr="00436A69">
              <w:rPr>
                <w:rFonts w:ascii="Arial" w:hAnsi="Arial" w:cs="Arial"/>
                <w:b/>
                <w:bCs/>
                <w:sz w:val="20"/>
                <w:szCs w:val="20"/>
              </w:rPr>
              <w:t>ORTOGRAFÍA</w:t>
            </w:r>
          </w:p>
        </w:tc>
        <w:tc>
          <w:tcPr>
            <w:tcW w:w="2312" w:type="dxa"/>
          </w:tcPr>
          <w:p w14:paraId="6129F365" w14:textId="77777777" w:rsidR="005B026E" w:rsidRPr="004F4D23" w:rsidRDefault="005B026E" w:rsidP="001E7AB6">
            <w:pPr>
              <w:jc w:val="both"/>
              <w:rPr>
                <w:rFonts w:ascii="Arial" w:hAnsi="Arial" w:cs="Arial"/>
                <w:sz w:val="16"/>
                <w:szCs w:val="16"/>
              </w:rPr>
            </w:pPr>
            <w:r>
              <w:rPr>
                <w:rFonts w:ascii="Arial" w:hAnsi="Arial" w:cs="Arial"/>
                <w:sz w:val="16"/>
                <w:szCs w:val="16"/>
              </w:rPr>
              <w:t>Más de 10 errores de ortografía</w:t>
            </w:r>
          </w:p>
        </w:tc>
        <w:tc>
          <w:tcPr>
            <w:tcW w:w="2457" w:type="dxa"/>
          </w:tcPr>
          <w:p w14:paraId="216B5D88" w14:textId="77777777" w:rsidR="005B026E" w:rsidRPr="004F4D23" w:rsidRDefault="005B026E" w:rsidP="001E7AB6">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97" w:type="dxa"/>
          </w:tcPr>
          <w:p w14:paraId="2EEFFD34" w14:textId="77777777" w:rsidR="005B026E" w:rsidRPr="004F4D23" w:rsidRDefault="005B026E" w:rsidP="001E7AB6">
            <w:pPr>
              <w:rPr>
                <w:rFonts w:ascii="Arial" w:hAnsi="Arial" w:cs="Arial"/>
                <w:sz w:val="16"/>
                <w:szCs w:val="16"/>
              </w:rPr>
            </w:pPr>
            <w:r>
              <w:rPr>
                <w:rFonts w:ascii="Arial" w:hAnsi="Arial" w:cs="Arial"/>
                <w:sz w:val="16"/>
                <w:szCs w:val="16"/>
              </w:rPr>
              <w:t>De 4 a 6 errores de ortografía</w:t>
            </w:r>
          </w:p>
        </w:tc>
        <w:tc>
          <w:tcPr>
            <w:tcW w:w="2193" w:type="dxa"/>
          </w:tcPr>
          <w:p w14:paraId="47D182B7" w14:textId="77777777" w:rsidR="005B026E" w:rsidRPr="004F4D23" w:rsidRDefault="005B026E" w:rsidP="001E7AB6">
            <w:pPr>
              <w:rPr>
                <w:rFonts w:ascii="Arial" w:hAnsi="Arial" w:cs="Arial"/>
                <w:sz w:val="16"/>
                <w:szCs w:val="16"/>
              </w:rPr>
            </w:pPr>
            <w:r>
              <w:rPr>
                <w:rFonts w:ascii="Arial" w:hAnsi="Arial" w:cs="Arial"/>
                <w:sz w:val="16"/>
                <w:szCs w:val="16"/>
              </w:rPr>
              <w:t>De 1 a 3 errores de ortografía</w:t>
            </w:r>
          </w:p>
        </w:tc>
        <w:tc>
          <w:tcPr>
            <w:tcW w:w="3143" w:type="dxa"/>
          </w:tcPr>
          <w:p w14:paraId="4B90839E" w14:textId="77777777" w:rsidR="005B026E" w:rsidRPr="004F4D23" w:rsidRDefault="005B026E" w:rsidP="001E7AB6">
            <w:pPr>
              <w:rPr>
                <w:rFonts w:ascii="Arial" w:hAnsi="Arial" w:cs="Arial"/>
                <w:sz w:val="16"/>
                <w:szCs w:val="16"/>
              </w:rPr>
            </w:pPr>
            <w:r>
              <w:rPr>
                <w:rFonts w:ascii="Arial" w:hAnsi="Arial" w:cs="Arial"/>
                <w:sz w:val="16"/>
                <w:szCs w:val="16"/>
              </w:rPr>
              <w:t>Ningún error de ortografía</w:t>
            </w:r>
          </w:p>
        </w:tc>
      </w:tr>
      <w:tr w:rsidR="005B026E" w:rsidRPr="004F4D23" w14:paraId="3408A5CE" w14:textId="77777777" w:rsidTr="005B026E">
        <w:trPr>
          <w:trHeight w:val="54"/>
        </w:trPr>
        <w:tc>
          <w:tcPr>
            <w:tcW w:w="1873" w:type="dxa"/>
          </w:tcPr>
          <w:p w14:paraId="244E0A73" w14:textId="77777777" w:rsidR="005B026E" w:rsidRPr="00436A69" w:rsidRDefault="005B026E" w:rsidP="001E7AB6">
            <w:pPr>
              <w:jc w:val="center"/>
              <w:rPr>
                <w:rFonts w:ascii="Arial" w:hAnsi="Arial" w:cs="Arial"/>
                <w:b/>
                <w:bCs/>
                <w:sz w:val="20"/>
                <w:szCs w:val="20"/>
              </w:rPr>
            </w:pPr>
            <w:r w:rsidRPr="00436A69">
              <w:rPr>
                <w:rFonts w:ascii="Arial" w:hAnsi="Arial" w:cs="Arial"/>
                <w:b/>
                <w:bCs/>
                <w:sz w:val="20"/>
                <w:szCs w:val="20"/>
              </w:rPr>
              <w:t>REFERENCIAS</w:t>
            </w:r>
          </w:p>
        </w:tc>
        <w:tc>
          <w:tcPr>
            <w:tcW w:w="2312" w:type="dxa"/>
          </w:tcPr>
          <w:p w14:paraId="60F39620" w14:textId="77777777" w:rsidR="005B026E" w:rsidRPr="004F4D23" w:rsidRDefault="005B026E" w:rsidP="001E7AB6">
            <w:pPr>
              <w:jc w:val="both"/>
              <w:rPr>
                <w:rFonts w:ascii="Arial" w:hAnsi="Arial" w:cs="Arial"/>
                <w:b/>
                <w:sz w:val="16"/>
                <w:szCs w:val="16"/>
              </w:rPr>
            </w:pPr>
            <w:r w:rsidRPr="004F4D23">
              <w:rPr>
                <w:rFonts w:ascii="Arial" w:hAnsi="Arial" w:cs="Arial"/>
                <w:sz w:val="16"/>
                <w:szCs w:val="16"/>
              </w:rPr>
              <w:t>No mostró fuentes. No referenció adecuadamente</w:t>
            </w:r>
          </w:p>
        </w:tc>
        <w:tc>
          <w:tcPr>
            <w:tcW w:w="2457" w:type="dxa"/>
          </w:tcPr>
          <w:p w14:paraId="7BD32AE1" w14:textId="77777777" w:rsidR="005B026E" w:rsidRPr="008D3F9F" w:rsidRDefault="005B026E" w:rsidP="001E7AB6">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97" w:type="dxa"/>
          </w:tcPr>
          <w:p w14:paraId="6F20F119" w14:textId="77777777" w:rsidR="005B026E" w:rsidRPr="008D3F9F" w:rsidRDefault="005B026E" w:rsidP="001E7AB6">
            <w:pPr>
              <w:jc w:val="both"/>
              <w:rPr>
                <w:rFonts w:ascii="Arial" w:hAnsi="Arial" w:cs="Arial"/>
                <w:sz w:val="16"/>
                <w:szCs w:val="16"/>
              </w:rPr>
            </w:pPr>
            <w:r w:rsidRPr="004F4D23">
              <w:rPr>
                <w:rFonts w:ascii="Arial" w:hAnsi="Arial" w:cs="Arial"/>
                <w:sz w:val="16"/>
                <w:szCs w:val="16"/>
              </w:rPr>
              <w:t xml:space="preserve">Hace uso correcto de referencias y las referencias utilizadas en el texto siguiendo el estilo APA.   No Incluye las referencias al final del </w:t>
            </w:r>
            <w:r w:rsidRPr="004F4D23">
              <w:rPr>
                <w:rFonts w:ascii="Arial" w:hAnsi="Arial" w:cs="Arial"/>
                <w:sz w:val="16"/>
                <w:szCs w:val="16"/>
              </w:rPr>
              <w:lastRenderedPageBreak/>
              <w:t>texto de manera adecuada</w:t>
            </w:r>
          </w:p>
        </w:tc>
        <w:tc>
          <w:tcPr>
            <w:tcW w:w="2193" w:type="dxa"/>
          </w:tcPr>
          <w:p w14:paraId="5DCE338E" w14:textId="77777777" w:rsidR="005B026E" w:rsidRPr="004F4D23" w:rsidRDefault="005B026E" w:rsidP="001E7AB6">
            <w:pPr>
              <w:jc w:val="both"/>
              <w:rPr>
                <w:rFonts w:ascii="Arial" w:hAnsi="Arial" w:cs="Arial"/>
                <w:sz w:val="16"/>
                <w:szCs w:val="16"/>
              </w:rPr>
            </w:pPr>
            <w:r w:rsidRPr="004F4D23">
              <w:rPr>
                <w:rFonts w:ascii="Arial" w:hAnsi="Arial" w:cs="Arial"/>
                <w:sz w:val="16"/>
                <w:szCs w:val="16"/>
              </w:rPr>
              <w:lastRenderedPageBreak/>
              <w:t>Hace uso correcto de referencias y las referencias utilizadas en el texto siguiendo el estilo APA. Incluye las referencias al final del texto de manera adecuada</w:t>
            </w:r>
          </w:p>
          <w:p w14:paraId="4A9CC8F2" w14:textId="77777777" w:rsidR="005B026E" w:rsidRPr="004F4D23" w:rsidRDefault="005B026E" w:rsidP="001E7AB6">
            <w:pPr>
              <w:jc w:val="both"/>
              <w:rPr>
                <w:rFonts w:ascii="Arial" w:hAnsi="Arial" w:cs="Arial"/>
                <w:b/>
                <w:sz w:val="20"/>
                <w:szCs w:val="20"/>
              </w:rPr>
            </w:pPr>
          </w:p>
        </w:tc>
        <w:tc>
          <w:tcPr>
            <w:tcW w:w="3143" w:type="dxa"/>
          </w:tcPr>
          <w:p w14:paraId="7BD5B724" w14:textId="77777777" w:rsidR="005B026E" w:rsidRPr="004F4D23" w:rsidRDefault="005B026E" w:rsidP="001E7AB6">
            <w:pPr>
              <w:jc w:val="both"/>
              <w:rPr>
                <w:rFonts w:ascii="Arial" w:hAnsi="Arial" w:cs="Arial"/>
                <w:sz w:val="16"/>
                <w:szCs w:val="16"/>
              </w:rPr>
            </w:pPr>
            <w:r w:rsidRPr="004F4D23">
              <w:rPr>
                <w:rFonts w:ascii="Arial" w:hAnsi="Arial" w:cs="Arial"/>
                <w:sz w:val="16"/>
                <w:szCs w:val="16"/>
              </w:rPr>
              <w:lastRenderedPageBreak/>
              <w:t>Hace uso correcto de referencias y las referencias utilizadas en el texto siguiendo el estilo APA. Incluye las referencias al final del texto de manera correcta</w:t>
            </w:r>
          </w:p>
          <w:p w14:paraId="50DFC801" w14:textId="77777777" w:rsidR="005B026E" w:rsidRPr="004F4D23" w:rsidRDefault="005B026E" w:rsidP="001E7AB6">
            <w:pPr>
              <w:jc w:val="both"/>
              <w:rPr>
                <w:rFonts w:ascii="Arial" w:hAnsi="Arial" w:cs="Arial"/>
                <w:b/>
                <w:sz w:val="20"/>
                <w:szCs w:val="20"/>
              </w:rPr>
            </w:pPr>
          </w:p>
        </w:tc>
      </w:tr>
      <w:tr w:rsidR="005B026E" w:rsidRPr="004F4D23" w14:paraId="56986822" w14:textId="77777777" w:rsidTr="005B026E">
        <w:trPr>
          <w:trHeight w:val="11"/>
        </w:trPr>
        <w:tc>
          <w:tcPr>
            <w:tcW w:w="1873" w:type="dxa"/>
          </w:tcPr>
          <w:p w14:paraId="4ACDA8B3" w14:textId="77777777" w:rsidR="005B026E" w:rsidRPr="00A051C0" w:rsidRDefault="005B026E" w:rsidP="001E7AB6">
            <w:pPr>
              <w:jc w:val="center"/>
              <w:rPr>
                <w:rFonts w:ascii="Arial" w:hAnsi="Arial" w:cs="Arial"/>
              </w:rPr>
            </w:pPr>
            <w:r w:rsidRPr="00A051C0">
              <w:rPr>
                <w:rFonts w:ascii="Arial" w:hAnsi="Arial" w:cs="Arial"/>
              </w:rPr>
              <w:t>VALOR:</w:t>
            </w:r>
          </w:p>
        </w:tc>
        <w:tc>
          <w:tcPr>
            <w:tcW w:w="2312" w:type="dxa"/>
          </w:tcPr>
          <w:p w14:paraId="4ECDC533" w14:textId="77777777" w:rsidR="005B026E" w:rsidRPr="00A051C0" w:rsidRDefault="005B026E" w:rsidP="001E7AB6">
            <w:pPr>
              <w:jc w:val="center"/>
              <w:rPr>
                <w:rFonts w:ascii="Arial" w:hAnsi="Arial" w:cs="Arial"/>
              </w:rPr>
            </w:pPr>
            <w:r w:rsidRPr="00A051C0">
              <w:rPr>
                <w:rFonts w:ascii="Arial" w:hAnsi="Arial" w:cs="Arial"/>
              </w:rPr>
              <w:t>60%</w:t>
            </w:r>
          </w:p>
        </w:tc>
        <w:tc>
          <w:tcPr>
            <w:tcW w:w="2457" w:type="dxa"/>
          </w:tcPr>
          <w:p w14:paraId="47131E21" w14:textId="77777777" w:rsidR="005B026E" w:rsidRPr="00A051C0" w:rsidRDefault="005B026E" w:rsidP="001E7AB6">
            <w:pPr>
              <w:jc w:val="center"/>
              <w:rPr>
                <w:rFonts w:ascii="Arial" w:hAnsi="Arial" w:cs="Arial"/>
              </w:rPr>
            </w:pPr>
            <w:r w:rsidRPr="00A051C0">
              <w:rPr>
                <w:rFonts w:ascii="Arial" w:hAnsi="Arial" w:cs="Arial"/>
              </w:rPr>
              <w:t>70%</w:t>
            </w:r>
          </w:p>
        </w:tc>
        <w:tc>
          <w:tcPr>
            <w:tcW w:w="1997" w:type="dxa"/>
          </w:tcPr>
          <w:p w14:paraId="4377A158" w14:textId="77777777" w:rsidR="005B026E" w:rsidRPr="00A051C0" w:rsidRDefault="005B026E" w:rsidP="001E7AB6">
            <w:pPr>
              <w:jc w:val="center"/>
              <w:rPr>
                <w:rFonts w:ascii="Arial" w:hAnsi="Arial" w:cs="Arial"/>
              </w:rPr>
            </w:pPr>
            <w:r w:rsidRPr="00A051C0">
              <w:rPr>
                <w:rFonts w:ascii="Arial" w:hAnsi="Arial" w:cs="Arial"/>
              </w:rPr>
              <w:t>80%</w:t>
            </w:r>
          </w:p>
        </w:tc>
        <w:tc>
          <w:tcPr>
            <w:tcW w:w="2193" w:type="dxa"/>
          </w:tcPr>
          <w:p w14:paraId="5F758023" w14:textId="77777777" w:rsidR="005B026E" w:rsidRPr="00A051C0" w:rsidRDefault="005B026E" w:rsidP="001E7AB6">
            <w:pPr>
              <w:jc w:val="center"/>
              <w:rPr>
                <w:rFonts w:ascii="Arial" w:hAnsi="Arial" w:cs="Arial"/>
              </w:rPr>
            </w:pPr>
            <w:r w:rsidRPr="00A051C0">
              <w:rPr>
                <w:rFonts w:ascii="Arial" w:hAnsi="Arial" w:cs="Arial"/>
              </w:rPr>
              <w:t>90%</w:t>
            </w:r>
          </w:p>
        </w:tc>
        <w:tc>
          <w:tcPr>
            <w:tcW w:w="3143" w:type="dxa"/>
          </w:tcPr>
          <w:p w14:paraId="39C1B062" w14:textId="77777777" w:rsidR="005B026E" w:rsidRPr="00A051C0" w:rsidRDefault="005B026E" w:rsidP="001E7AB6">
            <w:pPr>
              <w:jc w:val="center"/>
              <w:rPr>
                <w:rFonts w:ascii="Arial" w:hAnsi="Arial" w:cs="Arial"/>
              </w:rPr>
            </w:pPr>
            <w:r w:rsidRPr="00A051C0">
              <w:rPr>
                <w:rFonts w:ascii="Arial" w:hAnsi="Arial" w:cs="Arial"/>
              </w:rPr>
              <w:t>100%</w:t>
            </w:r>
          </w:p>
        </w:tc>
      </w:tr>
    </w:tbl>
    <w:p w14:paraId="28BCD4B4" w14:textId="77777777" w:rsidR="005B026E" w:rsidRPr="0093018A" w:rsidRDefault="005B026E" w:rsidP="005B026E">
      <w:pPr>
        <w:pStyle w:val="Prrafodelista"/>
        <w:ind w:left="1429"/>
        <w:rPr>
          <w:rFonts w:ascii="Arial" w:hAnsi="Arial" w:cs="Arial"/>
          <w:b/>
          <w:sz w:val="24"/>
          <w:szCs w:val="24"/>
        </w:rPr>
      </w:pPr>
    </w:p>
    <w:p w14:paraId="774CA1C9" w14:textId="77777777" w:rsidR="0093018A" w:rsidRDefault="0093018A" w:rsidP="005B026E"/>
    <w:p w14:paraId="1DF44AB1" w14:textId="2FDFB399"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33F9C6DB" w14:textId="104E83F9"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2F2994B7" w14:textId="693AFF3A"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175E509B" w14:textId="1846F971"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75DC2130" w14:textId="18F23709"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1F360CD8" w14:textId="77977343"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082DC568" w14:textId="5EFAE831"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5AAA8F98" w14:textId="5C53945B"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0D6F549B" w14:textId="030D8738"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390918B4" w14:textId="2D05956C"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4A422D85" w14:textId="67D926A0"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10ABA3C4" w14:textId="23B64F4D"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240D002F" w14:textId="21CCE24B"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4C121B35" w14:textId="6DAA906D"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43738D13" w14:textId="42F7E5E6"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3B3B73C9" w14:textId="72D5A794"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098AD680" w14:textId="2E53982F"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580218F1" w14:textId="6383B588"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4ED81665" w14:textId="52E0016C"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76A3792D" w14:textId="786CB798"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7DCC32FB" w14:textId="1DCCD5A0"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562C1A23" w14:textId="74F3A7B3"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427568F3" w14:textId="2D4813E9"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41309F1F" w14:textId="01553B10"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3DC77D46" w14:textId="291DC392"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75E46E82" w14:textId="57707373"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1009F74B" w14:textId="6960BD07"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3F40AC01" w14:textId="77777777" w:rsidR="005B026E" w:rsidRDefault="005B026E" w:rsidP="005B026E">
      <w:pPr>
        <w:pStyle w:val="Sinespaciado"/>
        <w:tabs>
          <w:tab w:val="left" w:pos="1020"/>
          <w:tab w:val="center" w:pos="4680"/>
        </w:tabs>
        <w:rPr>
          <w:rFonts w:ascii="Arial" w:eastAsiaTheme="minorHAnsi" w:hAnsi="Arial" w:cs="Arial"/>
          <w:b/>
          <w:sz w:val="24"/>
          <w:szCs w:val="24"/>
          <w:lang w:eastAsia="en-US"/>
        </w:rPr>
      </w:pPr>
    </w:p>
    <w:p w14:paraId="3FE229B7" w14:textId="77777777" w:rsidR="005B026E" w:rsidRDefault="005B026E" w:rsidP="005B026E">
      <w:pPr>
        <w:spacing w:before="240"/>
        <w:rPr>
          <w:rFonts w:cstheme="minorHAnsi"/>
        </w:rPr>
      </w:pPr>
      <w:r w:rsidRPr="005C4B7C">
        <w:rPr>
          <w:rFonts w:cstheme="minorHAnsi"/>
          <w:noProof/>
          <w:lang w:eastAsia="es-MX"/>
        </w:rPr>
        <w:lastRenderedPageBreak/>
        <mc:AlternateContent>
          <mc:Choice Requires="wps">
            <w:drawing>
              <wp:anchor distT="0" distB="0" distL="114300" distR="114300" simplePos="0" relativeHeight="251661312" behindDoc="0" locked="0" layoutInCell="1" allowOverlap="1" wp14:anchorId="5C142AD0" wp14:editId="0CBB4708">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1A7FD67E" w14:textId="77777777" w:rsidR="005B026E" w:rsidRPr="00FA5D66" w:rsidRDefault="005B026E" w:rsidP="005B026E">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35545858" w14:textId="77777777" w:rsidR="005B026E" w:rsidRPr="00FA5D66" w:rsidRDefault="005B026E" w:rsidP="005B026E">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5C142AD0"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14:paraId="1A7FD67E" w14:textId="77777777" w:rsidR="005B026E" w:rsidRPr="00FA5D66" w:rsidRDefault="005B026E" w:rsidP="005B026E">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35545858" w14:textId="77777777" w:rsidR="005B026E" w:rsidRPr="00FA5D66" w:rsidRDefault="005B026E" w:rsidP="005B026E">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60288" behindDoc="0" locked="0" layoutInCell="1" allowOverlap="1" wp14:anchorId="07A0ACBD" wp14:editId="3A0F964B">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62671AE9" w14:textId="77777777" w:rsidR="005B026E" w:rsidRPr="005C4B7C" w:rsidRDefault="005B026E" w:rsidP="005B026E">
      <w:pPr>
        <w:spacing w:before="240"/>
        <w:rPr>
          <w:rFonts w:cstheme="minorHAnsi"/>
          <w:sz w:val="24"/>
          <w:szCs w:val="24"/>
        </w:rPr>
      </w:pPr>
      <w:r w:rsidRPr="005C4B7C">
        <w:rPr>
          <w:rFonts w:cstheme="minorHAnsi"/>
        </w:rPr>
        <w:t xml:space="preserve">                                  </w:t>
      </w:r>
    </w:p>
    <w:p w14:paraId="288036C9" w14:textId="77777777" w:rsidR="005B026E" w:rsidRDefault="005B026E" w:rsidP="005B026E">
      <w:pPr>
        <w:spacing w:after="0"/>
        <w:jc w:val="center"/>
        <w:rPr>
          <w:rFonts w:cstheme="minorHAnsi"/>
          <w:b/>
          <w:sz w:val="28"/>
        </w:rPr>
      </w:pPr>
      <w:r w:rsidRPr="00174922">
        <w:rPr>
          <w:rFonts w:cstheme="minorHAnsi"/>
          <w:b/>
          <w:sz w:val="28"/>
        </w:rPr>
        <w:t>TIPOLOGÍA DE</w:t>
      </w:r>
      <w:r>
        <w:rPr>
          <w:rFonts w:cstheme="minorHAnsi"/>
          <w:b/>
          <w:sz w:val="28"/>
        </w:rPr>
        <w:t>L TRABAJO</w:t>
      </w:r>
    </w:p>
    <w:p w14:paraId="59C28433" w14:textId="77777777" w:rsidR="005B026E" w:rsidRPr="00174922" w:rsidRDefault="005B026E" w:rsidP="005B026E">
      <w:pPr>
        <w:spacing w:after="0"/>
        <w:jc w:val="center"/>
        <w:rPr>
          <w:rFonts w:cstheme="minorHAnsi"/>
          <w:sz w:val="20"/>
        </w:rPr>
      </w:pPr>
    </w:p>
    <w:p w14:paraId="165687CC" w14:textId="77777777" w:rsidR="005B026E" w:rsidRDefault="005B026E" w:rsidP="005B026E">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14:paraId="10A46CD6" w14:textId="77777777" w:rsidR="005B026E" w:rsidRPr="00B30789" w:rsidRDefault="005B026E" w:rsidP="005B026E">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5B026E" w:rsidRPr="00B30789" w14:paraId="6B353F99" w14:textId="77777777" w:rsidTr="001E7AB6">
        <w:trPr>
          <w:trHeight w:val="196"/>
        </w:trPr>
        <w:tc>
          <w:tcPr>
            <w:tcW w:w="7432" w:type="dxa"/>
            <w:shd w:val="clear" w:color="auto" w:fill="auto"/>
          </w:tcPr>
          <w:p w14:paraId="0EF00B69" w14:textId="77777777" w:rsidR="005B026E" w:rsidRPr="00B30789" w:rsidRDefault="005B026E" w:rsidP="001E7AB6">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14:paraId="29F2816E"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575C1AF9"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14:paraId="03839D46"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5B026E" w:rsidRPr="00B30789" w14:paraId="73513A94" w14:textId="77777777" w:rsidTr="001E7AB6">
        <w:trPr>
          <w:trHeight w:val="393"/>
        </w:trPr>
        <w:tc>
          <w:tcPr>
            <w:tcW w:w="7432" w:type="dxa"/>
          </w:tcPr>
          <w:p w14:paraId="74D5C11F" w14:textId="77777777" w:rsidR="005B026E" w:rsidRPr="00B30789" w:rsidRDefault="005B026E" w:rsidP="001E7AB6">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475EBBDF" w14:textId="77777777" w:rsidR="005B026E" w:rsidRPr="00B30789" w:rsidRDefault="005B026E" w:rsidP="001E7AB6">
            <w:pPr>
              <w:rPr>
                <w:rFonts w:ascii="Arial" w:hAnsi="Arial" w:cs="Arial"/>
                <w:sz w:val="20"/>
                <w:szCs w:val="20"/>
              </w:rPr>
            </w:pPr>
            <w:r w:rsidRPr="00B30789">
              <w:rPr>
                <w:rFonts w:ascii="Arial" w:hAnsi="Arial" w:cs="Arial"/>
                <w:sz w:val="20"/>
                <w:szCs w:val="20"/>
              </w:rPr>
              <w:t>Mayúsculas, Times New Román 16</w:t>
            </w:r>
          </w:p>
        </w:tc>
        <w:tc>
          <w:tcPr>
            <w:tcW w:w="675" w:type="dxa"/>
          </w:tcPr>
          <w:p w14:paraId="185A2C5C" w14:textId="77777777" w:rsidR="005B026E" w:rsidRPr="00B30789" w:rsidRDefault="005B026E" w:rsidP="001E7AB6">
            <w:pPr>
              <w:rPr>
                <w:rFonts w:ascii="Arial" w:hAnsi="Arial" w:cs="Arial"/>
                <w:sz w:val="20"/>
                <w:szCs w:val="20"/>
              </w:rPr>
            </w:pPr>
          </w:p>
        </w:tc>
        <w:tc>
          <w:tcPr>
            <w:tcW w:w="676" w:type="dxa"/>
          </w:tcPr>
          <w:p w14:paraId="566490CC" w14:textId="77777777" w:rsidR="005B026E" w:rsidRPr="00B30789" w:rsidRDefault="005B026E" w:rsidP="001E7AB6">
            <w:pPr>
              <w:rPr>
                <w:rFonts w:ascii="Arial" w:hAnsi="Arial" w:cs="Arial"/>
                <w:sz w:val="20"/>
                <w:szCs w:val="20"/>
              </w:rPr>
            </w:pPr>
          </w:p>
        </w:tc>
        <w:tc>
          <w:tcPr>
            <w:tcW w:w="4867" w:type="dxa"/>
          </w:tcPr>
          <w:p w14:paraId="6B13D7F8" w14:textId="77777777" w:rsidR="005B026E" w:rsidRPr="00B30789" w:rsidRDefault="005B026E" w:rsidP="001E7AB6">
            <w:pPr>
              <w:rPr>
                <w:rFonts w:ascii="Arial" w:hAnsi="Arial" w:cs="Arial"/>
                <w:sz w:val="20"/>
                <w:szCs w:val="20"/>
              </w:rPr>
            </w:pPr>
          </w:p>
        </w:tc>
      </w:tr>
      <w:tr w:rsidR="005B026E" w:rsidRPr="00B30789" w14:paraId="46579CC3" w14:textId="77777777" w:rsidTr="001E7AB6">
        <w:trPr>
          <w:trHeight w:val="196"/>
        </w:trPr>
        <w:tc>
          <w:tcPr>
            <w:tcW w:w="7432" w:type="dxa"/>
          </w:tcPr>
          <w:p w14:paraId="0E4138C7"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14:paraId="772BEB41" w14:textId="77777777" w:rsidR="005B026E" w:rsidRPr="00B30789" w:rsidRDefault="005B026E" w:rsidP="001E7AB6">
            <w:pPr>
              <w:rPr>
                <w:rFonts w:ascii="Arial" w:hAnsi="Arial" w:cs="Arial"/>
                <w:sz w:val="20"/>
                <w:szCs w:val="20"/>
                <w:lang w:val="es-ES_tradnl"/>
              </w:rPr>
            </w:pPr>
          </w:p>
        </w:tc>
        <w:tc>
          <w:tcPr>
            <w:tcW w:w="676" w:type="dxa"/>
          </w:tcPr>
          <w:p w14:paraId="6AED08F5" w14:textId="77777777" w:rsidR="005B026E" w:rsidRPr="00B30789" w:rsidRDefault="005B026E" w:rsidP="001E7AB6">
            <w:pPr>
              <w:rPr>
                <w:rFonts w:ascii="Arial" w:hAnsi="Arial" w:cs="Arial"/>
                <w:sz w:val="20"/>
                <w:szCs w:val="20"/>
                <w:lang w:val="es-ES_tradnl"/>
              </w:rPr>
            </w:pPr>
          </w:p>
        </w:tc>
        <w:tc>
          <w:tcPr>
            <w:tcW w:w="4867" w:type="dxa"/>
          </w:tcPr>
          <w:p w14:paraId="227D9205" w14:textId="77777777" w:rsidR="005B026E" w:rsidRPr="00B30789" w:rsidRDefault="005B026E" w:rsidP="001E7AB6">
            <w:pPr>
              <w:rPr>
                <w:rFonts w:ascii="Arial" w:hAnsi="Arial" w:cs="Arial"/>
                <w:sz w:val="20"/>
                <w:szCs w:val="20"/>
                <w:lang w:val="es-ES_tradnl"/>
              </w:rPr>
            </w:pPr>
          </w:p>
        </w:tc>
      </w:tr>
      <w:tr w:rsidR="005B026E" w:rsidRPr="00B30789" w14:paraId="6A2D7597" w14:textId="77777777" w:rsidTr="001E7AB6">
        <w:trPr>
          <w:trHeight w:val="406"/>
        </w:trPr>
        <w:tc>
          <w:tcPr>
            <w:tcW w:w="7432" w:type="dxa"/>
          </w:tcPr>
          <w:p w14:paraId="2A25C19A"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058105D8"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14:paraId="41C9DB3A" w14:textId="77777777" w:rsidR="005B026E" w:rsidRPr="00B30789" w:rsidRDefault="005B026E" w:rsidP="001E7AB6">
            <w:pPr>
              <w:rPr>
                <w:rFonts w:ascii="Arial" w:hAnsi="Arial" w:cs="Arial"/>
                <w:sz w:val="20"/>
                <w:szCs w:val="20"/>
              </w:rPr>
            </w:pPr>
          </w:p>
        </w:tc>
        <w:tc>
          <w:tcPr>
            <w:tcW w:w="676" w:type="dxa"/>
          </w:tcPr>
          <w:p w14:paraId="77EC1CE7" w14:textId="77777777" w:rsidR="005B026E" w:rsidRPr="00B30789" w:rsidRDefault="005B026E" w:rsidP="001E7AB6">
            <w:pPr>
              <w:rPr>
                <w:rFonts w:ascii="Arial" w:hAnsi="Arial" w:cs="Arial"/>
                <w:sz w:val="20"/>
                <w:szCs w:val="20"/>
              </w:rPr>
            </w:pPr>
          </w:p>
        </w:tc>
        <w:tc>
          <w:tcPr>
            <w:tcW w:w="4867" w:type="dxa"/>
          </w:tcPr>
          <w:p w14:paraId="381DCC25" w14:textId="77777777" w:rsidR="005B026E" w:rsidRPr="00B30789" w:rsidRDefault="005B026E" w:rsidP="001E7AB6">
            <w:pPr>
              <w:rPr>
                <w:rFonts w:ascii="Arial" w:hAnsi="Arial" w:cs="Arial"/>
                <w:sz w:val="20"/>
                <w:szCs w:val="20"/>
              </w:rPr>
            </w:pPr>
          </w:p>
        </w:tc>
      </w:tr>
      <w:tr w:rsidR="005B026E" w:rsidRPr="00B30789" w14:paraId="0B560905" w14:textId="77777777" w:rsidTr="001E7AB6">
        <w:trPr>
          <w:trHeight w:val="196"/>
        </w:trPr>
        <w:tc>
          <w:tcPr>
            <w:tcW w:w="7432" w:type="dxa"/>
          </w:tcPr>
          <w:p w14:paraId="6D050D00"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14:paraId="75D0AF75" w14:textId="77777777" w:rsidR="005B026E" w:rsidRPr="00B30789" w:rsidRDefault="005B026E" w:rsidP="001E7AB6">
            <w:pPr>
              <w:rPr>
                <w:rFonts w:ascii="Arial" w:hAnsi="Arial" w:cs="Arial"/>
                <w:sz w:val="20"/>
                <w:szCs w:val="20"/>
                <w:lang w:val="es-ES_tradnl"/>
              </w:rPr>
            </w:pPr>
          </w:p>
        </w:tc>
        <w:tc>
          <w:tcPr>
            <w:tcW w:w="676" w:type="dxa"/>
          </w:tcPr>
          <w:p w14:paraId="61E82273" w14:textId="77777777" w:rsidR="005B026E" w:rsidRPr="00B30789" w:rsidRDefault="005B026E" w:rsidP="001E7AB6">
            <w:pPr>
              <w:rPr>
                <w:rFonts w:ascii="Arial" w:hAnsi="Arial" w:cs="Arial"/>
                <w:sz w:val="20"/>
                <w:szCs w:val="20"/>
                <w:lang w:val="es-ES_tradnl"/>
              </w:rPr>
            </w:pPr>
          </w:p>
        </w:tc>
        <w:tc>
          <w:tcPr>
            <w:tcW w:w="4867" w:type="dxa"/>
          </w:tcPr>
          <w:p w14:paraId="217E74DD" w14:textId="77777777" w:rsidR="005B026E" w:rsidRPr="00B30789" w:rsidRDefault="005B026E" w:rsidP="001E7AB6">
            <w:pPr>
              <w:rPr>
                <w:rFonts w:ascii="Arial" w:hAnsi="Arial" w:cs="Arial"/>
                <w:sz w:val="20"/>
                <w:szCs w:val="20"/>
                <w:lang w:val="es-ES_tradnl"/>
              </w:rPr>
            </w:pPr>
          </w:p>
        </w:tc>
      </w:tr>
      <w:tr w:rsidR="005B026E" w:rsidRPr="00B30789" w14:paraId="152BAD46" w14:textId="77777777" w:rsidTr="001E7AB6">
        <w:trPr>
          <w:trHeight w:val="183"/>
        </w:trPr>
        <w:tc>
          <w:tcPr>
            <w:tcW w:w="7432" w:type="dxa"/>
          </w:tcPr>
          <w:p w14:paraId="7EA4CA45" w14:textId="77777777" w:rsidR="005B026E" w:rsidRPr="00B30789" w:rsidRDefault="005B026E" w:rsidP="001E7AB6">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14:paraId="12F0C7E2" w14:textId="77777777" w:rsidR="005B026E" w:rsidRPr="00B30789" w:rsidRDefault="005B026E" w:rsidP="001E7AB6">
            <w:pPr>
              <w:rPr>
                <w:rFonts w:ascii="Arial" w:hAnsi="Arial" w:cs="Arial"/>
                <w:sz w:val="20"/>
                <w:szCs w:val="20"/>
                <w:lang w:val="es-ES_tradnl"/>
              </w:rPr>
            </w:pPr>
          </w:p>
        </w:tc>
        <w:tc>
          <w:tcPr>
            <w:tcW w:w="676" w:type="dxa"/>
          </w:tcPr>
          <w:p w14:paraId="3A30E4AC" w14:textId="77777777" w:rsidR="005B026E" w:rsidRPr="00B30789" w:rsidRDefault="005B026E" w:rsidP="001E7AB6">
            <w:pPr>
              <w:rPr>
                <w:rFonts w:ascii="Arial" w:hAnsi="Arial" w:cs="Arial"/>
                <w:sz w:val="20"/>
                <w:szCs w:val="20"/>
                <w:lang w:val="es-ES_tradnl"/>
              </w:rPr>
            </w:pPr>
          </w:p>
        </w:tc>
        <w:tc>
          <w:tcPr>
            <w:tcW w:w="4867" w:type="dxa"/>
          </w:tcPr>
          <w:p w14:paraId="00C15D79" w14:textId="77777777" w:rsidR="005B026E" w:rsidRPr="00B30789" w:rsidRDefault="005B026E" w:rsidP="001E7AB6">
            <w:pPr>
              <w:rPr>
                <w:rFonts w:ascii="Arial" w:hAnsi="Arial" w:cs="Arial"/>
                <w:sz w:val="20"/>
                <w:szCs w:val="20"/>
                <w:lang w:val="es-ES_tradnl"/>
              </w:rPr>
            </w:pPr>
          </w:p>
        </w:tc>
      </w:tr>
    </w:tbl>
    <w:p w14:paraId="47A30064" w14:textId="77777777" w:rsidR="005B026E" w:rsidRPr="00B30789" w:rsidRDefault="005B026E" w:rsidP="005B026E">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5B026E" w:rsidRPr="00B30789" w14:paraId="05A9B61D" w14:textId="77777777" w:rsidTr="001E7AB6">
        <w:trPr>
          <w:trHeight w:val="411"/>
        </w:trPr>
        <w:tc>
          <w:tcPr>
            <w:tcW w:w="7432" w:type="dxa"/>
            <w:shd w:val="clear" w:color="auto" w:fill="D0CECE" w:themeFill="background2" w:themeFillShade="E6"/>
          </w:tcPr>
          <w:p w14:paraId="5352D6E1" w14:textId="77777777" w:rsidR="005B026E" w:rsidRPr="00B30789" w:rsidRDefault="005B026E" w:rsidP="001E7AB6">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2C0A501A" w14:textId="77777777" w:rsidR="005B026E" w:rsidRPr="00B30789" w:rsidRDefault="005B026E" w:rsidP="001E7AB6">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14:paraId="22AFD189"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4E063150"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14:paraId="5E9E9AE9"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5B026E" w:rsidRPr="00B30789" w14:paraId="57C88724" w14:textId="77777777" w:rsidTr="001E7AB6">
        <w:trPr>
          <w:trHeight w:val="205"/>
        </w:trPr>
        <w:tc>
          <w:tcPr>
            <w:tcW w:w="7432" w:type="dxa"/>
            <w:shd w:val="clear" w:color="auto" w:fill="D0CECE" w:themeFill="background2" w:themeFillShade="E6"/>
          </w:tcPr>
          <w:p w14:paraId="5ABC255D" w14:textId="77777777" w:rsidR="005B026E" w:rsidRPr="00B30789" w:rsidRDefault="005B026E" w:rsidP="001E7AB6">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14:paraId="7EF24EC7" w14:textId="77777777" w:rsidR="005B026E" w:rsidRPr="00B30789" w:rsidRDefault="005B026E" w:rsidP="001E7AB6">
            <w:pPr>
              <w:jc w:val="center"/>
              <w:rPr>
                <w:rFonts w:ascii="Arial" w:hAnsi="Arial" w:cs="Arial"/>
                <w:b/>
                <w:sz w:val="20"/>
                <w:szCs w:val="20"/>
                <w:lang w:val="es-ES_tradnl"/>
              </w:rPr>
            </w:pPr>
          </w:p>
        </w:tc>
        <w:tc>
          <w:tcPr>
            <w:tcW w:w="676" w:type="dxa"/>
          </w:tcPr>
          <w:p w14:paraId="30C51B02" w14:textId="77777777" w:rsidR="005B026E" w:rsidRPr="00B30789" w:rsidRDefault="005B026E" w:rsidP="001E7AB6">
            <w:pPr>
              <w:jc w:val="center"/>
              <w:rPr>
                <w:rFonts w:ascii="Arial" w:hAnsi="Arial" w:cs="Arial"/>
                <w:b/>
                <w:sz w:val="20"/>
                <w:szCs w:val="20"/>
                <w:lang w:val="es-ES_tradnl"/>
              </w:rPr>
            </w:pPr>
          </w:p>
        </w:tc>
        <w:tc>
          <w:tcPr>
            <w:tcW w:w="4864" w:type="dxa"/>
          </w:tcPr>
          <w:p w14:paraId="14A9F92A" w14:textId="77777777" w:rsidR="005B026E" w:rsidRPr="00B30789" w:rsidRDefault="005B026E" w:rsidP="001E7AB6">
            <w:pPr>
              <w:jc w:val="center"/>
              <w:rPr>
                <w:rFonts w:ascii="Arial" w:hAnsi="Arial" w:cs="Arial"/>
                <w:b/>
                <w:sz w:val="20"/>
                <w:szCs w:val="20"/>
                <w:lang w:val="es-ES_tradnl"/>
              </w:rPr>
            </w:pPr>
          </w:p>
        </w:tc>
      </w:tr>
      <w:tr w:rsidR="005B026E" w:rsidRPr="00B30789" w14:paraId="7C2ADAD1" w14:textId="77777777" w:rsidTr="001E7AB6">
        <w:trPr>
          <w:trHeight w:val="425"/>
        </w:trPr>
        <w:tc>
          <w:tcPr>
            <w:tcW w:w="7432" w:type="dxa"/>
            <w:shd w:val="clear" w:color="auto" w:fill="D0CECE" w:themeFill="background2" w:themeFillShade="E6"/>
          </w:tcPr>
          <w:p w14:paraId="42F54379" w14:textId="77777777" w:rsidR="005B026E" w:rsidRPr="00B30789" w:rsidRDefault="005B026E" w:rsidP="001E7AB6">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14:paraId="562A592A" w14:textId="77777777" w:rsidR="005B026E" w:rsidRPr="00B30789" w:rsidRDefault="005B026E" w:rsidP="001E7AB6">
            <w:pPr>
              <w:jc w:val="center"/>
              <w:rPr>
                <w:rFonts w:ascii="Arial" w:hAnsi="Arial" w:cs="Arial"/>
                <w:b/>
                <w:sz w:val="20"/>
                <w:szCs w:val="20"/>
                <w:lang w:val="es-ES_tradnl"/>
              </w:rPr>
            </w:pPr>
          </w:p>
        </w:tc>
        <w:tc>
          <w:tcPr>
            <w:tcW w:w="676" w:type="dxa"/>
          </w:tcPr>
          <w:p w14:paraId="31AB82CA" w14:textId="77777777" w:rsidR="005B026E" w:rsidRPr="00B30789" w:rsidRDefault="005B026E" w:rsidP="001E7AB6">
            <w:pPr>
              <w:jc w:val="center"/>
              <w:rPr>
                <w:rFonts w:ascii="Arial" w:hAnsi="Arial" w:cs="Arial"/>
                <w:b/>
                <w:sz w:val="20"/>
                <w:szCs w:val="20"/>
                <w:lang w:val="es-ES_tradnl"/>
              </w:rPr>
            </w:pPr>
          </w:p>
        </w:tc>
        <w:tc>
          <w:tcPr>
            <w:tcW w:w="4864" w:type="dxa"/>
          </w:tcPr>
          <w:p w14:paraId="1BC553C1" w14:textId="77777777" w:rsidR="005B026E" w:rsidRPr="00B30789" w:rsidRDefault="005B026E" w:rsidP="001E7AB6">
            <w:pPr>
              <w:jc w:val="center"/>
              <w:rPr>
                <w:rFonts w:ascii="Arial" w:hAnsi="Arial" w:cs="Arial"/>
                <w:b/>
                <w:sz w:val="20"/>
                <w:szCs w:val="20"/>
                <w:lang w:val="es-ES_tradnl"/>
              </w:rPr>
            </w:pPr>
          </w:p>
        </w:tc>
      </w:tr>
      <w:tr w:rsidR="005B026E" w:rsidRPr="00B30789" w14:paraId="6849439C" w14:textId="77777777" w:rsidTr="001E7AB6">
        <w:trPr>
          <w:trHeight w:val="192"/>
        </w:trPr>
        <w:tc>
          <w:tcPr>
            <w:tcW w:w="7432" w:type="dxa"/>
            <w:shd w:val="clear" w:color="auto" w:fill="D0CECE" w:themeFill="background2" w:themeFillShade="E6"/>
          </w:tcPr>
          <w:p w14:paraId="13197D9D" w14:textId="77777777" w:rsidR="005B026E" w:rsidRPr="00B30789" w:rsidRDefault="005B026E" w:rsidP="001E7AB6">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14:paraId="53F4A2E9" w14:textId="77777777" w:rsidR="005B026E" w:rsidRPr="00B30789" w:rsidRDefault="005B026E" w:rsidP="001E7AB6">
            <w:pPr>
              <w:jc w:val="center"/>
              <w:rPr>
                <w:rFonts w:ascii="Arial" w:hAnsi="Arial" w:cs="Arial"/>
                <w:b/>
                <w:sz w:val="20"/>
                <w:szCs w:val="20"/>
                <w:lang w:val="es-ES_tradnl"/>
              </w:rPr>
            </w:pPr>
          </w:p>
        </w:tc>
        <w:tc>
          <w:tcPr>
            <w:tcW w:w="676" w:type="dxa"/>
          </w:tcPr>
          <w:p w14:paraId="6B1AAB4B" w14:textId="77777777" w:rsidR="005B026E" w:rsidRPr="00B30789" w:rsidRDefault="005B026E" w:rsidP="001E7AB6">
            <w:pPr>
              <w:jc w:val="center"/>
              <w:rPr>
                <w:rFonts w:ascii="Arial" w:hAnsi="Arial" w:cs="Arial"/>
                <w:b/>
                <w:sz w:val="20"/>
                <w:szCs w:val="20"/>
                <w:lang w:val="es-ES_tradnl"/>
              </w:rPr>
            </w:pPr>
          </w:p>
        </w:tc>
        <w:tc>
          <w:tcPr>
            <w:tcW w:w="4864" w:type="dxa"/>
          </w:tcPr>
          <w:p w14:paraId="792A569A" w14:textId="77777777" w:rsidR="005B026E" w:rsidRPr="00B30789" w:rsidRDefault="005B026E" w:rsidP="001E7AB6">
            <w:pPr>
              <w:jc w:val="center"/>
              <w:rPr>
                <w:rFonts w:ascii="Arial" w:hAnsi="Arial" w:cs="Arial"/>
                <w:b/>
                <w:sz w:val="20"/>
                <w:szCs w:val="20"/>
                <w:lang w:val="es-ES_tradnl"/>
              </w:rPr>
            </w:pPr>
          </w:p>
        </w:tc>
      </w:tr>
    </w:tbl>
    <w:p w14:paraId="5DB3A6A4" w14:textId="77777777" w:rsidR="005B026E" w:rsidRPr="00B30789" w:rsidRDefault="005B026E" w:rsidP="005B026E">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5B026E" w:rsidRPr="00B30789" w14:paraId="662592E5" w14:textId="77777777" w:rsidTr="001E7AB6">
        <w:trPr>
          <w:trHeight w:val="187"/>
        </w:trPr>
        <w:tc>
          <w:tcPr>
            <w:tcW w:w="7424" w:type="dxa"/>
            <w:shd w:val="clear" w:color="auto" w:fill="BFBFBF" w:themeFill="background1" w:themeFillShade="BF"/>
          </w:tcPr>
          <w:p w14:paraId="500CBBCB" w14:textId="77777777" w:rsidR="005B026E" w:rsidRPr="00B30789" w:rsidRDefault="005B026E" w:rsidP="001E7AB6">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14:paraId="138D28E6" w14:textId="77777777" w:rsidR="005B026E" w:rsidRPr="00B30789" w:rsidRDefault="005B026E" w:rsidP="001E7AB6">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14:paraId="2966C457" w14:textId="77777777" w:rsidR="005B026E" w:rsidRPr="00B30789" w:rsidRDefault="005B026E" w:rsidP="001E7AB6">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14:paraId="66870DB4" w14:textId="77777777" w:rsidR="005B026E" w:rsidRPr="00B30789" w:rsidRDefault="005B026E" w:rsidP="001E7AB6">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5B026E" w:rsidRPr="00B30789" w14:paraId="0376BFBB" w14:textId="77777777" w:rsidTr="001E7AB6">
        <w:trPr>
          <w:trHeight w:val="1137"/>
        </w:trPr>
        <w:tc>
          <w:tcPr>
            <w:tcW w:w="7424" w:type="dxa"/>
          </w:tcPr>
          <w:p w14:paraId="4A815998"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Incluir sangría especial 1.25</w:t>
            </w:r>
          </w:p>
          <w:p w14:paraId="5F570677"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289FF2CD"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1B3267B5"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77C15E4C"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14:paraId="504B77C1" w14:textId="77777777" w:rsidR="005B026E" w:rsidRPr="00B30789" w:rsidRDefault="005B026E" w:rsidP="001E7AB6">
            <w:pPr>
              <w:rPr>
                <w:rFonts w:ascii="Arial" w:hAnsi="Arial" w:cs="Arial"/>
                <w:b/>
                <w:sz w:val="20"/>
                <w:szCs w:val="20"/>
                <w:lang w:val="es-ES_tradnl"/>
              </w:rPr>
            </w:pPr>
          </w:p>
        </w:tc>
        <w:tc>
          <w:tcPr>
            <w:tcW w:w="675" w:type="dxa"/>
          </w:tcPr>
          <w:p w14:paraId="7A3E018C" w14:textId="77777777" w:rsidR="005B026E" w:rsidRPr="00B30789" w:rsidRDefault="005B026E" w:rsidP="001E7AB6">
            <w:pPr>
              <w:rPr>
                <w:rFonts w:ascii="Arial" w:hAnsi="Arial" w:cs="Arial"/>
                <w:b/>
                <w:sz w:val="20"/>
                <w:szCs w:val="20"/>
                <w:lang w:val="es-ES_tradnl"/>
              </w:rPr>
            </w:pPr>
          </w:p>
        </w:tc>
        <w:tc>
          <w:tcPr>
            <w:tcW w:w="4862" w:type="dxa"/>
          </w:tcPr>
          <w:p w14:paraId="37CE6147" w14:textId="77777777" w:rsidR="005B026E" w:rsidRPr="00B30789" w:rsidRDefault="005B026E" w:rsidP="001E7AB6">
            <w:pPr>
              <w:rPr>
                <w:rFonts w:ascii="Arial" w:hAnsi="Arial" w:cs="Arial"/>
                <w:b/>
                <w:sz w:val="20"/>
                <w:szCs w:val="20"/>
                <w:lang w:val="es-ES_tradnl"/>
              </w:rPr>
            </w:pPr>
          </w:p>
        </w:tc>
      </w:tr>
    </w:tbl>
    <w:p w14:paraId="7DA621BA" w14:textId="674E4317" w:rsidR="005B026E" w:rsidRDefault="005B026E" w:rsidP="005B026E">
      <w:pPr>
        <w:spacing w:after="0"/>
        <w:rPr>
          <w:rFonts w:ascii="Arial" w:hAnsi="Arial" w:cs="Arial"/>
          <w:sz w:val="20"/>
          <w:szCs w:val="20"/>
          <w:lang w:val="es-ES_tradnl"/>
        </w:rPr>
      </w:pPr>
    </w:p>
    <w:p w14:paraId="4070AA8A" w14:textId="77777777" w:rsidR="005B026E" w:rsidRPr="00B30789" w:rsidRDefault="005B026E" w:rsidP="005B026E">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5B026E" w:rsidRPr="00B30789" w14:paraId="001040D7" w14:textId="77777777" w:rsidTr="001E7AB6">
        <w:trPr>
          <w:trHeight w:val="716"/>
        </w:trPr>
        <w:tc>
          <w:tcPr>
            <w:tcW w:w="7448" w:type="dxa"/>
            <w:shd w:val="clear" w:color="auto" w:fill="D0CECE" w:themeFill="background2" w:themeFillShade="E6"/>
          </w:tcPr>
          <w:p w14:paraId="6968D0A2"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lastRenderedPageBreak/>
              <w:t>Anexos</w:t>
            </w:r>
          </w:p>
          <w:p w14:paraId="7518BEA0" w14:textId="77777777" w:rsidR="005B026E" w:rsidRPr="00B30789" w:rsidRDefault="005B026E" w:rsidP="001E7AB6">
            <w:pPr>
              <w:rPr>
                <w:rFonts w:ascii="Arial" w:hAnsi="Arial" w:cs="Arial"/>
                <w:b/>
                <w:sz w:val="20"/>
                <w:szCs w:val="20"/>
                <w:lang w:val="es-ES_tradnl"/>
              </w:rPr>
            </w:pPr>
            <w:r w:rsidRPr="00B30789">
              <w:rPr>
                <w:rFonts w:ascii="Arial" w:hAnsi="Arial" w:cs="Arial"/>
                <w:sz w:val="20"/>
                <w:szCs w:val="20"/>
                <w:lang w:val="es-ES_tradnl"/>
              </w:rPr>
              <w:t xml:space="preserve">Primera letra con mayúscula, centrado, negritas, Times New Román </w:t>
            </w:r>
            <w:r>
              <w:rPr>
                <w:rFonts w:ascii="Arial" w:hAnsi="Arial" w:cs="Arial"/>
                <w:sz w:val="20"/>
                <w:szCs w:val="20"/>
                <w:lang w:val="es-ES_tradnl"/>
              </w:rPr>
              <w:t>3</w:t>
            </w:r>
            <w:r w:rsidRPr="00B30789">
              <w:rPr>
                <w:rFonts w:ascii="Arial" w:hAnsi="Arial" w:cs="Arial"/>
                <w:sz w:val="20"/>
                <w:szCs w:val="20"/>
                <w:lang w:val="es-ES_tradnl"/>
              </w:rPr>
              <w:t>14</w:t>
            </w:r>
          </w:p>
        </w:tc>
        <w:tc>
          <w:tcPr>
            <w:tcW w:w="676" w:type="dxa"/>
          </w:tcPr>
          <w:p w14:paraId="5155EFEB" w14:textId="77777777" w:rsidR="005B026E" w:rsidRPr="00B30789" w:rsidRDefault="005B026E" w:rsidP="001E7AB6">
            <w:pPr>
              <w:jc w:val="center"/>
              <w:rPr>
                <w:rFonts w:ascii="Arial" w:hAnsi="Arial" w:cs="Arial"/>
                <w:b/>
                <w:sz w:val="20"/>
                <w:szCs w:val="20"/>
                <w:lang w:val="es-ES_tradnl"/>
              </w:rPr>
            </w:pPr>
          </w:p>
        </w:tc>
        <w:tc>
          <w:tcPr>
            <w:tcW w:w="677" w:type="dxa"/>
          </w:tcPr>
          <w:p w14:paraId="68E1E482" w14:textId="77777777" w:rsidR="005B026E" w:rsidRPr="00B30789" w:rsidRDefault="005B026E" w:rsidP="001E7AB6">
            <w:pPr>
              <w:jc w:val="center"/>
              <w:rPr>
                <w:rFonts w:ascii="Arial" w:hAnsi="Arial" w:cs="Arial"/>
                <w:b/>
                <w:sz w:val="20"/>
                <w:szCs w:val="20"/>
                <w:lang w:val="es-ES_tradnl"/>
              </w:rPr>
            </w:pPr>
          </w:p>
        </w:tc>
        <w:tc>
          <w:tcPr>
            <w:tcW w:w="4874" w:type="dxa"/>
          </w:tcPr>
          <w:p w14:paraId="3D083CC6" w14:textId="77777777" w:rsidR="005B026E" w:rsidRPr="00B30789" w:rsidRDefault="005B026E" w:rsidP="001E7AB6">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5B026E" w:rsidRPr="00B30789" w14:paraId="0F3AD52A" w14:textId="77777777" w:rsidTr="001E7AB6">
        <w:trPr>
          <w:trHeight w:val="1636"/>
        </w:trPr>
        <w:tc>
          <w:tcPr>
            <w:tcW w:w="7448" w:type="dxa"/>
          </w:tcPr>
          <w:p w14:paraId="0A942178" w14:textId="77777777" w:rsidR="005B026E" w:rsidRPr="00B30789" w:rsidRDefault="005B026E" w:rsidP="001E7AB6">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6FD4B642" w14:textId="77777777" w:rsidR="005B026E" w:rsidRPr="00B30789" w:rsidRDefault="005B026E" w:rsidP="001E7AB6">
            <w:pPr>
              <w:rPr>
                <w:rFonts w:ascii="Arial" w:hAnsi="Arial" w:cs="Arial"/>
                <w:color w:val="000000"/>
                <w:sz w:val="20"/>
                <w:szCs w:val="20"/>
              </w:rPr>
            </w:pPr>
            <w:r w:rsidRPr="00B30789">
              <w:rPr>
                <w:rFonts w:ascii="Arial" w:hAnsi="Arial" w:cs="Arial"/>
                <w:color w:val="000000"/>
                <w:sz w:val="20"/>
                <w:szCs w:val="20"/>
              </w:rPr>
              <w:t>Ejemplo: (Anexo 1)</w:t>
            </w:r>
          </w:p>
          <w:p w14:paraId="4E60FC47" w14:textId="77777777" w:rsidR="005B026E" w:rsidRPr="00B30789" w:rsidRDefault="005B026E" w:rsidP="001E7AB6">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79BB129F" w14:textId="77777777" w:rsidR="005B026E" w:rsidRPr="00B30789" w:rsidRDefault="005B026E" w:rsidP="001E7AB6">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18C64E02" w14:textId="77777777" w:rsidR="005B026E" w:rsidRPr="00B30789" w:rsidRDefault="005B026E" w:rsidP="001E7AB6">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676" w:type="dxa"/>
          </w:tcPr>
          <w:p w14:paraId="0AAB5A1A" w14:textId="77777777" w:rsidR="005B026E" w:rsidRPr="00B30789" w:rsidRDefault="005B026E" w:rsidP="001E7AB6">
            <w:pPr>
              <w:rPr>
                <w:rFonts w:ascii="Arial" w:hAnsi="Arial" w:cs="Arial"/>
                <w:b/>
                <w:sz w:val="20"/>
                <w:szCs w:val="20"/>
                <w:lang w:val="es-ES_tradnl"/>
              </w:rPr>
            </w:pPr>
          </w:p>
        </w:tc>
        <w:tc>
          <w:tcPr>
            <w:tcW w:w="677" w:type="dxa"/>
          </w:tcPr>
          <w:p w14:paraId="6AAC53D6" w14:textId="77777777" w:rsidR="005B026E" w:rsidRPr="00B30789" w:rsidRDefault="005B026E" w:rsidP="001E7AB6">
            <w:pPr>
              <w:rPr>
                <w:rFonts w:ascii="Arial" w:hAnsi="Arial" w:cs="Arial"/>
                <w:b/>
                <w:sz w:val="20"/>
                <w:szCs w:val="20"/>
                <w:lang w:val="es-ES_tradnl"/>
              </w:rPr>
            </w:pPr>
          </w:p>
        </w:tc>
        <w:tc>
          <w:tcPr>
            <w:tcW w:w="4878" w:type="dxa"/>
          </w:tcPr>
          <w:p w14:paraId="70192204" w14:textId="77777777" w:rsidR="005B026E" w:rsidRPr="00B30789" w:rsidRDefault="005B026E" w:rsidP="001E7AB6">
            <w:pPr>
              <w:rPr>
                <w:rFonts w:ascii="Arial" w:hAnsi="Arial" w:cs="Arial"/>
                <w:b/>
                <w:sz w:val="20"/>
                <w:szCs w:val="20"/>
                <w:lang w:val="es-ES_tradnl"/>
              </w:rPr>
            </w:pPr>
          </w:p>
        </w:tc>
      </w:tr>
    </w:tbl>
    <w:p w14:paraId="5F105A56" w14:textId="77777777" w:rsidR="005B026E" w:rsidRPr="00B30789" w:rsidRDefault="005B026E" w:rsidP="005B026E">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5B026E" w:rsidRPr="00B30789" w14:paraId="56D7D4C9" w14:textId="77777777" w:rsidTr="001E7AB6">
        <w:trPr>
          <w:trHeight w:val="253"/>
        </w:trPr>
        <w:tc>
          <w:tcPr>
            <w:tcW w:w="7508" w:type="dxa"/>
            <w:shd w:val="clear" w:color="auto" w:fill="D0CECE" w:themeFill="background2" w:themeFillShade="E6"/>
          </w:tcPr>
          <w:p w14:paraId="11668A49" w14:textId="77777777" w:rsidR="005B026E" w:rsidRPr="00B30789" w:rsidRDefault="005B026E" w:rsidP="001E7AB6">
            <w:pPr>
              <w:rPr>
                <w:rFonts w:ascii="Arial" w:hAnsi="Arial" w:cs="Arial"/>
                <w:b/>
                <w:sz w:val="20"/>
                <w:szCs w:val="20"/>
                <w:lang w:val="es-ES_tradnl"/>
              </w:rPr>
            </w:pPr>
            <w:proofErr w:type="gramStart"/>
            <w:r w:rsidRPr="00B30789">
              <w:rPr>
                <w:rFonts w:ascii="Arial" w:hAnsi="Arial" w:cs="Arial"/>
                <w:b/>
                <w:sz w:val="20"/>
                <w:szCs w:val="20"/>
                <w:lang w:val="es-ES_tradnl"/>
              </w:rPr>
              <w:t>Citas  según</w:t>
            </w:r>
            <w:proofErr w:type="gramEnd"/>
            <w:r w:rsidRPr="00B30789">
              <w:rPr>
                <w:rFonts w:ascii="Arial" w:hAnsi="Arial" w:cs="Arial"/>
                <w:b/>
                <w:sz w:val="20"/>
                <w:szCs w:val="20"/>
                <w:lang w:val="es-ES_tradnl"/>
              </w:rPr>
              <w:t xml:space="preserve"> APA</w:t>
            </w:r>
          </w:p>
        </w:tc>
        <w:tc>
          <w:tcPr>
            <w:tcW w:w="709" w:type="dxa"/>
          </w:tcPr>
          <w:p w14:paraId="25D3BB5B" w14:textId="77777777" w:rsidR="005B026E" w:rsidRPr="00B30789" w:rsidRDefault="005B026E" w:rsidP="001E7AB6">
            <w:pPr>
              <w:jc w:val="center"/>
              <w:rPr>
                <w:rFonts w:ascii="Arial" w:hAnsi="Arial" w:cs="Arial"/>
                <w:b/>
                <w:sz w:val="20"/>
                <w:szCs w:val="20"/>
                <w:lang w:val="es-ES_tradnl"/>
              </w:rPr>
            </w:pPr>
          </w:p>
        </w:tc>
        <w:tc>
          <w:tcPr>
            <w:tcW w:w="567" w:type="dxa"/>
          </w:tcPr>
          <w:p w14:paraId="46C76BAC" w14:textId="77777777" w:rsidR="005B026E" w:rsidRPr="00B30789" w:rsidRDefault="005B026E" w:rsidP="001E7AB6">
            <w:pPr>
              <w:jc w:val="center"/>
              <w:rPr>
                <w:rFonts w:ascii="Arial" w:hAnsi="Arial" w:cs="Arial"/>
                <w:b/>
                <w:sz w:val="20"/>
                <w:szCs w:val="20"/>
                <w:lang w:val="es-ES_tradnl"/>
              </w:rPr>
            </w:pPr>
          </w:p>
        </w:tc>
        <w:tc>
          <w:tcPr>
            <w:tcW w:w="4819" w:type="dxa"/>
          </w:tcPr>
          <w:p w14:paraId="6B7A889D" w14:textId="77777777" w:rsidR="005B026E" w:rsidRPr="00B30789" w:rsidRDefault="005B026E" w:rsidP="001E7AB6">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5B026E" w:rsidRPr="00B30789" w14:paraId="4AEF2D00" w14:textId="77777777" w:rsidTr="001E7AB6">
        <w:tc>
          <w:tcPr>
            <w:tcW w:w="7508" w:type="dxa"/>
          </w:tcPr>
          <w:p w14:paraId="310B16A3" w14:textId="77777777" w:rsidR="005B026E" w:rsidRPr="00B30789" w:rsidRDefault="005B026E" w:rsidP="001E7AB6">
            <w:pPr>
              <w:rPr>
                <w:rFonts w:ascii="Arial" w:hAnsi="Arial" w:cs="Arial"/>
                <w:sz w:val="20"/>
                <w:szCs w:val="20"/>
              </w:rPr>
            </w:pPr>
            <w:r w:rsidRPr="00B30789">
              <w:rPr>
                <w:rFonts w:ascii="Arial" w:hAnsi="Arial" w:cs="Arial"/>
                <w:sz w:val="20"/>
                <w:szCs w:val="20"/>
              </w:rPr>
              <w:t>*La cita textual va entre comillas</w:t>
            </w:r>
          </w:p>
          <w:p w14:paraId="1170291C" w14:textId="77777777" w:rsidR="005B026E" w:rsidRPr="00B30789" w:rsidRDefault="005B026E" w:rsidP="001E7AB6">
            <w:pPr>
              <w:rPr>
                <w:rFonts w:ascii="Arial" w:hAnsi="Arial" w:cs="Arial"/>
                <w:sz w:val="20"/>
                <w:szCs w:val="20"/>
              </w:rPr>
            </w:pPr>
            <w:r w:rsidRPr="00B30789">
              <w:rPr>
                <w:rFonts w:ascii="Arial" w:hAnsi="Arial" w:cs="Arial"/>
                <w:sz w:val="20"/>
                <w:szCs w:val="20"/>
              </w:rPr>
              <w:t>*Debe ser menor a 40 palabras</w:t>
            </w:r>
          </w:p>
          <w:p w14:paraId="16E5CC00" w14:textId="77777777" w:rsidR="005B026E" w:rsidRPr="00B30789" w:rsidRDefault="005B026E" w:rsidP="001E7AB6">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08CFD1A7" w14:textId="77777777" w:rsidR="005B026E" w:rsidRPr="00B30789" w:rsidRDefault="005B026E" w:rsidP="001E7AB6">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14:paraId="27AAA93E" w14:textId="77777777" w:rsidR="005B026E" w:rsidRPr="00B30789" w:rsidRDefault="005B026E" w:rsidP="001E7AB6">
            <w:pPr>
              <w:rPr>
                <w:rFonts w:ascii="Arial" w:hAnsi="Arial" w:cs="Arial"/>
                <w:b/>
                <w:sz w:val="20"/>
                <w:szCs w:val="20"/>
                <w:lang w:val="es-ES_tradnl"/>
              </w:rPr>
            </w:pPr>
          </w:p>
        </w:tc>
        <w:tc>
          <w:tcPr>
            <w:tcW w:w="567" w:type="dxa"/>
          </w:tcPr>
          <w:p w14:paraId="592B847E" w14:textId="77777777" w:rsidR="005B026E" w:rsidRPr="00B30789" w:rsidRDefault="005B026E" w:rsidP="001E7AB6">
            <w:pPr>
              <w:rPr>
                <w:rFonts w:ascii="Arial" w:hAnsi="Arial" w:cs="Arial"/>
                <w:b/>
                <w:sz w:val="20"/>
                <w:szCs w:val="20"/>
                <w:lang w:val="es-ES_tradnl"/>
              </w:rPr>
            </w:pPr>
          </w:p>
        </w:tc>
        <w:tc>
          <w:tcPr>
            <w:tcW w:w="4819" w:type="dxa"/>
          </w:tcPr>
          <w:p w14:paraId="7586AEDC" w14:textId="77777777" w:rsidR="005B026E" w:rsidRPr="00B30789" w:rsidRDefault="005B026E" w:rsidP="001E7AB6">
            <w:pPr>
              <w:rPr>
                <w:rFonts w:ascii="Arial" w:hAnsi="Arial" w:cs="Arial"/>
                <w:b/>
                <w:sz w:val="20"/>
                <w:szCs w:val="20"/>
                <w:lang w:val="es-ES_tradnl"/>
              </w:rPr>
            </w:pPr>
          </w:p>
        </w:tc>
      </w:tr>
      <w:tr w:rsidR="005B026E" w:rsidRPr="00B30789" w14:paraId="13114722" w14:textId="77777777" w:rsidTr="001E7AB6">
        <w:tc>
          <w:tcPr>
            <w:tcW w:w="7508" w:type="dxa"/>
          </w:tcPr>
          <w:p w14:paraId="549E353C" w14:textId="77777777" w:rsidR="005B026E" w:rsidRPr="00B30789" w:rsidRDefault="005B026E" w:rsidP="001E7AB6">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546D2FA3" w14:textId="77777777" w:rsidR="005B026E" w:rsidRPr="00B30789" w:rsidRDefault="005B026E" w:rsidP="001E7AB6">
            <w:pPr>
              <w:rPr>
                <w:rFonts w:ascii="Arial" w:hAnsi="Arial" w:cs="Arial"/>
                <w:sz w:val="20"/>
                <w:szCs w:val="20"/>
              </w:rPr>
            </w:pPr>
            <w:r w:rsidRPr="00B30789">
              <w:rPr>
                <w:rFonts w:ascii="Arial" w:hAnsi="Arial" w:cs="Arial"/>
                <w:sz w:val="20"/>
                <w:szCs w:val="20"/>
              </w:rPr>
              <w:t>Por ejemplo: (Neve, 2003, p.25)</w:t>
            </w:r>
          </w:p>
        </w:tc>
        <w:tc>
          <w:tcPr>
            <w:tcW w:w="709" w:type="dxa"/>
          </w:tcPr>
          <w:p w14:paraId="7BC96F2E" w14:textId="77777777" w:rsidR="005B026E" w:rsidRPr="00B30789" w:rsidRDefault="005B026E" w:rsidP="001E7AB6">
            <w:pPr>
              <w:rPr>
                <w:rFonts w:ascii="Arial" w:hAnsi="Arial" w:cs="Arial"/>
                <w:b/>
                <w:sz w:val="20"/>
                <w:szCs w:val="20"/>
                <w:lang w:val="es-ES_tradnl"/>
              </w:rPr>
            </w:pPr>
          </w:p>
        </w:tc>
        <w:tc>
          <w:tcPr>
            <w:tcW w:w="567" w:type="dxa"/>
          </w:tcPr>
          <w:p w14:paraId="79BB3849" w14:textId="77777777" w:rsidR="005B026E" w:rsidRPr="00B30789" w:rsidRDefault="005B026E" w:rsidP="001E7AB6">
            <w:pPr>
              <w:rPr>
                <w:rFonts w:ascii="Arial" w:hAnsi="Arial" w:cs="Arial"/>
                <w:b/>
                <w:sz w:val="20"/>
                <w:szCs w:val="20"/>
                <w:lang w:val="es-ES_tradnl"/>
              </w:rPr>
            </w:pPr>
          </w:p>
        </w:tc>
        <w:tc>
          <w:tcPr>
            <w:tcW w:w="4819" w:type="dxa"/>
          </w:tcPr>
          <w:p w14:paraId="1E6B3D09" w14:textId="77777777" w:rsidR="005B026E" w:rsidRPr="00B30789" w:rsidRDefault="005B026E" w:rsidP="001E7AB6">
            <w:pPr>
              <w:rPr>
                <w:rFonts w:ascii="Arial" w:hAnsi="Arial" w:cs="Arial"/>
                <w:b/>
                <w:sz w:val="20"/>
                <w:szCs w:val="20"/>
                <w:lang w:val="es-ES_tradnl"/>
              </w:rPr>
            </w:pPr>
          </w:p>
        </w:tc>
      </w:tr>
      <w:tr w:rsidR="005B026E" w:rsidRPr="00B30789" w14:paraId="4B419D1F" w14:textId="77777777" w:rsidTr="001E7AB6">
        <w:tc>
          <w:tcPr>
            <w:tcW w:w="7508" w:type="dxa"/>
          </w:tcPr>
          <w:p w14:paraId="18E2940F" w14:textId="77777777" w:rsidR="005B026E" w:rsidRPr="00B30789" w:rsidRDefault="005B026E" w:rsidP="001E7AB6">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14:paraId="4756B979" w14:textId="77777777" w:rsidR="005B026E" w:rsidRPr="00B30789" w:rsidRDefault="005B026E" w:rsidP="001E7AB6">
            <w:pPr>
              <w:rPr>
                <w:rFonts w:ascii="Arial" w:hAnsi="Arial" w:cs="Arial"/>
                <w:b/>
                <w:sz w:val="20"/>
                <w:szCs w:val="20"/>
                <w:lang w:val="es-ES_tradnl"/>
              </w:rPr>
            </w:pPr>
          </w:p>
        </w:tc>
        <w:tc>
          <w:tcPr>
            <w:tcW w:w="567" w:type="dxa"/>
          </w:tcPr>
          <w:p w14:paraId="65162F5F" w14:textId="77777777" w:rsidR="005B026E" w:rsidRPr="00B30789" w:rsidRDefault="005B026E" w:rsidP="001E7AB6">
            <w:pPr>
              <w:rPr>
                <w:rFonts w:ascii="Arial" w:hAnsi="Arial" w:cs="Arial"/>
                <w:b/>
                <w:sz w:val="20"/>
                <w:szCs w:val="20"/>
                <w:lang w:val="es-ES_tradnl"/>
              </w:rPr>
            </w:pPr>
          </w:p>
        </w:tc>
        <w:tc>
          <w:tcPr>
            <w:tcW w:w="4819" w:type="dxa"/>
          </w:tcPr>
          <w:p w14:paraId="1F24363E" w14:textId="77777777" w:rsidR="005B026E" w:rsidRPr="00B30789" w:rsidRDefault="005B026E" w:rsidP="001E7AB6">
            <w:pPr>
              <w:rPr>
                <w:rFonts w:ascii="Arial" w:hAnsi="Arial" w:cs="Arial"/>
                <w:b/>
                <w:sz w:val="20"/>
                <w:szCs w:val="20"/>
                <w:lang w:val="es-ES_tradnl"/>
              </w:rPr>
            </w:pPr>
          </w:p>
        </w:tc>
      </w:tr>
      <w:tr w:rsidR="005B026E" w:rsidRPr="00B30789" w14:paraId="2FA87BCF" w14:textId="77777777" w:rsidTr="001E7AB6">
        <w:tc>
          <w:tcPr>
            <w:tcW w:w="7508" w:type="dxa"/>
          </w:tcPr>
          <w:p w14:paraId="2F359BBC"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36A43D3C" w14:textId="77777777" w:rsidR="005B026E" w:rsidRPr="00B30789" w:rsidRDefault="005B026E" w:rsidP="001E7AB6">
            <w:pPr>
              <w:rPr>
                <w:rFonts w:ascii="Arial" w:hAnsi="Arial" w:cs="Arial"/>
                <w:sz w:val="20"/>
                <w:szCs w:val="20"/>
              </w:rPr>
            </w:pPr>
            <w:r w:rsidRPr="00B30789">
              <w:rPr>
                <w:rFonts w:ascii="Arial" w:hAnsi="Arial" w:cs="Arial"/>
                <w:sz w:val="20"/>
                <w:szCs w:val="20"/>
              </w:rPr>
              <w:t>Ejemplo: (Posner, Neve, &amp; Dewey, 2004, p. 67)</w:t>
            </w:r>
          </w:p>
          <w:p w14:paraId="55CDFAA4" w14:textId="77777777" w:rsidR="005B026E" w:rsidRPr="00B30789" w:rsidRDefault="005B026E" w:rsidP="001E7AB6">
            <w:pPr>
              <w:rPr>
                <w:rFonts w:ascii="Arial" w:hAnsi="Arial" w:cs="Arial"/>
                <w:sz w:val="20"/>
                <w:szCs w:val="20"/>
              </w:rPr>
            </w:pPr>
          </w:p>
          <w:p w14:paraId="5A15493B" w14:textId="77777777" w:rsidR="005B026E" w:rsidRPr="00B30789" w:rsidRDefault="005B026E" w:rsidP="001E7AB6">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14:paraId="7DA74C99" w14:textId="77777777" w:rsidR="005B026E" w:rsidRPr="00B30789" w:rsidRDefault="005B026E" w:rsidP="001E7AB6">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proofErr w:type="gramStart"/>
            <w:r w:rsidRPr="00B30789">
              <w:rPr>
                <w:rFonts w:ascii="Arial" w:hAnsi="Arial" w:cs="Arial"/>
                <w:sz w:val="20"/>
                <w:szCs w:val="20"/>
              </w:rPr>
              <w:t>( Ruiz</w:t>
            </w:r>
            <w:proofErr w:type="gramEnd"/>
            <w:r w:rsidRPr="00B30789">
              <w:rPr>
                <w:rFonts w:ascii="Arial" w:hAnsi="Arial" w:cs="Arial"/>
                <w:sz w:val="20"/>
                <w:szCs w:val="20"/>
              </w:rPr>
              <w:t>, 2008, 3 )</w:t>
            </w:r>
          </w:p>
        </w:tc>
        <w:tc>
          <w:tcPr>
            <w:tcW w:w="709" w:type="dxa"/>
          </w:tcPr>
          <w:p w14:paraId="16328691" w14:textId="77777777" w:rsidR="005B026E" w:rsidRPr="00B30789" w:rsidRDefault="005B026E" w:rsidP="001E7AB6">
            <w:pPr>
              <w:rPr>
                <w:rFonts w:ascii="Arial" w:hAnsi="Arial" w:cs="Arial"/>
                <w:b/>
                <w:sz w:val="20"/>
                <w:szCs w:val="20"/>
                <w:lang w:val="es-ES_tradnl"/>
              </w:rPr>
            </w:pPr>
          </w:p>
        </w:tc>
        <w:tc>
          <w:tcPr>
            <w:tcW w:w="567" w:type="dxa"/>
          </w:tcPr>
          <w:p w14:paraId="2B611B41" w14:textId="77777777" w:rsidR="005B026E" w:rsidRPr="00B30789" w:rsidRDefault="005B026E" w:rsidP="001E7AB6">
            <w:pPr>
              <w:rPr>
                <w:rFonts w:ascii="Arial" w:hAnsi="Arial" w:cs="Arial"/>
                <w:b/>
                <w:sz w:val="20"/>
                <w:szCs w:val="20"/>
                <w:lang w:val="es-ES_tradnl"/>
              </w:rPr>
            </w:pPr>
          </w:p>
        </w:tc>
        <w:tc>
          <w:tcPr>
            <w:tcW w:w="4819" w:type="dxa"/>
          </w:tcPr>
          <w:p w14:paraId="475F5764" w14:textId="77777777" w:rsidR="005B026E" w:rsidRPr="00B30789" w:rsidRDefault="005B026E" w:rsidP="001E7AB6">
            <w:pPr>
              <w:rPr>
                <w:rFonts w:ascii="Arial" w:hAnsi="Arial" w:cs="Arial"/>
                <w:b/>
                <w:sz w:val="20"/>
                <w:szCs w:val="20"/>
                <w:lang w:val="es-ES_tradnl"/>
              </w:rPr>
            </w:pPr>
          </w:p>
        </w:tc>
      </w:tr>
    </w:tbl>
    <w:p w14:paraId="6DA27DED" w14:textId="77777777" w:rsidR="005B026E" w:rsidRPr="00B30789" w:rsidRDefault="005B026E" w:rsidP="005B026E">
      <w:pPr>
        <w:pStyle w:val="Prrafodelista"/>
        <w:numPr>
          <w:ilvl w:val="0"/>
          <w:numId w:val="3"/>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5B026E" w:rsidRPr="00B30789" w14:paraId="0764AB53" w14:textId="77777777" w:rsidTr="001E7AB6">
        <w:trPr>
          <w:trHeight w:val="252"/>
        </w:trPr>
        <w:tc>
          <w:tcPr>
            <w:tcW w:w="7457" w:type="dxa"/>
            <w:shd w:val="clear" w:color="auto" w:fill="D0CECE" w:themeFill="background2" w:themeFillShade="E6"/>
          </w:tcPr>
          <w:p w14:paraId="0DC5E31D" w14:textId="77777777" w:rsidR="005B026E" w:rsidRPr="00B30789" w:rsidRDefault="005B026E" w:rsidP="001E7AB6">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14:paraId="7BA6864E"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14:paraId="3E7B5612"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14:paraId="1CA1D492" w14:textId="77777777" w:rsidR="005B026E" w:rsidRPr="00B30789" w:rsidRDefault="005B026E" w:rsidP="001E7AB6">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5B026E" w:rsidRPr="00B30789" w14:paraId="3F79B0BA" w14:textId="77777777" w:rsidTr="001E7AB6">
        <w:trPr>
          <w:trHeight w:val="231"/>
        </w:trPr>
        <w:tc>
          <w:tcPr>
            <w:tcW w:w="7448" w:type="dxa"/>
            <w:shd w:val="clear" w:color="auto" w:fill="auto"/>
          </w:tcPr>
          <w:p w14:paraId="3C0D512A"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14:paraId="65EF9312"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32E9F913"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55051815" w14:textId="77777777" w:rsidR="005B026E" w:rsidRPr="00B30789" w:rsidRDefault="005B026E" w:rsidP="001E7AB6">
            <w:pPr>
              <w:rPr>
                <w:rFonts w:ascii="Arial" w:hAnsi="Arial" w:cs="Arial"/>
                <w:b/>
                <w:sz w:val="20"/>
                <w:szCs w:val="20"/>
                <w:lang w:val="es-ES_tradnl"/>
              </w:rPr>
            </w:pPr>
          </w:p>
        </w:tc>
      </w:tr>
      <w:tr w:rsidR="005B026E" w:rsidRPr="00B30789" w14:paraId="3B692943" w14:textId="77777777" w:rsidTr="001E7AB6">
        <w:trPr>
          <w:trHeight w:val="118"/>
        </w:trPr>
        <w:tc>
          <w:tcPr>
            <w:tcW w:w="7448" w:type="dxa"/>
            <w:shd w:val="clear" w:color="auto" w:fill="auto"/>
          </w:tcPr>
          <w:p w14:paraId="3A7D93E8"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14:paraId="7E9FF7EE"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59F75EB2"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01F8A89C" w14:textId="77777777" w:rsidR="005B026E" w:rsidRPr="00B30789" w:rsidRDefault="005B026E" w:rsidP="001E7AB6">
            <w:pPr>
              <w:rPr>
                <w:rFonts w:ascii="Arial" w:hAnsi="Arial" w:cs="Arial"/>
                <w:b/>
                <w:sz w:val="20"/>
                <w:szCs w:val="20"/>
                <w:lang w:val="es-ES_tradnl"/>
              </w:rPr>
            </w:pPr>
          </w:p>
        </w:tc>
      </w:tr>
      <w:tr w:rsidR="005B026E" w:rsidRPr="00B30789" w14:paraId="4896D70F" w14:textId="77777777" w:rsidTr="001E7AB6">
        <w:trPr>
          <w:trHeight w:val="231"/>
        </w:trPr>
        <w:tc>
          <w:tcPr>
            <w:tcW w:w="7448" w:type="dxa"/>
            <w:shd w:val="clear" w:color="auto" w:fill="auto"/>
          </w:tcPr>
          <w:p w14:paraId="4C60B8D9"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14:paraId="35A02E94"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5D27C41F"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599BC9BA" w14:textId="77777777" w:rsidR="005B026E" w:rsidRPr="00B30789" w:rsidRDefault="005B026E" w:rsidP="001E7AB6">
            <w:pPr>
              <w:rPr>
                <w:rFonts w:ascii="Arial" w:hAnsi="Arial" w:cs="Arial"/>
                <w:b/>
                <w:sz w:val="20"/>
                <w:szCs w:val="20"/>
                <w:lang w:val="es-ES_tradnl"/>
              </w:rPr>
            </w:pPr>
          </w:p>
        </w:tc>
      </w:tr>
      <w:tr w:rsidR="005B026E" w:rsidRPr="00B30789" w14:paraId="648C344D" w14:textId="77777777" w:rsidTr="001E7AB6">
        <w:trPr>
          <w:trHeight w:val="231"/>
        </w:trPr>
        <w:tc>
          <w:tcPr>
            <w:tcW w:w="7448" w:type="dxa"/>
            <w:shd w:val="clear" w:color="auto" w:fill="auto"/>
          </w:tcPr>
          <w:p w14:paraId="5DC54944"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14:paraId="7498A857"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1F7F0E5D"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6856C9E5" w14:textId="77777777" w:rsidR="005B026E" w:rsidRPr="00B30789" w:rsidRDefault="005B026E" w:rsidP="001E7AB6">
            <w:pPr>
              <w:rPr>
                <w:rFonts w:ascii="Arial" w:hAnsi="Arial" w:cs="Arial"/>
                <w:b/>
                <w:sz w:val="20"/>
                <w:szCs w:val="20"/>
                <w:lang w:val="es-ES_tradnl"/>
              </w:rPr>
            </w:pPr>
          </w:p>
        </w:tc>
      </w:tr>
      <w:tr w:rsidR="005B026E" w:rsidRPr="00B30789" w14:paraId="0F2C05DD" w14:textId="77777777" w:rsidTr="001E7AB6">
        <w:trPr>
          <w:trHeight w:val="231"/>
        </w:trPr>
        <w:tc>
          <w:tcPr>
            <w:tcW w:w="7448" w:type="dxa"/>
            <w:shd w:val="clear" w:color="auto" w:fill="auto"/>
          </w:tcPr>
          <w:p w14:paraId="71BF4D34"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14:paraId="5301BEEC"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05064778"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5CF07100" w14:textId="77777777" w:rsidR="005B026E" w:rsidRPr="00B30789" w:rsidRDefault="005B026E" w:rsidP="001E7AB6">
            <w:pPr>
              <w:rPr>
                <w:rFonts w:ascii="Arial" w:hAnsi="Arial" w:cs="Arial"/>
                <w:b/>
                <w:sz w:val="20"/>
                <w:szCs w:val="20"/>
                <w:lang w:val="es-ES_tradnl"/>
              </w:rPr>
            </w:pPr>
          </w:p>
        </w:tc>
      </w:tr>
      <w:tr w:rsidR="005B026E" w:rsidRPr="00B30789" w14:paraId="390E810E" w14:textId="77777777" w:rsidTr="001E7AB6">
        <w:trPr>
          <w:trHeight w:val="231"/>
        </w:trPr>
        <w:tc>
          <w:tcPr>
            <w:tcW w:w="7448" w:type="dxa"/>
            <w:shd w:val="clear" w:color="auto" w:fill="auto"/>
          </w:tcPr>
          <w:p w14:paraId="26E9A23D"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14:paraId="6C01C56A"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1AFF69BF"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53889023" w14:textId="77777777" w:rsidR="005B026E" w:rsidRPr="00B30789" w:rsidRDefault="005B026E" w:rsidP="001E7AB6">
            <w:pPr>
              <w:rPr>
                <w:rFonts w:ascii="Arial" w:hAnsi="Arial" w:cs="Arial"/>
                <w:b/>
                <w:sz w:val="20"/>
                <w:szCs w:val="20"/>
                <w:lang w:val="es-ES_tradnl"/>
              </w:rPr>
            </w:pPr>
          </w:p>
        </w:tc>
      </w:tr>
      <w:tr w:rsidR="005B026E" w:rsidRPr="00B30789" w14:paraId="5D9E7EDF" w14:textId="77777777" w:rsidTr="001E7AB6">
        <w:trPr>
          <w:trHeight w:val="231"/>
        </w:trPr>
        <w:tc>
          <w:tcPr>
            <w:tcW w:w="7448" w:type="dxa"/>
            <w:shd w:val="clear" w:color="auto" w:fill="auto"/>
          </w:tcPr>
          <w:p w14:paraId="7C79D6F7"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14:paraId="6938BC9C"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40A8A8AE"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215BE64B" w14:textId="77777777" w:rsidR="005B026E" w:rsidRPr="00B30789" w:rsidRDefault="005B026E" w:rsidP="001E7AB6">
            <w:pPr>
              <w:rPr>
                <w:rFonts w:ascii="Arial" w:hAnsi="Arial" w:cs="Arial"/>
                <w:b/>
                <w:sz w:val="20"/>
                <w:szCs w:val="20"/>
                <w:lang w:val="es-ES_tradnl"/>
              </w:rPr>
            </w:pPr>
          </w:p>
        </w:tc>
      </w:tr>
      <w:tr w:rsidR="005B026E" w:rsidRPr="00B30789" w14:paraId="19B1A817" w14:textId="77777777" w:rsidTr="001E7AB6">
        <w:trPr>
          <w:trHeight w:val="231"/>
        </w:trPr>
        <w:tc>
          <w:tcPr>
            <w:tcW w:w="7448" w:type="dxa"/>
            <w:shd w:val="clear" w:color="auto" w:fill="auto"/>
          </w:tcPr>
          <w:p w14:paraId="2476109F"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14:paraId="606874E8"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2259DD9F"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6C97E178" w14:textId="77777777" w:rsidR="005B026E" w:rsidRPr="00B30789" w:rsidRDefault="005B026E" w:rsidP="001E7AB6">
            <w:pPr>
              <w:rPr>
                <w:rFonts w:ascii="Arial" w:hAnsi="Arial" w:cs="Arial"/>
                <w:b/>
                <w:sz w:val="20"/>
                <w:szCs w:val="20"/>
                <w:lang w:val="es-ES_tradnl"/>
              </w:rPr>
            </w:pPr>
          </w:p>
        </w:tc>
      </w:tr>
      <w:tr w:rsidR="005B026E" w:rsidRPr="00B30789" w14:paraId="002D91BB" w14:textId="77777777" w:rsidTr="001E7AB6">
        <w:trPr>
          <w:trHeight w:val="231"/>
        </w:trPr>
        <w:tc>
          <w:tcPr>
            <w:tcW w:w="7448" w:type="dxa"/>
            <w:shd w:val="clear" w:color="auto" w:fill="auto"/>
          </w:tcPr>
          <w:p w14:paraId="4F8A389F"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lastRenderedPageBreak/>
              <w:t>Lo único que va entre comillas en todo el trabajo serán las citas textuales</w:t>
            </w:r>
          </w:p>
        </w:tc>
        <w:tc>
          <w:tcPr>
            <w:tcW w:w="676" w:type="dxa"/>
            <w:shd w:val="clear" w:color="auto" w:fill="auto"/>
          </w:tcPr>
          <w:p w14:paraId="04AB036F"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2FAF5A5E"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752AA5F5" w14:textId="77777777" w:rsidR="005B026E" w:rsidRPr="00B30789" w:rsidRDefault="005B026E" w:rsidP="001E7AB6">
            <w:pPr>
              <w:rPr>
                <w:rFonts w:ascii="Arial" w:hAnsi="Arial" w:cs="Arial"/>
                <w:b/>
                <w:sz w:val="20"/>
                <w:szCs w:val="20"/>
                <w:lang w:val="es-ES_tradnl"/>
              </w:rPr>
            </w:pPr>
          </w:p>
        </w:tc>
      </w:tr>
      <w:tr w:rsidR="005B026E" w:rsidRPr="00B30789" w14:paraId="3BCA5463" w14:textId="77777777" w:rsidTr="005B026E">
        <w:trPr>
          <w:trHeight w:val="130"/>
        </w:trPr>
        <w:tc>
          <w:tcPr>
            <w:tcW w:w="7448" w:type="dxa"/>
            <w:shd w:val="clear" w:color="auto" w:fill="auto"/>
          </w:tcPr>
          <w:p w14:paraId="6F3C71CC" w14:textId="77777777" w:rsidR="005B026E" w:rsidRPr="00B30789" w:rsidRDefault="005B026E" w:rsidP="001E7AB6">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14:paraId="7CE68828" w14:textId="77777777" w:rsidR="005B026E" w:rsidRPr="00B30789" w:rsidRDefault="005B026E" w:rsidP="001E7AB6">
            <w:pPr>
              <w:rPr>
                <w:rFonts w:ascii="Arial" w:hAnsi="Arial" w:cs="Arial"/>
                <w:b/>
                <w:sz w:val="20"/>
                <w:szCs w:val="20"/>
                <w:lang w:val="es-ES_tradnl"/>
              </w:rPr>
            </w:pPr>
          </w:p>
        </w:tc>
        <w:tc>
          <w:tcPr>
            <w:tcW w:w="677" w:type="dxa"/>
            <w:shd w:val="clear" w:color="auto" w:fill="auto"/>
          </w:tcPr>
          <w:p w14:paraId="33026815" w14:textId="77777777" w:rsidR="005B026E" w:rsidRPr="00B30789" w:rsidRDefault="005B026E" w:rsidP="001E7AB6">
            <w:pPr>
              <w:rPr>
                <w:rFonts w:ascii="Arial" w:hAnsi="Arial" w:cs="Arial"/>
                <w:b/>
                <w:sz w:val="20"/>
                <w:szCs w:val="20"/>
                <w:lang w:val="es-ES_tradnl"/>
              </w:rPr>
            </w:pPr>
          </w:p>
        </w:tc>
        <w:tc>
          <w:tcPr>
            <w:tcW w:w="4878" w:type="dxa"/>
            <w:shd w:val="clear" w:color="auto" w:fill="auto"/>
          </w:tcPr>
          <w:p w14:paraId="7E5FC9B6" w14:textId="77777777" w:rsidR="005B026E" w:rsidRPr="00B30789" w:rsidRDefault="005B026E" w:rsidP="001E7AB6">
            <w:pPr>
              <w:rPr>
                <w:rFonts w:ascii="Arial" w:hAnsi="Arial" w:cs="Arial"/>
                <w:b/>
                <w:sz w:val="20"/>
                <w:szCs w:val="20"/>
                <w:lang w:val="es-ES_tradnl"/>
              </w:rPr>
            </w:pPr>
          </w:p>
        </w:tc>
      </w:tr>
    </w:tbl>
    <w:p w14:paraId="6C6317BB" w14:textId="13292FD4" w:rsidR="00EE2505" w:rsidRPr="005B026E" w:rsidRDefault="00EE2505" w:rsidP="005B026E"/>
    <w:sectPr w:rsidR="00EE2505" w:rsidRPr="005B026E" w:rsidSect="005B026E">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71DDD"/>
    <w:multiLevelType w:val="hybridMultilevel"/>
    <w:tmpl w:val="06902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CC1FBC"/>
    <w:multiLevelType w:val="hybridMultilevel"/>
    <w:tmpl w:val="59E2A5AC"/>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6A"/>
    <w:rsid w:val="00482C6A"/>
    <w:rsid w:val="005A3C97"/>
    <w:rsid w:val="005B026E"/>
    <w:rsid w:val="00625834"/>
    <w:rsid w:val="00631798"/>
    <w:rsid w:val="00743414"/>
    <w:rsid w:val="0093018A"/>
    <w:rsid w:val="00947D03"/>
    <w:rsid w:val="00C4129D"/>
    <w:rsid w:val="00EE250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2865"/>
  <w15:chartTrackingRefBased/>
  <w15:docId w15:val="{5E50BF17-74FC-4D73-96A0-AC4620A5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2C6A"/>
    <w:pPr>
      <w:ind w:left="720"/>
      <w:contextualSpacing/>
    </w:pPr>
  </w:style>
  <w:style w:type="paragraph" w:styleId="Textoindependiente">
    <w:name w:val="Body Text"/>
    <w:basedOn w:val="Normal"/>
    <w:link w:val="TextoindependienteCar"/>
    <w:uiPriority w:val="1"/>
    <w:qFormat/>
    <w:rsid w:val="00743414"/>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743414"/>
    <w:rPr>
      <w:rFonts w:ascii="Times New Roman" w:eastAsia="Times New Roman" w:hAnsi="Times New Roman" w:cs="Times New Roman"/>
      <w:sz w:val="24"/>
      <w:szCs w:val="24"/>
      <w:lang w:val="es-ES" w:eastAsia="es-ES" w:bidi="es-ES"/>
    </w:rPr>
  </w:style>
  <w:style w:type="character" w:styleId="Hipervnculo">
    <w:name w:val="Hyperlink"/>
    <w:basedOn w:val="Fuentedeprrafopredeter"/>
    <w:uiPriority w:val="99"/>
    <w:unhideWhenUsed/>
    <w:rsid w:val="00625834"/>
    <w:rPr>
      <w:color w:val="0000FF"/>
      <w:u w:val="single"/>
    </w:rPr>
  </w:style>
  <w:style w:type="character" w:styleId="Mencinsinresolver">
    <w:name w:val="Unresolved Mention"/>
    <w:basedOn w:val="Fuentedeprrafopredeter"/>
    <w:uiPriority w:val="99"/>
    <w:semiHidden/>
    <w:unhideWhenUsed/>
    <w:rsid w:val="00EE2505"/>
    <w:rPr>
      <w:color w:val="605E5C"/>
      <w:shd w:val="clear" w:color="auto" w:fill="E1DFDD"/>
    </w:rPr>
  </w:style>
  <w:style w:type="table" w:styleId="Tablaconcuadrcula">
    <w:name w:val="Table Grid"/>
    <w:basedOn w:val="Tablanormal"/>
    <w:uiPriority w:val="59"/>
    <w:rsid w:val="00930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02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5B026E"/>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ie.org.mx/congreso/memoriaelectronica/v14/doc/2852.pdf" TargetMode="External"/><Relationship Id="rId3" Type="http://schemas.openxmlformats.org/officeDocument/2006/relationships/settings" Target="settings.xml"/><Relationship Id="rId7" Type="http://schemas.openxmlformats.org/officeDocument/2006/relationships/hyperlink" Target="http://www.sld.cu/galerias/pdf/sitios/rehabilitacion-temprana/la_socializacion_como_elemento_fundamental_1_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Jean_Piaget"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22</Pages>
  <Words>5419</Words>
  <Characters>29806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C.</dc:creator>
  <cp:keywords/>
  <dc:description/>
  <cp:lastModifiedBy>Rosy C.</cp:lastModifiedBy>
  <cp:revision>1</cp:revision>
  <dcterms:created xsi:type="dcterms:W3CDTF">2021-02-08T19:22:00Z</dcterms:created>
  <dcterms:modified xsi:type="dcterms:W3CDTF">2021-02-08T20:43:00Z</dcterms:modified>
</cp:coreProperties>
</file>