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B2415" w14:textId="290B1BF6" w:rsidR="002104C6" w:rsidRDefault="002104C6" w:rsidP="002104C6">
      <w:pPr>
        <w:jc w:val="center"/>
        <w:rPr>
          <w:rFonts w:ascii="Arial" w:hAnsi="Arial" w:cs="Arial"/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666770" wp14:editId="015EB324">
            <wp:simplePos x="0" y="0"/>
            <wp:positionH relativeFrom="margin">
              <wp:align>center</wp:align>
            </wp:positionH>
            <wp:positionV relativeFrom="paragraph">
              <wp:posOffset>214630</wp:posOffset>
            </wp:positionV>
            <wp:extent cx="1676400" cy="14287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-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</w:rPr>
        <w:t>Escuela Normal de Educación Preescolar.</w:t>
      </w:r>
    </w:p>
    <w:p w14:paraId="6FC3FEC9" w14:textId="77777777" w:rsidR="002104C6" w:rsidRDefault="002104C6" w:rsidP="002104C6">
      <w:pPr>
        <w:rPr>
          <w:rFonts w:ascii="Arial" w:hAnsi="Arial" w:cs="Arial"/>
        </w:rPr>
      </w:pPr>
    </w:p>
    <w:p w14:paraId="4D1257F6" w14:textId="77777777" w:rsidR="002104C6" w:rsidRDefault="002104C6" w:rsidP="002104C6">
      <w:pPr>
        <w:rPr>
          <w:rFonts w:ascii="Arial" w:hAnsi="Arial" w:cs="Arial"/>
        </w:rPr>
      </w:pPr>
    </w:p>
    <w:p w14:paraId="53C5446B" w14:textId="77777777" w:rsidR="002104C6" w:rsidRDefault="002104C6" w:rsidP="002104C6">
      <w:pPr>
        <w:rPr>
          <w:rFonts w:ascii="Arial" w:hAnsi="Arial" w:cs="Arial"/>
        </w:rPr>
      </w:pPr>
    </w:p>
    <w:p w14:paraId="51DEA4B9" w14:textId="77777777" w:rsidR="002104C6" w:rsidRDefault="002104C6" w:rsidP="002104C6">
      <w:pPr>
        <w:rPr>
          <w:rFonts w:ascii="Arial" w:hAnsi="Arial" w:cs="Arial"/>
        </w:rPr>
      </w:pPr>
    </w:p>
    <w:p w14:paraId="65621D9A" w14:textId="77777777" w:rsidR="002104C6" w:rsidRDefault="002104C6" w:rsidP="002104C6">
      <w:pPr>
        <w:rPr>
          <w:rFonts w:ascii="Arial" w:hAnsi="Arial" w:cs="Arial"/>
        </w:rPr>
      </w:pPr>
    </w:p>
    <w:p w14:paraId="00169955" w14:textId="77777777" w:rsidR="002104C6" w:rsidRDefault="002104C6" w:rsidP="002104C6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CICLO ESCOLAR 2020-2021</w:t>
      </w:r>
    </w:p>
    <w:p w14:paraId="7E04F312" w14:textId="77777777" w:rsidR="002104C6" w:rsidRDefault="002104C6" w:rsidP="002104C6">
      <w:pPr>
        <w:jc w:val="center"/>
        <w:rPr>
          <w:rFonts w:ascii="Arial" w:hAnsi="Arial" w:cs="Arial"/>
          <w:b/>
          <w:sz w:val="4"/>
          <w:szCs w:val="4"/>
        </w:rPr>
      </w:pPr>
    </w:p>
    <w:p w14:paraId="1EEDE54A" w14:textId="77777777" w:rsidR="002104C6" w:rsidRDefault="002104C6" w:rsidP="002104C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Materia:</w:t>
      </w:r>
    </w:p>
    <w:p w14:paraId="278210CA" w14:textId="6B98557B" w:rsidR="002104C6" w:rsidRDefault="002104C6" w:rsidP="002104C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Bases legales y normativas de la educación básica</w:t>
      </w:r>
    </w:p>
    <w:p w14:paraId="43CAE51B" w14:textId="4A3A7D43" w:rsidR="002104C6" w:rsidRDefault="002104C6" w:rsidP="002104C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Maestr</w:t>
      </w:r>
      <w:r>
        <w:rPr>
          <w:rFonts w:ascii="Arial" w:hAnsi="Arial" w:cs="Arial"/>
          <w:b/>
          <w:sz w:val="28"/>
        </w:rPr>
        <w:t>o</w:t>
      </w:r>
      <w:r>
        <w:rPr>
          <w:rFonts w:ascii="Arial" w:hAnsi="Arial" w:cs="Arial"/>
          <w:b/>
          <w:sz w:val="28"/>
        </w:rPr>
        <w:t xml:space="preserve">: </w:t>
      </w:r>
    </w:p>
    <w:p w14:paraId="59C420D6" w14:textId="1150858F" w:rsidR="002104C6" w:rsidRDefault="002104C6" w:rsidP="002104C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Arturo Flores Rodríguez</w:t>
      </w:r>
    </w:p>
    <w:p w14:paraId="542C9E63" w14:textId="77777777" w:rsidR="002104C6" w:rsidRDefault="002104C6" w:rsidP="002104C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Alumna:</w:t>
      </w:r>
    </w:p>
    <w:p w14:paraId="4EC52457" w14:textId="77777777" w:rsidR="002104C6" w:rsidRDefault="002104C6" w:rsidP="002104C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Corina Beltrán García. </w:t>
      </w:r>
      <w:r>
        <w:rPr>
          <w:rFonts w:ascii="Arial" w:hAnsi="Arial" w:cs="Arial"/>
          <w:b/>
          <w:bCs/>
          <w:sz w:val="28"/>
        </w:rPr>
        <w:t xml:space="preserve">N.L. </w:t>
      </w:r>
      <w:r>
        <w:rPr>
          <w:rFonts w:ascii="Arial" w:hAnsi="Arial" w:cs="Arial"/>
          <w:sz w:val="28"/>
        </w:rPr>
        <w:t>2</w:t>
      </w:r>
    </w:p>
    <w:p w14:paraId="7C0FF86A" w14:textId="77777777" w:rsidR="002104C6" w:rsidRDefault="002104C6" w:rsidP="002104C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3° “A”</w:t>
      </w:r>
    </w:p>
    <w:p w14:paraId="0BBA0068" w14:textId="77777777" w:rsidR="002104C6" w:rsidRPr="00657CC0" w:rsidRDefault="002104C6" w:rsidP="002104C6">
      <w:pPr>
        <w:jc w:val="center"/>
        <w:rPr>
          <w:rFonts w:ascii="Arial" w:hAnsi="Arial" w:cs="Arial"/>
          <w:b/>
          <w:sz w:val="2"/>
          <w:szCs w:val="2"/>
        </w:rPr>
      </w:pPr>
    </w:p>
    <w:p w14:paraId="1FF563C0" w14:textId="77777777" w:rsidR="00657CC0" w:rsidRPr="00657CC0" w:rsidRDefault="00657CC0" w:rsidP="00657CC0">
      <w:pPr>
        <w:spacing w:before="100" w:beforeAutospacing="1"/>
        <w:jc w:val="center"/>
        <w:rPr>
          <w:rFonts w:ascii="Arial" w:hAnsi="Arial" w:cs="Arial"/>
          <w:b/>
          <w:sz w:val="24"/>
          <w:szCs w:val="20"/>
        </w:rPr>
      </w:pPr>
      <w:r w:rsidRPr="00657CC0">
        <w:rPr>
          <w:rFonts w:ascii="Arial" w:hAnsi="Arial" w:cs="Arial"/>
          <w:b/>
          <w:bCs/>
          <w:sz w:val="24"/>
          <w:szCs w:val="20"/>
        </w:rPr>
        <w:t>COMPETENCIAS DEL CURSO.</w:t>
      </w:r>
    </w:p>
    <w:p w14:paraId="2400911F" w14:textId="77777777" w:rsidR="00657CC0" w:rsidRPr="00657CC0" w:rsidRDefault="00657CC0" w:rsidP="00657CC0">
      <w:pPr>
        <w:numPr>
          <w:ilvl w:val="0"/>
          <w:numId w:val="4"/>
        </w:numPr>
        <w:spacing w:before="100" w:beforeAutospacing="1" w:line="240" w:lineRule="auto"/>
        <w:jc w:val="both"/>
        <w:rPr>
          <w:rFonts w:ascii="Arial" w:hAnsi="Arial" w:cs="Arial"/>
          <w:bCs/>
          <w:sz w:val="24"/>
          <w:szCs w:val="20"/>
        </w:rPr>
      </w:pPr>
      <w:r w:rsidRPr="00657CC0">
        <w:rPr>
          <w:rFonts w:ascii="Arial" w:hAnsi="Arial" w:cs="Arial"/>
          <w:bCs/>
          <w:sz w:val="24"/>
          <w:szCs w:val="20"/>
        </w:rPr>
        <w:t>Utiliza los recursos metodológicos y técnicos de la investigación para explicar, comprender situaciones educativas y mejorar su docencia.</w:t>
      </w:r>
    </w:p>
    <w:p w14:paraId="44CC19F8" w14:textId="4FB9CAFF" w:rsidR="00657CC0" w:rsidRPr="00657CC0" w:rsidRDefault="00657CC0" w:rsidP="00657CC0">
      <w:pPr>
        <w:numPr>
          <w:ilvl w:val="0"/>
          <w:numId w:val="4"/>
        </w:numPr>
        <w:spacing w:before="100" w:beforeAutospacing="1" w:line="240" w:lineRule="auto"/>
        <w:jc w:val="both"/>
        <w:rPr>
          <w:rFonts w:ascii="Arial" w:hAnsi="Arial" w:cs="Arial"/>
          <w:bCs/>
          <w:sz w:val="24"/>
          <w:szCs w:val="20"/>
        </w:rPr>
      </w:pPr>
      <w:r w:rsidRPr="00657CC0">
        <w:rPr>
          <w:rFonts w:ascii="Arial" w:hAnsi="Arial" w:cs="Arial"/>
          <w:bCs/>
          <w:sz w:val="24"/>
          <w:szCs w:val="20"/>
        </w:rPr>
        <w:t xml:space="preserve">Orienta su actuación profesional con sentido ético-valoral y asume los diversos principios y reglas que aseguran una mejor convivencia institucional y social, en beneficio de los alumnos y de la comunidad escolar. </w:t>
      </w:r>
    </w:p>
    <w:p w14:paraId="650D1269" w14:textId="77777777" w:rsidR="00657CC0" w:rsidRPr="00657CC0" w:rsidRDefault="00657CC0" w:rsidP="00657CC0">
      <w:pPr>
        <w:numPr>
          <w:ilvl w:val="0"/>
          <w:numId w:val="4"/>
        </w:numPr>
        <w:spacing w:before="100" w:beforeAutospacing="1" w:line="240" w:lineRule="auto"/>
        <w:jc w:val="both"/>
        <w:rPr>
          <w:rFonts w:ascii="Arial" w:hAnsi="Arial" w:cs="Arial"/>
          <w:bCs/>
          <w:sz w:val="24"/>
          <w:szCs w:val="20"/>
        </w:rPr>
      </w:pPr>
      <w:r w:rsidRPr="00657CC0">
        <w:rPr>
          <w:rFonts w:ascii="Arial" w:hAnsi="Arial" w:cs="Arial"/>
          <w:bCs/>
          <w:sz w:val="24"/>
          <w:szCs w:val="20"/>
        </w:rPr>
        <w:t>Previene y soluciona conflictos, así como situaciones emergentes con base en los derechos humanos, los principios derivados de la normatividad educativa y los valores propios de la profesión docente.</w:t>
      </w:r>
    </w:p>
    <w:p w14:paraId="418845BF" w14:textId="77777777" w:rsidR="00657CC0" w:rsidRPr="00657CC0" w:rsidRDefault="00657CC0" w:rsidP="00657CC0">
      <w:pPr>
        <w:numPr>
          <w:ilvl w:val="0"/>
          <w:numId w:val="4"/>
        </w:numPr>
        <w:spacing w:before="100" w:beforeAutospacing="1" w:line="240" w:lineRule="auto"/>
        <w:jc w:val="both"/>
        <w:rPr>
          <w:rFonts w:ascii="Arial" w:hAnsi="Arial" w:cs="Arial"/>
          <w:bCs/>
          <w:sz w:val="24"/>
          <w:szCs w:val="20"/>
        </w:rPr>
      </w:pPr>
      <w:r w:rsidRPr="00657CC0">
        <w:rPr>
          <w:rFonts w:ascii="Arial" w:hAnsi="Arial" w:cs="Arial"/>
          <w:bCs/>
          <w:sz w:val="24"/>
          <w:szCs w:val="20"/>
        </w:rPr>
        <w:t>Decide las estrategias pedagógicas para minimizar o eliminar las barreras para el aprendizaje y la participación, asegurando una educación inclusiva.</w:t>
      </w:r>
    </w:p>
    <w:p w14:paraId="0319155A" w14:textId="46BF930D" w:rsidR="00657CC0" w:rsidRPr="00657CC0" w:rsidRDefault="002104C6" w:rsidP="00657CC0">
      <w:pPr>
        <w:spacing w:before="100" w:beforeAutospacing="1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8"/>
          <w:szCs w:val="24"/>
          <w:lang w:eastAsia="es-MX"/>
        </w:rPr>
        <w:t xml:space="preserve">ACTIVIDAD N.1: </w:t>
      </w:r>
      <w:r w:rsidR="00657CC0" w:rsidRPr="00657CC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Reformas</w:t>
      </w:r>
      <w:r w:rsidR="00657CC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="00657CC0" w:rsidRPr="00657CC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educativas</w:t>
      </w:r>
      <w:r w:rsidR="00657CC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="00657CC0" w:rsidRPr="00657CC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Artículo 3°</w:t>
      </w:r>
      <w:r w:rsidR="00657CC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="00657CC0" w:rsidRPr="00657CC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constitucional</w:t>
      </w:r>
    </w:p>
    <w:p w14:paraId="2F90C9D3" w14:textId="2A3C6278" w:rsidR="002104C6" w:rsidRDefault="002104C6" w:rsidP="00657CC0">
      <w:pPr>
        <w:pStyle w:val="NormalWeb"/>
        <w:shd w:val="clear" w:color="auto" w:fill="FFFFFF"/>
        <w:spacing w:line="360" w:lineRule="auto"/>
        <w:rPr>
          <w:rFonts w:ascii="Arial" w:hAnsi="Arial" w:cs="Arial"/>
          <w:b/>
          <w:bCs/>
          <w:color w:val="C00000"/>
        </w:rPr>
      </w:pPr>
    </w:p>
    <w:p w14:paraId="699A5A1D" w14:textId="3B6BA749" w:rsidR="002104C6" w:rsidRPr="00657CC0" w:rsidRDefault="002104C6" w:rsidP="002104C6">
      <w:pPr>
        <w:pStyle w:val="NormalWeb"/>
        <w:shd w:val="clear" w:color="auto" w:fill="FFFFFF"/>
        <w:spacing w:line="360" w:lineRule="auto"/>
        <w:jc w:val="right"/>
        <w:rPr>
          <w:rFonts w:ascii="Arial" w:hAnsi="Arial" w:cs="Arial"/>
          <w:b/>
          <w:bCs/>
        </w:rPr>
      </w:pPr>
      <w:r w:rsidRPr="00657CC0">
        <w:rPr>
          <w:rFonts w:ascii="Arial" w:hAnsi="Arial" w:cs="Arial"/>
          <w:b/>
          <w:bCs/>
        </w:rPr>
        <w:t>Saltillo, Coahuila a 15 de marzo del 2021</w:t>
      </w:r>
    </w:p>
    <w:p w14:paraId="4A3CF759" w14:textId="238139BD" w:rsidR="00F97958" w:rsidRPr="00EA3B22" w:rsidRDefault="00F97958" w:rsidP="002104C6">
      <w:pPr>
        <w:pStyle w:val="NormalWeb"/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C00000"/>
        </w:rPr>
      </w:pPr>
      <w:r w:rsidRPr="00EA3B22">
        <w:rPr>
          <w:rFonts w:ascii="Arial" w:hAnsi="Arial" w:cs="Arial"/>
          <w:b/>
          <w:bCs/>
          <w:color w:val="C00000"/>
        </w:rPr>
        <w:lastRenderedPageBreak/>
        <w:t>A</w:t>
      </w:r>
      <w:r w:rsidR="00EA3B22">
        <w:rPr>
          <w:rFonts w:ascii="Arial" w:hAnsi="Arial" w:cs="Arial"/>
          <w:b/>
          <w:bCs/>
          <w:color w:val="C00000"/>
        </w:rPr>
        <w:t>RTÍCULO</w:t>
      </w:r>
      <w:r w:rsidRPr="00EA3B22">
        <w:rPr>
          <w:rFonts w:ascii="Arial" w:hAnsi="Arial" w:cs="Arial"/>
          <w:b/>
          <w:bCs/>
          <w:color w:val="C00000"/>
        </w:rPr>
        <w:t xml:space="preserve"> 3° </w:t>
      </w:r>
      <w:r w:rsidR="00EA3B22">
        <w:rPr>
          <w:rFonts w:ascii="Arial" w:hAnsi="Arial" w:cs="Arial"/>
          <w:b/>
          <w:bCs/>
          <w:color w:val="C00000"/>
        </w:rPr>
        <w:t>CONTITUCIONAL</w:t>
      </w:r>
      <w:r w:rsidRPr="00EA3B22">
        <w:rPr>
          <w:rFonts w:ascii="Arial" w:hAnsi="Arial" w:cs="Arial"/>
          <w:b/>
          <w:bCs/>
          <w:color w:val="C00000"/>
        </w:rPr>
        <w:t xml:space="preserve"> </w:t>
      </w:r>
      <w:r w:rsidR="00EA3B22">
        <w:rPr>
          <w:rFonts w:ascii="Arial" w:hAnsi="Arial" w:cs="Arial"/>
          <w:b/>
          <w:bCs/>
          <w:color w:val="C00000"/>
        </w:rPr>
        <w:t>DE</w:t>
      </w:r>
      <w:r w:rsidRPr="00EA3B22">
        <w:rPr>
          <w:rFonts w:ascii="Arial" w:hAnsi="Arial" w:cs="Arial"/>
          <w:b/>
          <w:bCs/>
          <w:color w:val="C00000"/>
        </w:rPr>
        <w:t xml:space="preserve"> 1857:</w:t>
      </w:r>
    </w:p>
    <w:p w14:paraId="574EE0EE" w14:textId="743E452E" w:rsidR="00E728DE" w:rsidRPr="00EA3B22" w:rsidRDefault="00E728DE" w:rsidP="002104C6">
      <w:pPr>
        <w:pStyle w:val="NormalWeb"/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  <w:r w:rsidRPr="00EA3B22">
        <w:rPr>
          <w:rFonts w:ascii="Arial" w:hAnsi="Arial" w:cs="Arial"/>
          <w:b/>
          <w:bCs/>
        </w:rPr>
        <w:t xml:space="preserve">CONSTITUCION FEDERAL </w:t>
      </w:r>
      <w:r w:rsidR="00F97958" w:rsidRPr="00EA3B22">
        <w:rPr>
          <w:rFonts w:ascii="Arial" w:hAnsi="Arial" w:cs="Arial"/>
          <w:b/>
          <w:bCs/>
        </w:rPr>
        <w:t>DE LOS ESTADOS UNIDOS</w:t>
      </w:r>
      <w:r w:rsidRPr="00EA3B22">
        <w:rPr>
          <w:rFonts w:ascii="Arial" w:hAnsi="Arial" w:cs="Arial"/>
          <w:b/>
          <w:bCs/>
        </w:rPr>
        <w:t xml:space="preserve"> MEXICANO</w:t>
      </w:r>
      <w:r w:rsidR="00F97958" w:rsidRPr="00EA3B22">
        <w:rPr>
          <w:rFonts w:ascii="Arial" w:hAnsi="Arial" w:cs="Arial"/>
          <w:b/>
          <w:bCs/>
        </w:rPr>
        <w:t>S,</w:t>
      </w:r>
      <w:r w:rsidRPr="00EA3B22">
        <w:rPr>
          <w:rFonts w:ascii="Arial" w:hAnsi="Arial" w:cs="Arial"/>
          <w:b/>
          <w:bCs/>
        </w:rPr>
        <w:t xml:space="preserve"> Sancionada y jurada por el Congreso general constituyente el día </w:t>
      </w:r>
      <w:r w:rsidR="00F97958" w:rsidRPr="00EA3B22">
        <w:rPr>
          <w:rFonts w:ascii="Arial" w:hAnsi="Arial" w:cs="Arial"/>
          <w:b/>
          <w:bCs/>
        </w:rPr>
        <w:t>5</w:t>
      </w:r>
      <w:r w:rsidRPr="00EA3B22">
        <w:rPr>
          <w:rFonts w:ascii="Arial" w:hAnsi="Arial" w:cs="Arial"/>
          <w:b/>
          <w:bCs/>
        </w:rPr>
        <w:t xml:space="preserve"> de FEBRERO de 1857. EN EL NOMBRE DE DIOS Y con la autoridad del PUEBLO MEXICANO.</w:t>
      </w:r>
    </w:p>
    <w:p w14:paraId="2F5D0A44" w14:textId="32E85893" w:rsidR="00E728DE" w:rsidRPr="00EA3B22" w:rsidRDefault="00E728DE" w:rsidP="002104C6">
      <w:pPr>
        <w:pStyle w:val="NormalWeb"/>
        <w:shd w:val="clear" w:color="auto" w:fill="FFFFFF"/>
        <w:spacing w:line="360" w:lineRule="auto"/>
        <w:rPr>
          <w:rFonts w:ascii="Arial" w:hAnsi="Arial" w:cs="Arial"/>
          <w:b/>
          <w:bCs/>
          <w:color w:val="808080"/>
          <w:sz w:val="15"/>
          <w:szCs w:val="15"/>
        </w:rPr>
      </w:pPr>
      <w:r w:rsidRPr="00EA3B22">
        <w:rPr>
          <w:rFonts w:ascii="Arial" w:hAnsi="Arial" w:cs="Arial"/>
          <w:b/>
          <w:bCs/>
        </w:rPr>
        <w:t>ART. 3.</w:t>
      </w:r>
      <w:r w:rsidRPr="00EA3B22">
        <w:rPr>
          <w:rFonts w:ascii="Arial" w:hAnsi="Arial" w:cs="Arial"/>
        </w:rPr>
        <w:t xml:space="preserve"> La enseñanza es libre. La ley determinará qué profesiones necesitan título para su ejercicio, y con qué requisitos se deben espedir</w:t>
      </w:r>
      <w:r w:rsidR="00F97958" w:rsidRPr="00EA3B22">
        <w:rPr>
          <w:rFonts w:ascii="Arial" w:hAnsi="Arial" w:cs="Arial"/>
        </w:rPr>
        <w:t>.</w:t>
      </w:r>
    </w:p>
    <w:p w14:paraId="4C36175B" w14:textId="7B1FD651" w:rsidR="008225D9" w:rsidRPr="00EA3B22" w:rsidRDefault="00EA3B22" w:rsidP="002104C6">
      <w:pPr>
        <w:pStyle w:val="NormalWeb"/>
        <w:shd w:val="clear" w:color="auto" w:fill="FFFFFF"/>
        <w:spacing w:line="360" w:lineRule="auto"/>
        <w:jc w:val="center"/>
        <w:rPr>
          <w:rFonts w:ascii="Arial" w:hAnsi="Arial" w:cs="Arial"/>
          <w:color w:val="538135" w:themeColor="accent6" w:themeShade="BF"/>
          <w:sz w:val="44"/>
          <w:szCs w:val="44"/>
        </w:rPr>
      </w:pPr>
      <w:r w:rsidRPr="00EA3B22">
        <w:rPr>
          <w:rFonts w:ascii="Arial" w:hAnsi="Arial" w:cs="Arial"/>
          <w:b/>
          <w:bCs/>
          <w:color w:val="538135" w:themeColor="accent6" w:themeShade="BF"/>
        </w:rPr>
        <w:t>PRIMERA REFORMA</w:t>
      </w:r>
    </w:p>
    <w:p w14:paraId="4F7E71AD" w14:textId="7D285C9E" w:rsidR="008225D9" w:rsidRPr="00EA3B22" w:rsidRDefault="00F97958" w:rsidP="002104C6">
      <w:pPr>
        <w:pStyle w:val="NormalWeb"/>
        <w:shd w:val="clear" w:color="auto" w:fill="FFFFFF"/>
        <w:spacing w:line="360" w:lineRule="auto"/>
        <w:rPr>
          <w:rFonts w:ascii="Arial" w:hAnsi="Arial" w:cs="Arial"/>
          <w:b/>
          <w:bCs/>
          <w:sz w:val="44"/>
          <w:szCs w:val="44"/>
        </w:rPr>
      </w:pPr>
      <w:r w:rsidRPr="00EA3B22">
        <w:rPr>
          <w:rFonts w:ascii="Arial" w:hAnsi="Arial" w:cs="Arial"/>
        </w:rPr>
        <w:t>Modificado el</w:t>
      </w:r>
      <w:r w:rsidR="008225D9" w:rsidRPr="00EA3B22">
        <w:rPr>
          <w:rFonts w:ascii="Arial" w:hAnsi="Arial" w:cs="Arial"/>
        </w:rPr>
        <w:t xml:space="preserve"> </w:t>
      </w:r>
      <w:r w:rsidR="008225D9" w:rsidRPr="00EA3B22">
        <w:rPr>
          <w:rFonts w:ascii="Arial" w:hAnsi="Arial" w:cs="Arial"/>
          <w:b/>
          <w:bCs/>
        </w:rPr>
        <w:t>12 de Diciembre de 1934</w:t>
      </w:r>
      <w:r w:rsidRPr="00EA3B22">
        <w:rPr>
          <w:rFonts w:ascii="Arial" w:hAnsi="Arial" w:cs="Arial"/>
        </w:rPr>
        <w:t>, por el presidente en turno</w:t>
      </w:r>
      <w:r w:rsidRPr="00EA3B22">
        <w:rPr>
          <w:rFonts w:ascii="Arial" w:hAnsi="Arial" w:cs="Arial"/>
          <w:b/>
          <w:bCs/>
        </w:rPr>
        <w:t xml:space="preserve"> </w:t>
      </w:r>
      <w:r w:rsidR="008225D9" w:rsidRPr="00EA3B22">
        <w:rPr>
          <w:rFonts w:ascii="Arial" w:hAnsi="Arial" w:cs="Arial"/>
          <w:b/>
          <w:bCs/>
        </w:rPr>
        <w:t>Lázaro Cárdenas</w:t>
      </w:r>
      <w:r w:rsidRPr="00EA3B22">
        <w:rPr>
          <w:rFonts w:ascii="Arial" w:hAnsi="Arial" w:cs="Arial"/>
          <w:b/>
          <w:bCs/>
        </w:rPr>
        <w:t>.</w:t>
      </w:r>
    </w:p>
    <w:p w14:paraId="444D7788" w14:textId="77777777" w:rsidR="00EA3B22" w:rsidRDefault="00EA3B22" w:rsidP="002104C6">
      <w:pPr>
        <w:pStyle w:val="NormalWeb"/>
        <w:shd w:val="clear" w:color="auto" w:fill="FFFFFF"/>
        <w:spacing w:line="360" w:lineRule="auto"/>
        <w:rPr>
          <w:rFonts w:ascii="Arial" w:hAnsi="Arial" w:cs="Arial"/>
          <w:b/>
          <w:bCs/>
        </w:rPr>
      </w:pPr>
      <w:r w:rsidRPr="00EA3B22">
        <w:rPr>
          <w:rFonts w:ascii="Arial" w:hAnsi="Arial" w:cs="Arial"/>
          <w:b/>
          <w:bCs/>
        </w:rPr>
        <w:t xml:space="preserve">Modificaciones realizadas al artículo en la redacción: </w:t>
      </w:r>
    </w:p>
    <w:p w14:paraId="40DBD9D5" w14:textId="6AEF65FC" w:rsidR="008225D9" w:rsidRPr="00EA3B22" w:rsidRDefault="008225D9" w:rsidP="002104C6">
      <w:pPr>
        <w:pStyle w:val="NormalWeb"/>
        <w:shd w:val="clear" w:color="auto" w:fill="FFFFFF"/>
        <w:spacing w:line="360" w:lineRule="auto"/>
        <w:rPr>
          <w:rFonts w:ascii="Arial" w:hAnsi="Arial" w:cs="Arial"/>
          <w:sz w:val="44"/>
          <w:szCs w:val="44"/>
        </w:rPr>
      </w:pPr>
      <w:r w:rsidRPr="00EA3B22">
        <w:rPr>
          <w:rFonts w:ascii="Arial" w:hAnsi="Arial" w:cs="Arial"/>
          <w:b/>
          <w:bCs/>
        </w:rPr>
        <w:t>Artículo 3o.</w:t>
      </w:r>
      <w:r w:rsidRPr="00EA3B22">
        <w:rPr>
          <w:rFonts w:ascii="Arial" w:hAnsi="Arial" w:cs="Arial"/>
        </w:rPr>
        <w:t xml:space="preserve"> "La educación será socialista Y además de excluir toda doctrina religiosa combatirá el fanatismo y los prejuicios, para lo cual la escuela organizará sus enseñanzas y actividades en forma que permita crear en la juventud un concepto racional y exacto del universo y de la vida social.</w:t>
      </w:r>
    </w:p>
    <w:p w14:paraId="4D408E01" w14:textId="35A2ED5A" w:rsidR="008225D9" w:rsidRPr="00EA3B22" w:rsidRDefault="008225D9" w:rsidP="002104C6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EA3B22">
        <w:rPr>
          <w:rFonts w:ascii="Arial" w:hAnsi="Arial" w:cs="Arial"/>
        </w:rPr>
        <w:t>Soló el Estado – Federación, Estados, Municipios- impartirá educación primaria, secundaria y normal. Podrán concederse autorizaciones a los particulares que deseen impartir educación en cualquiera de los tres grados anteriores, de acuerdo en todo caso con las siguientes normas:</w:t>
      </w:r>
    </w:p>
    <w:p w14:paraId="46786BDD" w14:textId="039C962E" w:rsidR="00EA3B22" w:rsidRPr="00EA3B22" w:rsidRDefault="00EA3B22" w:rsidP="002104C6">
      <w:pPr>
        <w:pStyle w:val="NormalWeb"/>
        <w:shd w:val="clear" w:color="auto" w:fill="FFFFFF"/>
        <w:spacing w:line="360" w:lineRule="auto"/>
        <w:rPr>
          <w:rFonts w:ascii="Arial" w:hAnsi="Arial" w:cs="Arial"/>
          <w:b/>
          <w:bCs/>
          <w:sz w:val="44"/>
          <w:szCs w:val="44"/>
        </w:rPr>
      </w:pPr>
      <w:r w:rsidRPr="00EA3B22">
        <w:rPr>
          <w:rFonts w:ascii="Arial" w:hAnsi="Arial" w:cs="Arial"/>
          <w:b/>
          <w:bCs/>
        </w:rPr>
        <w:t>Principios que establece:</w:t>
      </w:r>
    </w:p>
    <w:p w14:paraId="40949D19" w14:textId="77777777" w:rsidR="008225D9" w:rsidRPr="00EA3B22" w:rsidRDefault="008225D9" w:rsidP="002104C6">
      <w:pPr>
        <w:pStyle w:val="NormalWeb"/>
        <w:shd w:val="clear" w:color="auto" w:fill="FFFFFF"/>
        <w:spacing w:line="360" w:lineRule="auto"/>
        <w:rPr>
          <w:rFonts w:ascii="Arial" w:hAnsi="Arial" w:cs="Arial"/>
          <w:sz w:val="44"/>
          <w:szCs w:val="44"/>
        </w:rPr>
      </w:pPr>
      <w:r w:rsidRPr="00EA3B22">
        <w:rPr>
          <w:rFonts w:ascii="Arial" w:hAnsi="Arial" w:cs="Arial"/>
          <w:b/>
          <w:bCs/>
        </w:rPr>
        <w:t>I.-</w:t>
      </w:r>
      <w:r w:rsidRPr="00EA3B22">
        <w:rPr>
          <w:rFonts w:ascii="Arial" w:hAnsi="Arial" w:cs="Arial"/>
        </w:rPr>
        <w:t xml:space="preserve"> Las actividades y enseñanzas de los planteles particulares deberán ajustarse, sin excepción alguna, a lo preceptuado en el párrafo inicial de este artículo, y estarán a cargo de personas que en concepto de Estado tengan suficiente preparación profesional, conveniente moralidad e ideología acorde con este precepto. En tal virtud, las corporaciones religiosas, los ministros de los cultos, las </w:t>
      </w:r>
      <w:r w:rsidRPr="00EA3B22">
        <w:rPr>
          <w:rFonts w:ascii="Arial" w:hAnsi="Arial" w:cs="Arial"/>
        </w:rPr>
        <w:lastRenderedPageBreak/>
        <w:t>sociedades por acciones que exclusiva o preferentemente realicen actividades educativas, y las asociaciones ligadas directa o indirectamente con la propaganda de un credo religioso, no intervendrán en forma alguna en escuelas primarias, secundarias o normales, ni podrán apoyarlas económicamente.</w:t>
      </w:r>
    </w:p>
    <w:p w14:paraId="205B8EAB" w14:textId="77777777" w:rsidR="008225D9" w:rsidRPr="00EA3B22" w:rsidRDefault="008225D9" w:rsidP="002104C6">
      <w:pPr>
        <w:pStyle w:val="NormalWeb"/>
        <w:shd w:val="clear" w:color="auto" w:fill="FFFFFF"/>
        <w:spacing w:line="360" w:lineRule="auto"/>
        <w:rPr>
          <w:rFonts w:ascii="Arial" w:hAnsi="Arial" w:cs="Arial"/>
          <w:sz w:val="44"/>
          <w:szCs w:val="44"/>
        </w:rPr>
      </w:pPr>
      <w:r w:rsidRPr="00EA3B22">
        <w:rPr>
          <w:rFonts w:ascii="Arial" w:hAnsi="Arial" w:cs="Arial"/>
          <w:b/>
          <w:bCs/>
        </w:rPr>
        <w:t>II.-</w:t>
      </w:r>
      <w:r w:rsidRPr="00EA3B22">
        <w:rPr>
          <w:rFonts w:ascii="Arial" w:hAnsi="Arial" w:cs="Arial"/>
        </w:rPr>
        <w:t xml:space="preserve"> La formación de planes, programas y métodos de enseñanza corresponderá en todo caso al Estado.</w:t>
      </w:r>
    </w:p>
    <w:p w14:paraId="737CEDA4" w14:textId="77777777" w:rsidR="008225D9" w:rsidRPr="00EA3B22" w:rsidRDefault="008225D9" w:rsidP="002104C6">
      <w:pPr>
        <w:pStyle w:val="NormalWeb"/>
        <w:shd w:val="clear" w:color="auto" w:fill="FFFFFF"/>
        <w:spacing w:line="360" w:lineRule="auto"/>
        <w:rPr>
          <w:rFonts w:ascii="Arial" w:hAnsi="Arial" w:cs="Arial"/>
          <w:sz w:val="44"/>
          <w:szCs w:val="44"/>
        </w:rPr>
      </w:pPr>
      <w:r w:rsidRPr="00EA3B22">
        <w:rPr>
          <w:rFonts w:ascii="Arial" w:hAnsi="Arial" w:cs="Arial"/>
          <w:b/>
          <w:bCs/>
        </w:rPr>
        <w:t>III.-</w:t>
      </w:r>
      <w:r w:rsidRPr="00EA3B22">
        <w:rPr>
          <w:rFonts w:ascii="Arial" w:hAnsi="Arial" w:cs="Arial"/>
        </w:rPr>
        <w:t xml:space="preserve"> No podrán funcionar los planes particulares sin haber obtenido plenamente, en cada caso, la autorización expresa del poder público.</w:t>
      </w:r>
    </w:p>
    <w:p w14:paraId="445F4119" w14:textId="6031664B" w:rsidR="008225D9" w:rsidRPr="00EA3B22" w:rsidRDefault="008225D9" w:rsidP="002104C6">
      <w:pPr>
        <w:pStyle w:val="NormalWeb"/>
        <w:shd w:val="clear" w:color="auto" w:fill="FFFFFF"/>
        <w:spacing w:line="360" w:lineRule="auto"/>
        <w:rPr>
          <w:rFonts w:ascii="Arial" w:hAnsi="Arial" w:cs="Arial"/>
          <w:sz w:val="44"/>
          <w:szCs w:val="44"/>
        </w:rPr>
      </w:pPr>
      <w:r w:rsidRPr="00EA3B22">
        <w:rPr>
          <w:rFonts w:ascii="Arial" w:hAnsi="Arial" w:cs="Arial"/>
          <w:b/>
          <w:bCs/>
        </w:rPr>
        <w:t>IV.-</w:t>
      </w:r>
      <w:r w:rsidRPr="00EA3B22">
        <w:rPr>
          <w:rFonts w:ascii="Arial" w:hAnsi="Arial" w:cs="Arial"/>
        </w:rPr>
        <w:t xml:space="preserve"> El Estado podrá revocar, en cualquier tiempo, las autorizaciones concedidas. Contra la revocación no procederá recurso o juicio alguno.</w:t>
      </w:r>
    </w:p>
    <w:p w14:paraId="33722C9F" w14:textId="4C0322F8" w:rsidR="00EA3B22" w:rsidRPr="00EA3B22" w:rsidRDefault="00EA3B22" w:rsidP="002104C6">
      <w:pPr>
        <w:pStyle w:val="NormalWeb"/>
        <w:shd w:val="clear" w:color="auto" w:fill="FFFFFF"/>
        <w:spacing w:line="360" w:lineRule="auto"/>
        <w:rPr>
          <w:rFonts w:ascii="Arial" w:hAnsi="Arial" w:cs="Arial"/>
          <w:b/>
          <w:bCs/>
        </w:rPr>
      </w:pPr>
      <w:r w:rsidRPr="00EA3B22">
        <w:rPr>
          <w:rFonts w:ascii="Arial" w:hAnsi="Arial" w:cs="Arial"/>
          <w:b/>
          <w:bCs/>
        </w:rPr>
        <w:t>Principales aportes y argumentos que los sustentan:</w:t>
      </w:r>
    </w:p>
    <w:p w14:paraId="77C558EC" w14:textId="3093379A" w:rsidR="00EA3B22" w:rsidRDefault="00EA3B22" w:rsidP="002104C6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R</w:t>
      </w:r>
      <w:r w:rsidRPr="00EA3B22">
        <w:rPr>
          <w:rFonts w:ascii="Arial" w:hAnsi="Arial" w:cs="Arial"/>
        </w:rPr>
        <w:t>egirán la educación de cualquier tipo o grado que imparta a obreros o campesinos.</w:t>
      </w:r>
    </w:p>
    <w:p w14:paraId="2F615518" w14:textId="7E0743EA" w:rsidR="00EA3B22" w:rsidRPr="00EA3B22" w:rsidRDefault="00EA3B22" w:rsidP="002104C6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</w:rPr>
      </w:pPr>
      <w:r w:rsidRPr="00EA3B22">
        <w:rPr>
          <w:rFonts w:ascii="Arial" w:hAnsi="Arial" w:cs="Arial"/>
        </w:rPr>
        <w:t>La educación primaria será obligatoria y el Estado la impartirá gratuitamente.</w:t>
      </w:r>
    </w:p>
    <w:p w14:paraId="68D90188" w14:textId="69AD487D" w:rsidR="008225D9" w:rsidRPr="00EA3B22" w:rsidRDefault="008225D9" w:rsidP="002104C6">
      <w:pPr>
        <w:pStyle w:val="NormalWeb"/>
        <w:shd w:val="clear" w:color="auto" w:fill="FFFFFF"/>
        <w:spacing w:line="360" w:lineRule="auto"/>
        <w:rPr>
          <w:rFonts w:ascii="Arial" w:hAnsi="Arial" w:cs="Arial"/>
          <w:sz w:val="44"/>
          <w:szCs w:val="44"/>
        </w:rPr>
      </w:pPr>
      <w:r w:rsidRPr="00EA3B22">
        <w:rPr>
          <w:rFonts w:ascii="Arial" w:hAnsi="Arial" w:cs="Arial"/>
        </w:rPr>
        <w:t>El Estado podrá retirar discrecionalmente en cualquier tiempo, el reconocimiento de validez oficial a los estudios hechos en planes particulares.</w:t>
      </w:r>
    </w:p>
    <w:p w14:paraId="681CB098" w14:textId="77777777" w:rsidR="008225D9" w:rsidRPr="00EA3B22" w:rsidRDefault="008225D9" w:rsidP="002104C6">
      <w:pPr>
        <w:pStyle w:val="NormalWeb"/>
        <w:shd w:val="clear" w:color="auto" w:fill="FFFFFF"/>
        <w:spacing w:line="360" w:lineRule="auto"/>
        <w:rPr>
          <w:rFonts w:ascii="Arial" w:hAnsi="Arial" w:cs="Arial"/>
          <w:sz w:val="44"/>
          <w:szCs w:val="44"/>
        </w:rPr>
      </w:pPr>
      <w:r w:rsidRPr="00EA3B22">
        <w:rPr>
          <w:rFonts w:ascii="Arial" w:hAnsi="Arial" w:cs="Arial"/>
        </w:rPr>
        <w:t>El Congreso de la Unión con el fin de unificar y coordinar la educación de toda la República, expedirá las leyes necesarias, destinadas a distribuir la función social educativa entre la Federación, los Estados y los Municipios, a fijar las aportaciones económicas correspondientes a este servicio público y señalar las sanciones aplicables a los funcionarios que no cumplan o no hagan cumplir las disposiciones relativas, lo mismo a todos aquellos que las infrinjan".</w:t>
      </w:r>
    </w:p>
    <w:p w14:paraId="3D606656" w14:textId="25AD6A16" w:rsidR="002104C6" w:rsidRDefault="002104C6"/>
    <w:p w14:paraId="08CB927B" w14:textId="77777777" w:rsidR="00657CC0" w:rsidRDefault="00657CC0"/>
    <w:p w14:paraId="4AB39FEA" w14:textId="77777777" w:rsidR="002104C6" w:rsidRDefault="002104C6"/>
    <w:p w14:paraId="5142FA35" w14:textId="77777777" w:rsidR="002104C6" w:rsidRDefault="002104C6" w:rsidP="002104C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Bibliografía</w:t>
      </w:r>
    </w:p>
    <w:p w14:paraId="4C5BB476" w14:textId="3E895099" w:rsidR="002104C6" w:rsidRPr="002104C6" w:rsidRDefault="002104C6" w:rsidP="002104C6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Pr="00635BE4">
          <w:rPr>
            <w:rStyle w:val="Hipervnculo"/>
            <w:rFonts w:ascii="Arial" w:hAnsi="Arial" w:cs="Arial"/>
            <w:sz w:val="24"/>
            <w:szCs w:val="24"/>
          </w:rPr>
          <w:t>http://www.diputados.gob.mx/bibliot/publica/inveyana/polint/cua2/evolucion.htm#:~:text=Salinas%20de%20Gortari.,%22Art%C3%ADculo%203o.,y%20la%20secund</w:t>
        </w:r>
        <w:r w:rsidRPr="00635BE4">
          <w:rPr>
            <w:rStyle w:val="Hipervnculo"/>
            <w:rFonts w:ascii="Arial" w:hAnsi="Arial" w:cs="Arial"/>
            <w:sz w:val="24"/>
            <w:szCs w:val="24"/>
          </w:rPr>
          <w:t>a</w:t>
        </w:r>
        <w:r w:rsidRPr="00635BE4">
          <w:rPr>
            <w:rStyle w:val="Hipervnculo"/>
            <w:rFonts w:ascii="Arial" w:hAnsi="Arial" w:cs="Arial"/>
            <w:sz w:val="24"/>
            <w:szCs w:val="24"/>
          </w:rPr>
          <w:t>ria%20son%20obligatorias</w:t>
        </w:r>
      </w:hyperlink>
    </w:p>
    <w:p w14:paraId="2563761C" w14:textId="73B6DBC6" w:rsidR="002104C6" w:rsidRPr="002104C6" w:rsidRDefault="002104C6" w:rsidP="002104C6">
      <w:pPr>
        <w:jc w:val="center"/>
      </w:pPr>
      <w:hyperlink r:id="rId7" w:history="1">
        <w:r>
          <w:rPr>
            <w:rStyle w:val="Hipervnculo"/>
            <w:rFonts w:ascii="Verdana" w:hAnsi="Verdana"/>
            <w:color w:val="000000"/>
          </w:rPr>
          <w:t>http://www.diputados.gob.mx/LeyesBiblio/ref/cpeum_per.htm</w:t>
        </w:r>
      </w:hyperlink>
    </w:p>
    <w:p w14:paraId="63368FF7" w14:textId="4AFF2919" w:rsidR="002104C6" w:rsidRDefault="002104C6" w:rsidP="002104C6">
      <w:pPr>
        <w:jc w:val="center"/>
        <w:rPr>
          <w:rFonts w:ascii="Arial" w:hAnsi="Arial" w:cs="Arial"/>
          <w:b/>
          <w:bCs/>
          <w:sz w:val="24"/>
          <w:szCs w:val="24"/>
        </w:rPr>
      </w:pPr>
      <w:hyperlink r:id="rId8" w:history="1">
        <w:r w:rsidRPr="00635BE4">
          <w:rPr>
            <w:rStyle w:val="Hipervnculo"/>
            <w:rFonts w:ascii="Arial" w:hAnsi="Arial" w:cs="Arial"/>
            <w:b/>
            <w:bCs/>
            <w:sz w:val="24"/>
            <w:szCs w:val="24"/>
          </w:rPr>
          <w:t>http://www.ordenjuridico.gob.mx/Constitucion/1857.pdf</w:t>
        </w:r>
      </w:hyperlink>
    </w:p>
    <w:p w14:paraId="0A30E902" w14:textId="77777777" w:rsidR="002104C6" w:rsidRPr="002104C6" w:rsidRDefault="002104C6" w:rsidP="002104C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D27C2D" w14:textId="1FD5AC0F" w:rsidR="002104C6" w:rsidRPr="002104C6" w:rsidRDefault="002104C6" w:rsidP="002104C6">
      <w:pPr>
        <w:jc w:val="center"/>
        <w:sectPr w:rsidR="002104C6" w:rsidRPr="002104C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C87D259" w14:textId="0E2AA2AF" w:rsidR="002104C6" w:rsidRPr="002104C6" w:rsidRDefault="002104C6" w:rsidP="002104C6">
      <w:pPr>
        <w:pStyle w:val="Prrafodelista"/>
        <w:numPr>
          <w:ilvl w:val="0"/>
          <w:numId w:val="2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>
        <w:rPr>
          <w:b/>
          <w:szCs w:val="20"/>
        </w:rPr>
        <w:lastRenderedPageBreak/>
        <w:t>RÚBRICA ACTIVIDAD 1.</w:t>
      </w:r>
      <w:r>
        <w:rPr>
          <w:b/>
          <w:szCs w:val="20"/>
        </w:rPr>
        <w:t xml:space="preserve"> </w:t>
      </w:r>
      <w:r w:rsidRPr="002104C6">
        <w:rPr>
          <w:szCs w:val="20"/>
        </w:rPr>
        <w:t>Nota. Señalar bibliografía.</w:t>
      </w:r>
    </w:p>
    <w:tbl>
      <w:tblPr>
        <w:tblpPr w:leftFromText="141" w:rightFromText="141" w:vertAnchor="text" w:horzAnchor="margin" w:tblpXSpec="center" w:tblpY="497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2104C6" w14:paraId="265DD532" w14:textId="77777777" w:rsidTr="002104C6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DE15FC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FE3A1D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10. EXCELENTE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085503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9. MUY BIEN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3B20BE9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7FCFD9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558862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6. ESCASO</w:t>
            </w:r>
          </w:p>
        </w:tc>
      </w:tr>
      <w:tr w:rsidR="002104C6" w14:paraId="32869BAA" w14:textId="77777777" w:rsidTr="002104C6">
        <w:trPr>
          <w:trHeight w:val="82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9E7A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B1D2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organizados con mucho cuidado.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96BC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9525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organizados con atención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872D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C846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poco organizados deficientemente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1A3D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9D41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no tienen organización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B3A2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32C8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Carece de apuntes o son escasos.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FD5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2104C6" w14:paraId="776FBE8C" w14:textId="77777777" w:rsidTr="002104C6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A810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EXPOSICIÓN DE LOS ASPECTOS IMPORTANTES</w:t>
            </w:r>
          </w:p>
          <w:p w14:paraId="5A526FD0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5E19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AF43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7070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3D06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DBD5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4D40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660B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8D04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7DD6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Contiene menos de un </w:t>
            </w:r>
            <w:r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5B1A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2104C6" w14:paraId="0AA149C2" w14:textId="77777777" w:rsidTr="002104C6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F35A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CANTIDAD </w:t>
            </w:r>
            <w:r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8C28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8072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6BCE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A83B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DCF1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C68A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96CA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AA7C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2E7C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4A46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2104C6" w14:paraId="6D3B4AB0" w14:textId="77777777" w:rsidTr="002104C6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4149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7500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E8E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E836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254D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D1F7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C626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7C57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FBF5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C47D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CB20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2104C6" w14:paraId="70BEDA4C" w14:textId="77777777" w:rsidTr="002104C6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2765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FF13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23EA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A1B3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13C3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0179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4C6F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111F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A116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A621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115C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2104C6" w14:paraId="2D79C7AE" w14:textId="77777777" w:rsidTr="002104C6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9AAE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253FF5D5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A015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hay errores gramaticales, ortográficos o de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05D7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FC7E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1-2 errores gramaticales, ortográficos o de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637D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739A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3-4 errores gramaticales, ortográficos o de puntuación.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8F79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D518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5-6 errores gramaticales, ortográficos o de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E624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C68D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7 o más errores gramaticales, ortográficos o de puntuación.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D00A" w14:textId="77777777" w:rsidR="002104C6" w:rsidRDefault="002104C6" w:rsidP="002104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</w:tbl>
    <w:p w14:paraId="019DA4BC" w14:textId="77777777" w:rsidR="002104C6" w:rsidRDefault="002104C6" w:rsidP="002104C6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46217392" w14:textId="248FF823" w:rsidR="005A1F11" w:rsidRPr="002104C6" w:rsidRDefault="005A1F11">
      <w:pPr>
        <w:rPr>
          <w:szCs w:val="24"/>
        </w:rPr>
      </w:pPr>
    </w:p>
    <w:sectPr w:rsidR="005A1F11" w:rsidRPr="002104C6" w:rsidSect="002104C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D414C"/>
    <w:multiLevelType w:val="hybridMultilevel"/>
    <w:tmpl w:val="71AE86C4"/>
    <w:lvl w:ilvl="0" w:tplc="A9EEA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4D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F21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DE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EA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2A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66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2C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66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457FA0"/>
    <w:multiLevelType w:val="hybridMultilevel"/>
    <w:tmpl w:val="A14E9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33AF9"/>
    <w:multiLevelType w:val="hybridMultilevel"/>
    <w:tmpl w:val="2A347DF8"/>
    <w:lvl w:ilvl="0" w:tplc="17C8BE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8490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3C2EA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443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34604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609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4A7F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124A3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42982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D9"/>
    <w:rsid w:val="002104C6"/>
    <w:rsid w:val="005A1F11"/>
    <w:rsid w:val="00657CC0"/>
    <w:rsid w:val="008225D9"/>
    <w:rsid w:val="00E728DE"/>
    <w:rsid w:val="00EA3B22"/>
    <w:rsid w:val="00F9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C34B2"/>
  <w15:chartTrackingRefBased/>
  <w15:docId w15:val="{13278AAB-5F74-4175-941C-96018F67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82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04C6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2104C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0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433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614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80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14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enjuridico.gob.mx/Constitucion/185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ref/cpeum_pe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utados.gob.mx/bibliot/publica/inveyana/polint/cua2/evolucion.htm#:~:text=Salinas%20de%20Gortari.,%22Art%C3%ADculo%203o.,y%20la%20secundaria%20son%20obligatoria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1092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BELTRAN GARCIA</dc:creator>
  <cp:keywords/>
  <dc:description/>
  <cp:lastModifiedBy>CORINA BELTRAN GARCIA</cp:lastModifiedBy>
  <cp:revision>1</cp:revision>
  <dcterms:created xsi:type="dcterms:W3CDTF">2021-03-15T20:07:00Z</dcterms:created>
  <dcterms:modified xsi:type="dcterms:W3CDTF">2021-03-15T21:14:00Z</dcterms:modified>
</cp:coreProperties>
</file>