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1EE52" w14:textId="29C8F138" w:rsidR="002E575C" w:rsidRPr="00D11B11" w:rsidRDefault="002E575C" w:rsidP="00D11B11">
      <w:pPr>
        <w:pStyle w:val="Prrafodelista"/>
        <w:spacing w:before="0" w:beforeAutospacing="0" w:after="120" w:afterAutospacing="0"/>
        <w:ind w:hanging="360"/>
        <w:jc w:val="center"/>
        <w:rPr>
          <w:rFonts w:ascii="Arial" w:hAnsi="Arial" w:cs="Arial"/>
          <w:color w:val="000000"/>
          <w:sz w:val="28"/>
          <w:szCs w:val="28"/>
        </w:rPr>
      </w:pPr>
      <w:r w:rsidRPr="00D11B11">
        <w:rPr>
          <w:rFonts w:ascii="Arial" w:hAnsi="Arial" w:cs="Arial"/>
          <w:color w:val="000000"/>
          <w:sz w:val="28"/>
          <w:szCs w:val="28"/>
        </w:rPr>
        <w:t xml:space="preserve">Escuela </w:t>
      </w:r>
      <w:r w:rsidR="00F50CAB" w:rsidRPr="00D11B11">
        <w:rPr>
          <w:rFonts w:ascii="Arial" w:hAnsi="Arial" w:cs="Arial"/>
          <w:color w:val="000000"/>
          <w:sz w:val="28"/>
          <w:szCs w:val="28"/>
        </w:rPr>
        <w:t>Normal De Educación Preescolar</w:t>
      </w:r>
    </w:p>
    <w:p w14:paraId="3BA8E023" w14:textId="4D14B8E8" w:rsidR="002E575C" w:rsidRDefault="00F50CAB" w:rsidP="00D11B11">
      <w:pPr>
        <w:pStyle w:val="Prrafodelista"/>
        <w:spacing w:before="0" w:beforeAutospacing="0" w:after="120" w:afterAutospacing="0"/>
        <w:ind w:hanging="360"/>
        <w:jc w:val="center"/>
        <w:rPr>
          <w:rFonts w:ascii="Arial" w:hAnsi="Arial" w:cs="Arial"/>
          <w:color w:val="000000"/>
        </w:rPr>
      </w:pPr>
      <w:r>
        <w:rPr>
          <w:rFonts w:ascii="Arial" w:hAnsi="Arial" w:cs="Arial"/>
          <w:color w:val="000000"/>
        </w:rPr>
        <w:t>Licenciatura en educación preescolar</w:t>
      </w:r>
    </w:p>
    <w:p w14:paraId="14FD23A6" w14:textId="4632695E" w:rsidR="002E575C" w:rsidRDefault="00F50CAB" w:rsidP="00D11B11">
      <w:pPr>
        <w:pStyle w:val="Prrafodelista"/>
        <w:spacing w:before="0" w:beforeAutospacing="0" w:after="120" w:afterAutospacing="0"/>
        <w:ind w:hanging="360"/>
        <w:jc w:val="center"/>
        <w:rPr>
          <w:rFonts w:ascii="Arial" w:hAnsi="Arial" w:cs="Arial"/>
          <w:color w:val="000000"/>
        </w:rPr>
      </w:pPr>
      <w:r>
        <w:rPr>
          <w:rFonts w:ascii="Arial" w:hAnsi="Arial" w:cs="Arial"/>
          <w:color w:val="000000"/>
        </w:rPr>
        <w:t>Ciclo 2020-2021</w:t>
      </w:r>
    </w:p>
    <w:p w14:paraId="2CF6B13B" w14:textId="5616EEAA" w:rsidR="00D11B11" w:rsidRPr="00D11B11" w:rsidRDefault="00D11B11" w:rsidP="00D11B11">
      <w:pPr>
        <w:pStyle w:val="Prrafodelista"/>
        <w:spacing w:before="0" w:beforeAutospacing="0" w:after="120" w:afterAutospacing="0"/>
        <w:ind w:hanging="360"/>
        <w:jc w:val="center"/>
        <w:rPr>
          <w:rFonts w:ascii="Arial" w:hAnsi="Arial" w:cs="Arial"/>
          <w:color w:val="000000"/>
        </w:rPr>
      </w:pPr>
    </w:p>
    <w:p w14:paraId="3A35856A" w14:textId="641DBCAA" w:rsidR="002E575C" w:rsidRDefault="00CA08A1" w:rsidP="00D11B11">
      <w:pPr>
        <w:pStyle w:val="Prrafodelista"/>
        <w:spacing w:before="0" w:beforeAutospacing="0" w:after="120" w:afterAutospacing="0"/>
        <w:ind w:hanging="360"/>
        <w:jc w:val="center"/>
        <w:rPr>
          <w:rFonts w:ascii="Arial" w:hAnsi="Arial" w:cs="Arial"/>
          <w:color w:val="000000"/>
        </w:rPr>
      </w:pPr>
      <w:r>
        <w:rPr>
          <w:rFonts w:ascii="Arial" w:hAnsi="Arial" w:cs="Arial"/>
          <w:color w:val="000000"/>
        </w:rPr>
        <w:t>M</w:t>
      </w:r>
      <w:r w:rsidR="00F50CAB" w:rsidRPr="002E575C">
        <w:rPr>
          <w:rFonts w:ascii="Arial" w:hAnsi="Arial" w:cs="Arial"/>
          <w:color w:val="000000"/>
        </w:rPr>
        <w:t>aestro: Elena Monserrat Gámez Cepeda</w:t>
      </w:r>
    </w:p>
    <w:p w14:paraId="7E2D0F04" w14:textId="0FDCE552" w:rsidR="002E575C" w:rsidRDefault="00F50CAB" w:rsidP="00D11B11">
      <w:pPr>
        <w:pStyle w:val="Prrafodelista"/>
        <w:spacing w:before="0" w:beforeAutospacing="0" w:after="120"/>
        <w:ind w:hanging="360"/>
        <w:jc w:val="center"/>
        <w:rPr>
          <w:rFonts w:ascii="Arial" w:hAnsi="Arial" w:cs="Arial"/>
          <w:color w:val="000000"/>
        </w:rPr>
      </w:pPr>
      <w:r w:rsidRPr="002E575C">
        <w:rPr>
          <w:rFonts w:ascii="Arial" w:hAnsi="Arial" w:cs="Arial"/>
          <w:color w:val="000000"/>
        </w:rPr>
        <w:t>Desarrollo de la competencia lectoral</w:t>
      </w:r>
    </w:p>
    <w:p w14:paraId="7E49479B" w14:textId="5553B2FB" w:rsidR="00D11B11" w:rsidRDefault="00D11B11" w:rsidP="00D11B11">
      <w:pPr>
        <w:pStyle w:val="Prrafodelista"/>
        <w:spacing w:after="120"/>
        <w:ind w:hanging="360"/>
        <w:jc w:val="center"/>
        <w:rPr>
          <w:rFonts w:ascii="Arial" w:hAnsi="Arial" w:cs="Arial"/>
          <w:color w:val="000000"/>
        </w:rPr>
      </w:pPr>
      <w:r w:rsidRPr="008D70BD">
        <w:rPr>
          <w:bCs/>
          <w:noProof/>
        </w:rPr>
        <w:drawing>
          <wp:anchor distT="0" distB="0" distL="114300" distR="114300" simplePos="0" relativeHeight="251658240" behindDoc="0" locked="0" layoutInCell="1" allowOverlap="1" wp14:anchorId="3EE632F5" wp14:editId="115E92A8">
            <wp:simplePos x="0" y="0"/>
            <wp:positionH relativeFrom="margin">
              <wp:align>center</wp:align>
            </wp:positionH>
            <wp:positionV relativeFrom="paragraph">
              <wp:posOffset>9231</wp:posOffset>
            </wp:positionV>
            <wp:extent cx="1352550" cy="920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10000" b="90000" l="10000" r="90000">
                                  <a14:foregroundMark x1="31858" y1="9091" x2="64602" y2="9091"/>
                                  <a14:foregroundMark x1="37168" y1="87500" x2="58407" y2="8636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pic:spPr>
                </pic:pic>
              </a:graphicData>
            </a:graphic>
            <wp14:sizeRelH relativeFrom="page">
              <wp14:pctWidth>0</wp14:pctWidth>
            </wp14:sizeRelH>
            <wp14:sizeRelV relativeFrom="page">
              <wp14:pctHeight>0</wp14:pctHeight>
            </wp14:sizeRelV>
          </wp:anchor>
        </w:drawing>
      </w:r>
    </w:p>
    <w:p w14:paraId="13F00337" w14:textId="7AB7CDE0" w:rsidR="00D11B11" w:rsidRDefault="00D11B11" w:rsidP="00D11B11">
      <w:pPr>
        <w:pStyle w:val="Prrafodelista"/>
        <w:spacing w:after="120"/>
        <w:ind w:hanging="360"/>
        <w:jc w:val="center"/>
        <w:rPr>
          <w:rFonts w:ascii="Arial" w:hAnsi="Arial" w:cs="Arial"/>
          <w:color w:val="000000"/>
        </w:rPr>
      </w:pPr>
    </w:p>
    <w:p w14:paraId="22D8F14F" w14:textId="48123EB2" w:rsidR="00D11B11" w:rsidRPr="00D11B11" w:rsidRDefault="00D11B11" w:rsidP="00D11B11">
      <w:pPr>
        <w:pStyle w:val="Prrafodelista"/>
        <w:spacing w:after="120"/>
        <w:ind w:hanging="360"/>
        <w:jc w:val="center"/>
        <w:rPr>
          <w:rFonts w:ascii="Arial" w:hAnsi="Arial" w:cs="Arial"/>
          <w:color w:val="000000"/>
        </w:rPr>
      </w:pPr>
    </w:p>
    <w:p w14:paraId="282BDF9E" w14:textId="151C5538" w:rsidR="00F50CAB" w:rsidRDefault="00D11B11" w:rsidP="00D11B11">
      <w:pPr>
        <w:pStyle w:val="Prrafodelista"/>
        <w:spacing w:before="0" w:beforeAutospacing="0" w:after="0" w:afterAutospacing="0" w:line="360" w:lineRule="auto"/>
        <w:ind w:hanging="360"/>
        <w:jc w:val="center"/>
        <w:rPr>
          <w:rFonts w:ascii="Arial" w:hAnsi="Arial" w:cs="Arial"/>
          <w:color w:val="000000"/>
        </w:rPr>
      </w:pPr>
      <w:r w:rsidRPr="002E575C">
        <w:rPr>
          <w:rFonts w:ascii="Arial" w:hAnsi="Arial" w:cs="Arial"/>
          <w:color w:val="000000"/>
        </w:rPr>
        <w:t>UNIDAD DE APRENDIZAJE I.</w:t>
      </w:r>
    </w:p>
    <w:p w14:paraId="0209DF67" w14:textId="09EED69E" w:rsidR="00D11B11" w:rsidRPr="00D11B11" w:rsidRDefault="00F50CAB" w:rsidP="00D11B11">
      <w:pPr>
        <w:pStyle w:val="Prrafodelista"/>
        <w:spacing w:before="0" w:beforeAutospacing="0" w:after="0" w:afterAutospacing="0" w:line="360" w:lineRule="auto"/>
        <w:ind w:hanging="360"/>
        <w:jc w:val="center"/>
        <w:rPr>
          <w:rFonts w:ascii="Arial" w:hAnsi="Arial" w:cs="Arial"/>
          <w:color w:val="000000"/>
        </w:rPr>
      </w:pPr>
      <w:r w:rsidRPr="002E575C">
        <w:rPr>
          <w:rFonts w:ascii="Arial" w:hAnsi="Arial" w:cs="Arial"/>
          <w:color w:val="000000"/>
        </w:rPr>
        <w:t>Saber lo que es leer.</w:t>
      </w:r>
    </w:p>
    <w:p w14:paraId="0CABD978" w14:textId="3E994354" w:rsidR="002E575C" w:rsidRPr="002E575C" w:rsidRDefault="00F50CAB" w:rsidP="00F50CAB">
      <w:pPr>
        <w:pStyle w:val="Prrafodelista"/>
        <w:spacing w:after="120"/>
        <w:ind w:hanging="360"/>
        <w:jc w:val="center"/>
        <w:rPr>
          <w:rFonts w:ascii="Arial" w:hAnsi="Arial" w:cs="Arial"/>
          <w:color w:val="000000"/>
        </w:rPr>
      </w:pPr>
      <w:r>
        <w:rPr>
          <w:rFonts w:ascii="Arial" w:hAnsi="Arial" w:cs="Arial"/>
          <w:color w:val="000000"/>
        </w:rPr>
        <w:t>Competencias</w:t>
      </w:r>
    </w:p>
    <w:p w14:paraId="3AC4CA0F" w14:textId="02391AE7" w:rsidR="002E575C" w:rsidRPr="00F50CAB" w:rsidRDefault="002E575C" w:rsidP="00F50CAB">
      <w:pPr>
        <w:pStyle w:val="Prrafodelista"/>
        <w:spacing w:after="120"/>
        <w:ind w:hanging="360"/>
        <w:jc w:val="center"/>
        <w:rPr>
          <w:rFonts w:ascii="Arial" w:hAnsi="Arial" w:cs="Arial"/>
          <w:color w:val="000000"/>
        </w:rPr>
      </w:pPr>
      <w:r w:rsidRPr="002E575C">
        <w:rPr>
          <w:rFonts w:ascii="Arial" w:hAnsi="Arial" w:cs="Arial"/>
          <w:color w:val="000000"/>
        </w:rPr>
        <w:t>Detecta los procesos de aprendizaje de sus alumnos para favorecer su desarrollo cognitivo y socioemocional.</w:t>
      </w:r>
    </w:p>
    <w:p w14:paraId="64107EFB" w14:textId="6A3117C7" w:rsidR="002E575C" w:rsidRDefault="002E575C" w:rsidP="00F50CAB">
      <w:pPr>
        <w:pStyle w:val="Prrafodelista"/>
        <w:spacing w:after="120" w:afterAutospacing="0"/>
        <w:ind w:hanging="360"/>
        <w:jc w:val="center"/>
        <w:rPr>
          <w:rFonts w:ascii="Arial" w:hAnsi="Arial" w:cs="Arial"/>
          <w:color w:val="000000"/>
        </w:rPr>
      </w:pPr>
      <w:r w:rsidRPr="002E575C">
        <w:rPr>
          <w:rFonts w:ascii="Arial" w:hAnsi="Arial" w:cs="Arial"/>
          <w:color w:val="000000"/>
        </w:rPr>
        <w:t>Integra recursos de la investigación educativa para enriquecer su práctica profesional, expresando su interés por el conocimiento, la ciencia y la mejora de la educación.</w:t>
      </w:r>
    </w:p>
    <w:p w14:paraId="3E0252F1" w14:textId="4726B177" w:rsidR="002E575C" w:rsidRDefault="00F50CAB" w:rsidP="00F50CAB">
      <w:pPr>
        <w:pStyle w:val="Prrafodelista"/>
        <w:spacing w:after="120" w:afterAutospacing="0"/>
        <w:ind w:hanging="360"/>
        <w:jc w:val="center"/>
        <w:rPr>
          <w:rFonts w:ascii="Arial" w:hAnsi="Arial" w:cs="Arial"/>
          <w:color w:val="000000"/>
        </w:rPr>
      </w:pPr>
      <w:r>
        <w:rPr>
          <w:rFonts w:ascii="Arial" w:hAnsi="Arial" w:cs="Arial"/>
          <w:color w:val="000000"/>
        </w:rPr>
        <w:t xml:space="preserve">Alumna: </w:t>
      </w:r>
      <w:r w:rsidR="00D11B11">
        <w:rPr>
          <w:rFonts w:ascii="Arial" w:hAnsi="Arial" w:cs="Arial"/>
          <w:color w:val="000000"/>
        </w:rPr>
        <w:t>Veronica Esmeralda González</w:t>
      </w:r>
      <w:r>
        <w:rPr>
          <w:rFonts w:ascii="Arial" w:hAnsi="Arial" w:cs="Arial"/>
          <w:color w:val="000000"/>
        </w:rPr>
        <w:t xml:space="preserve"> </w:t>
      </w:r>
      <w:r w:rsidR="00D11B11">
        <w:rPr>
          <w:rFonts w:ascii="Arial" w:hAnsi="Arial" w:cs="Arial"/>
          <w:color w:val="000000"/>
        </w:rPr>
        <w:t xml:space="preserve">Mata </w:t>
      </w:r>
    </w:p>
    <w:p w14:paraId="6F4F7448" w14:textId="41FE47DA" w:rsidR="00D11B11" w:rsidRPr="00D11B11" w:rsidRDefault="00D11B11" w:rsidP="00D11B11">
      <w:pPr>
        <w:pStyle w:val="Prrafodelista"/>
        <w:spacing w:after="120" w:afterAutospacing="0"/>
        <w:ind w:hanging="360"/>
        <w:jc w:val="center"/>
        <w:rPr>
          <w:rFonts w:ascii="Arial" w:hAnsi="Arial" w:cs="Arial"/>
          <w:color w:val="000000"/>
        </w:rPr>
      </w:pPr>
      <w:r>
        <w:rPr>
          <w:rFonts w:ascii="Arial" w:hAnsi="Arial" w:cs="Arial"/>
          <w:color w:val="000000"/>
        </w:rPr>
        <w:t xml:space="preserve">2° </w:t>
      </w:r>
      <w:r w:rsidR="00F50CAB" w:rsidRPr="002E575C">
        <w:rPr>
          <w:rFonts w:ascii="Arial" w:hAnsi="Arial" w:cs="Arial"/>
          <w:color w:val="000000"/>
        </w:rPr>
        <w:t>A</w:t>
      </w:r>
    </w:p>
    <w:p w14:paraId="541454B3" w14:textId="56E97AC0" w:rsidR="002E575C" w:rsidRDefault="00D11B11" w:rsidP="00D11B11">
      <w:pPr>
        <w:pStyle w:val="Prrafodelista"/>
        <w:spacing w:after="120" w:afterAutospacing="0"/>
        <w:ind w:hanging="360"/>
        <w:jc w:val="center"/>
        <w:rPr>
          <w:rFonts w:ascii="Arial" w:hAnsi="Arial" w:cs="Arial"/>
          <w:color w:val="000000"/>
        </w:rPr>
      </w:pPr>
      <w:r>
        <w:rPr>
          <w:rFonts w:ascii="Arial" w:hAnsi="Arial" w:cs="Arial"/>
          <w:color w:val="000000"/>
        </w:rPr>
        <w:t>Marzo 2021</w:t>
      </w:r>
    </w:p>
    <w:p w14:paraId="0E5E8338" w14:textId="3195D7C4" w:rsidR="002E575C" w:rsidRDefault="00D11B11" w:rsidP="00D11B11">
      <w:pPr>
        <w:pStyle w:val="Prrafodelista"/>
        <w:spacing w:after="120" w:afterAutospacing="0"/>
        <w:ind w:hanging="360"/>
        <w:jc w:val="center"/>
        <w:rPr>
          <w:rFonts w:ascii="Arial" w:hAnsi="Arial" w:cs="Arial"/>
          <w:color w:val="000000"/>
        </w:rPr>
      </w:pPr>
      <w:r>
        <w:rPr>
          <w:rFonts w:ascii="Arial" w:hAnsi="Arial" w:cs="Arial"/>
          <w:color w:val="000000"/>
        </w:rPr>
        <w:t>Saltillo, Coahuila</w:t>
      </w:r>
    </w:p>
    <w:p w14:paraId="618724CD" w14:textId="31B28468" w:rsidR="002E575C" w:rsidRDefault="002E575C" w:rsidP="002E575C">
      <w:pPr>
        <w:pStyle w:val="Prrafodelista"/>
        <w:spacing w:after="120" w:afterAutospacing="0"/>
        <w:ind w:hanging="360"/>
        <w:rPr>
          <w:rFonts w:ascii="Arial" w:hAnsi="Arial" w:cs="Arial"/>
          <w:color w:val="000000"/>
        </w:rPr>
      </w:pPr>
    </w:p>
    <w:p w14:paraId="28C08049" w14:textId="5C833C70" w:rsidR="002E575C" w:rsidRDefault="002E575C" w:rsidP="002E575C">
      <w:pPr>
        <w:pStyle w:val="Prrafodelista"/>
        <w:spacing w:after="120" w:afterAutospacing="0"/>
        <w:ind w:hanging="360"/>
        <w:rPr>
          <w:rFonts w:ascii="Arial" w:hAnsi="Arial" w:cs="Arial"/>
          <w:color w:val="000000"/>
        </w:rPr>
      </w:pPr>
    </w:p>
    <w:p w14:paraId="14AAE7C6" w14:textId="1FA01D58" w:rsidR="002E575C" w:rsidRDefault="002E575C" w:rsidP="002E575C">
      <w:pPr>
        <w:pStyle w:val="Prrafodelista"/>
        <w:spacing w:after="120" w:afterAutospacing="0"/>
        <w:ind w:hanging="360"/>
        <w:rPr>
          <w:rFonts w:ascii="Arial" w:hAnsi="Arial" w:cs="Arial"/>
          <w:color w:val="000000"/>
        </w:rPr>
      </w:pPr>
    </w:p>
    <w:p w14:paraId="05D92C7D" w14:textId="65535771" w:rsidR="002E575C" w:rsidRDefault="002E575C" w:rsidP="002E575C">
      <w:pPr>
        <w:pStyle w:val="Prrafodelista"/>
        <w:spacing w:after="120" w:afterAutospacing="0"/>
        <w:ind w:hanging="360"/>
        <w:rPr>
          <w:rFonts w:ascii="Arial" w:hAnsi="Arial" w:cs="Arial"/>
          <w:color w:val="000000"/>
        </w:rPr>
      </w:pPr>
    </w:p>
    <w:p w14:paraId="599479CE" w14:textId="494E83A9" w:rsidR="002E575C" w:rsidRDefault="002E575C" w:rsidP="00C67AA7">
      <w:pPr>
        <w:spacing w:after="120"/>
        <w:rPr>
          <w:rFonts w:ascii="Arial" w:hAnsi="Arial" w:cs="Arial"/>
          <w:color w:val="000000"/>
        </w:rPr>
      </w:pPr>
    </w:p>
    <w:p w14:paraId="16070E0B" w14:textId="6C5B0544" w:rsidR="00C67AA7" w:rsidRPr="00C67AA7" w:rsidRDefault="00C67AA7" w:rsidP="00C67AA7">
      <w:pPr>
        <w:spacing w:after="120"/>
        <w:rPr>
          <w:rFonts w:ascii="Arial" w:hAnsi="Arial" w:cs="Arial"/>
          <w:color w:val="000000"/>
        </w:rPr>
      </w:pPr>
    </w:p>
    <w:p w14:paraId="57F39615" w14:textId="1680CAC5" w:rsidR="00C67AA7" w:rsidRPr="005D58CD" w:rsidRDefault="002E575C" w:rsidP="00F50CAB">
      <w:pPr>
        <w:pStyle w:val="Prrafodelista"/>
        <w:shd w:val="clear" w:color="auto" w:fill="CCCCFF"/>
        <w:spacing w:after="120" w:afterAutospacing="0"/>
        <w:ind w:hanging="360"/>
        <w:rPr>
          <w:rFonts w:ascii="Arial" w:hAnsi="Arial" w:cs="Arial"/>
          <w:color w:val="000000"/>
        </w:rPr>
      </w:pPr>
      <w:r w:rsidRPr="005D58CD">
        <w:rPr>
          <w:rFonts w:ascii="Arial" w:hAnsi="Arial" w:cs="Arial"/>
          <w:color w:val="000000"/>
        </w:rPr>
        <w:lastRenderedPageBreak/>
        <w:t>Elementos clave de la comprensión</w:t>
      </w:r>
    </w:p>
    <w:p w14:paraId="6E617AA6" w14:textId="3BF51D35" w:rsidR="00DA5E2D" w:rsidRPr="005D58CD" w:rsidRDefault="002E575C" w:rsidP="00C7347D">
      <w:pPr>
        <w:pStyle w:val="Prrafodelista"/>
        <w:spacing w:before="0" w:beforeAutospacing="0" w:after="120" w:afterAutospacing="0"/>
        <w:ind w:hanging="360"/>
        <w:rPr>
          <w:rFonts w:ascii="Arial" w:hAnsi="Arial" w:cs="Arial"/>
          <w:color w:val="000000"/>
        </w:rPr>
      </w:pPr>
      <w:r w:rsidRPr="00C94A9F">
        <w:rPr>
          <w:rFonts w:ascii="Arial" w:hAnsi="Arial" w:cs="Arial"/>
          <w:color w:val="000000"/>
          <w:highlight w:val="green"/>
          <w:shd w:val="clear" w:color="auto" w:fill="CCCCFF"/>
        </w:rPr>
        <w:t>El lector</w:t>
      </w:r>
      <w:r w:rsidR="004C0083" w:rsidRPr="00C94A9F">
        <w:rPr>
          <w:rFonts w:ascii="Arial" w:hAnsi="Arial" w:cs="Arial"/>
          <w:color w:val="000000"/>
          <w:highlight w:val="green"/>
          <w:shd w:val="clear" w:color="auto" w:fill="CCCCFF"/>
        </w:rPr>
        <w:t>:</w:t>
      </w:r>
      <w:r w:rsidR="004C0083" w:rsidRPr="005D58CD">
        <w:rPr>
          <w:rFonts w:ascii="Arial" w:hAnsi="Arial" w:cs="Arial"/>
          <w:color w:val="000000"/>
        </w:rPr>
        <w:t xml:space="preserve"> </w:t>
      </w:r>
      <w:r w:rsidR="0020000D" w:rsidRPr="005D58CD">
        <w:rPr>
          <w:rFonts w:ascii="Arial" w:hAnsi="Arial" w:cs="Arial"/>
          <w:color w:val="000000"/>
        </w:rPr>
        <w:t xml:space="preserve">es el </w:t>
      </w:r>
      <w:r w:rsidR="00DA5E2D" w:rsidRPr="005D58CD">
        <w:rPr>
          <w:rFonts w:ascii="Arial" w:hAnsi="Arial" w:cs="Arial"/>
          <w:color w:val="000000"/>
        </w:rPr>
        <w:t>sujeto</w:t>
      </w:r>
      <w:r w:rsidR="0020000D" w:rsidRPr="005D58CD">
        <w:rPr>
          <w:rFonts w:ascii="Arial" w:hAnsi="Arial" w:cs="Arial"/>
          <w:color w:val="000000"/>
        </w:rPr>
        <w:t xml:space="preserve"> central </w:t>
      </w:r>
      <w:r w:rsidR="00DA5E2D" w:rsidRPr="005D58CD">
        <w:rPr>
          <w:rFonts w:ascii="Arial" w:hAnsi="Arial" w:cs="Arial"/>
          <w:color w:val="000000"/>
        </w:rPr>
        <w:t xml:space="preserve">y </w:t>
      </w:r>
      <w:r w:rsidR="0020000D" w:rsidRPr="005D58CD">
        <w:rPr>
          <w:rFonts w:ascii="Arial" w:hAnsi="Arial" w:cs="Arial"/>
          <w:color w:val="000000"/>
        </w:rPr>
        <w:t xml:space="preserve">activo dentro del proceso de </w:t>
      </w:r>
      <w:r w:rsidR="00C67AA7" w:rsidRPr="005D58CD">
        <w:rPr>
          <w:rFonts w:ascii="Arial" w:hAnsi="Arial" w:cs="Arial"/>
          <w:color w:val="000000"/>
        </w:rPr>
        <w:t xml:space="preserve">comprensión. </w:t>
      </w:r>
    </w:p>
    <w:p w14:paraId="58BEDA1B" w14:textId="77777777" w:rsidR="00F50CAB" w:rsidRPr="005D58CD" w:rsidRDefault="002E575C" w:rsidP="00C7347D">
      <w:pPr>
        <w:pStyle w:val="Prrafodelista"/>
        <w:spacing w:before="0" w:beforeAutospacing="0" w:after="120" w:afterAutospacing="0"/>
        <w:ind w:hanging="360"/>
        <w:rPr>
          <w:rFonts w:ascii="Arial" w:hAnsi="Arial" w:cs="Arial"/>
          <w:color w:val="000000"/>
        </w:rPr>
      </w:pPr>
      <w:r w:rsidRPr="00C94A9F">
        <w:rPr>
          <w:rFonts w:ascii="Arial" w:hAnsi="Arial" w:cs="Arial"/>
          <w:color w:val="000000"/>
          <w:highlight w:val="green"/>
          <w:shd w:val="clear" w:color="auto" w:fill="CCCCFF"/>
        </w:rPr>
        <w:t>El contexto</w:t>
      </w:r>
      <w:r w:rsidR="004C0083" w:rsidRPr="005D58CD">
        <w:rPr>
          <w:rFonts w:ascii="Arial" w:hAnsi="Arial" w:cs="Arial"/>
          <w:color w:val="000000"/>
          <w:shd w:val="clear" w:color="auto" w:fill="CCCCFF"/>
        </w:rPr>
        <w:t>:</w:t>
      </w:r>
      <w:r w:rsidR="0020000D" w:rsidRPr="005D58CD">
        <w:rPr>
          <w:rFonts w:ascii="Arial" w:hAnsi="Arial" w:cs="Arial"/>
          <w:color w:val="000000"/>
        </w:rPr>
        <w:t xml:space="preserve"> </w:t>
      </w:r>
      <w:r w:rsidR="004C0083" w:rsidRPr="005D58CD">
        <w:rPr>
          <w:rFonts w:ascii="Arial" w:hAnsi="Arial" w:cs="Arial"/>
          <w:color w:val="000000"/>
        </w:rPr>
        <w:t>es u</w:t>
      </w:r>
      <w:r w:rsidR="0020000D" w:rsidRPr="005D58CD">
        <w:rPr>
          <w:rFonts w:ascii="Arial" w:hAnsi="Arial" w:cs="Arial"/>
          <w:color w:val="000000"/>
        </w:rPr>
        <w:t xml:space="preserve">n factor </w:t>
      </w:r>
      <w:r w:rsidR="00DA5E2D" w:rsidRPr="005D58CD">
        <w:rPr>
          <w:rFonts w:ascii="Arial" w:hAnsi="Arial" w:cs="Arial"/>
          <w:color w:val="000000"/>
        </w:rPr>
        <w:t>determinante</w:t>
      </w:r>
      <w:r w:rsidR="004C0083" w:rsidRPr="005D58CD">
        <w:rPr>
          <w:rFonts w:ascii="Arial" w:hAnsi="Arial" w:cs="Arial"/>
          <w:color w:val="000000"/>
        </w:rPr>
        <w:t xml:space="preserve"> que puede</w:t>
      </w:r>
      <w:r w:rsidR="0020000D" w:rsidRPr="005D58CD">
        <w:rPr>
          <w:rFonts w:ascii="Arial" w:hAnsi="Arial" w:cs="Arial"/>
          <w:color w:val="000000"/>
        </w:rPr>
        <w:t xml:space="preserve"> enriquece</w:t>
      </w:r>
      <w:r w:rsidR="004C0083" w:rsidRPr="005D58CD">
        <w:rPr>
          <w:rFonts w:ascii="Arial" w:hAnsi="Arial" w:cs="Arial"/>
          <w:color w:val="000000"/>
        </w:rPr>
        <w:t>r</w:t>
      </w:r>
      <w:r w:rsidR="0020000D" w:rsidRPr="005D58CD">
        <w:rPr>
          <w:rFonts w:ascii="Arial" w:hAnsi="Arial" w:cs="Arial"/>
          <w:color w:val="000000"/>
        </w:rPr>
        <w:t xml:space="preserve"> </w:t>
      </w:r>
      <w:r w:rsidR="004C0083" w:rsidRPr="005D58CD">
        <w:rPr>
          <w:rFonts w:ascii="Arial" w:hAnsi="Arial" w:cs="Arial"/>
          <w:color w:val="000000"/>
        </w:rPr>
        <w:t>el</w:t>
      </w:r>
      <w:r w:rsidR="0020000D" w:rsidRPr="005D58CD">
        <w:rPr>
          <w:rFonts w:ascii="Arial" w:hAnsi="Arial" w:cs="Arial"/>
          <w:color w:val="000000"/>
        </w:rPr>
        <w:t xml:space="preserve"> repertorio de lenguaje y favorece</w:t>
      </w:r>
      <w:r w:rsidR="004C0083" w:rsidRPr="005D58CD">
        <w:rPr>
          <w:rFonts w:ascii="Arial" w:hAnsi="Arial" w:cs="Arial"/>
          <w:color w:val="000000"/>
        </w:rPr>
        <w:t xml:space="preserve">r la </w:t>
      </w:r>
      <w:r w:rsidR="0020000D" w:rsidRPr="005D58CD">
        <w:rPr>
          <w:rFonts w:ascii="Arial" w:hAnsi="Arial" w:cs="Arial"/>
          <w:color w:val="000000"/>
        </w:rPr>
        <w:t>comprensión</w:t>
      </w:r>
      <w:r w:rsidR="004C0083" w:rsidRPr="005D58CD">
        <w:rPr>
          <w:rFonts w:ascii="Arial" w:hAnsi="Arial" w:cs="Arial"/>
          <w:color w:val="000000"/>
        </w:rPr>
        <w:t xml:space="preserve"> de un niño</w:t>
      </w:r>
      <w:r w:rsidR="00F50CAB" w:rsidRPr="005D58CD">
        <w:rPr>
          <w:rFonts w:ascii="Arial" w:hAnsi="Arial" w:cs="Arial"/>
          <w:color w:val="000000"/>
        </w:rPr>
        <w:t>.</w:t>
      </w:r>
    </w:p>
    <w:p w14:paraId="6ACD642B" w14:textId="77777777" w:rsidR="00F50CAB" w:rsidRPr="005D58CD" w:rsidRDefault="002E575C" w:rsidP="00C7347D">
      <w:pPr>
        <w:pStyle w:val="Prrafodelista"/>
        <w:spacing w:before="0" w:beforeAutospacing="0" w:after="120" w:afterAutospacing="0"/>
        <w:ind w:hanging="360"/>
        <w:rPr>
          <w:rFonts w:ascii="Arial" w:hAnsi="Arial" w:cs="Arial"/>
          <w:color w:val="000000"/>
        </w:rPr>
      </w:pPr>
      <w:r w:rsidRPr="00C94A9F">
        <w:rPr>
          <w:rFonts w:ascii="Arial" w:hAnsi="Arial" w:cs="Arial"/>
          <w:color w:val="000000"/>
          <w:highlight w:val="green"/>
          <w:shd w:val="clear" w:color="auto" w:fill="CCCCFF"/>
        </w:rPr>
        <w:t>El texto</w:t>
      </w:r>
      <w:r w:rsidR="00F50CAB" w:rsidRPr="00C94A9F">
        <w:rPr>
          <w:rFonts w:ascii="Arial" w:hAnsi="Arial" w:cs="Arial"/>
          <w:color w:val="000000"/>
          <w:highlight w:val="green"/>
          <w:shd w:val="clear" w:color="auto" w:fill="CCCCFF"/>
        </w:rPr>
        <w:t>:</w:t>
      </w:r>
      <w:r w:rsidR="00F50CAB" w:rsidRPr="005D58CD">
        <w:rPr>
          <w:rFonts w:ascii="Arial" w:hAnsi="Arial" w:cs="Arial"/>
          <w:color w:val="000000"/>
        </w:rPr>
        <w:t xml:space="preserve"> es el elemento esencial en la comprensión.</w:t>
      </w:r>
    </w:p>
    <w:p w14:paraId="5B6491E1" w14:textId="7BC5B568" w:rsidR="00DA5E2D" w:rsidRPr="005D58CD" w:rsidRDefault="002E575C" w:rsidP="00F50CAB">
      <w:pPr>
        <w:pStyle w:val="Prrafodelista"/>
        <w:shd w:val="clear" w:color="auto" w:fill="CC99FF"/>
        <w:spacing w:after="120" w:afterAutospacing="0"/>
        <w:ind w:hanging="360"/>
        <w:rPr>
          <w:rFonts w:ascii="Arial" w:hAnsi="Arial" w:cs="Arial"/>
          <w:color w:val="000000"/>
        </w:rPr>
      </w:pPr>
      <w:r w:rsidRPr="005D58CD">
        <w:rPr>
          <w:rFonts w:ascii="Arial" w:hAnsi="Arial" w:cs="Arial"/>
          <w:color w:val="000000"/>
        </w:rPr>
        <w:t>Responde o complementa los siguientes cuestionamientos:</w:t>
      </w:r>
    </w:p>
    <w:p w14:paraId="5CF9CF45" w14:textId="7EF46D25" w:rsidR="002E575C" w:rsidRPr="005D58CD" w:rsidRDefault="002E575C" w:rsidP="00DA5E2D">
      <w:pPr>
        <w:spacing w:after="120"/>
        <w:rPr>
          <w:rFonts w:ascii="Arial" w:hAnsi="Arial" w:cs="Arial"/>
          <w:color w:val="000000"/>
          <w:sz w:val="24"/>
          <w:szCs w:val="24"/>
        </w:rPr>
      </w:pPr>
      <w:r w:rsidRPr="005D58CD">
        <w:rPr>
          <w:rFonts w:ascii="Arial" w:hAnsi="Arial" w:cs="Arial"/>
          <w:color w:val="000000"/>
          <w:sz w:val="24"/>
          <w:szCs w:val="24"/>
          <w:shd w:val="clear" w:color="auto" w:fill="CC99FF"/>
        </w:rPr>
        <w:t>1.-</w:t>
      </w:r>
      <w:r w:rsidRPr="005D58CD">
        <w:rPr>
          <w:rFonts w:ascii="Arial" w:hAnsi="Arial" w:cs="Arial"/>
          <w:color w:val="000000"/>
          <w:sz w:val="24"/>
          <w:szCs w:val="24"/>
        </w:rPr>
        <w:t xml:space="preserve"> El propósito de la enseñanza de la comprensión lectora es acompañar al estudiante para que llegue a ser un buen lector y sea autónomo en su comprensión lectora.</w:t>
      </w:r>
    </w:p>
    <w:p w14:paraId="769181B9" w14:textId="19C73704" w:rsidR="002E575C" w:rsidRPr="005D58CD" w:rsidRDefault="002E575C" w:rsidP="00DA5E2D">
      <w:pPr>
        <w:spacing w:after="120"/>
        <w:rPr>
          <w:rFonts w:ascii="Arial" w:hAnsi="Arial" w:cs="Arial"/>
          <w:color w:val="000000"/>
          <w:sz w:val="24"/>
          <w:szCs w:val="24"/>
        </w:rPr>
      </w:pPr>
      <w:r w:rsidRPr="00C94A9F">
        <w:rPr>
          <w:rFonts w:ascii="Arial" w:hAnsi="Arial" w:cs="Arial"/>
          <w:color w:val="000000"/>
          <w:sz w:val="24"/>
          <w:szCs w:val="24"/>
          <w:highlight w:val="green"/>
          <w:shd w:val="clear" w:color="auto" w:fill="CC99FF"/>
        </w:rPr>
        <w:t>a).</w:t>
      </w:r>
      <w:r w:rsidRPr="005D58CD">
        <w:rPr>
          <w:rFonts w:ascii="Arial" w:hAnsi="Arial" w:cs="Arial"/>
          <w:color w:val="000000"/>
          <w:sz w:val="24"/>
          <w:szCs w:val="24"/>
        </w:rPr>
        <w:t xml:space="preserve"> ¿Cuáles son las características BÁSICAS que debe tener un buen lector?</w:t>
      </w:r>
    </w:p>
    <w:p w14:paraId="75642959" w14:textId="484640BB" w:rsidR="00DA5E2D" w:rsidRPr="005D58CD" w:rsidRDefault="00DA5E2D" w:rsidP="00C7347D">
      <w:pPr>
        <w:pStyle w:val="Prrafodelista"/>
        <w:numPr>
          <w:ilvl w:val="0"/>
          <w:numId w:val="5"/>
        </w:numPr>
        <w:spacing w:before="0" w:beforeAutospacing="0" w:after="120" w:afterAutospacing="0"/>
        <w:rPr>
          <w:rFonts w:ascii="Arial" w:hAnsi="Arial" w:cs="Arial"/>
          <w:color w:val="000000"/>
        </w:rPr>
      </w:pPr>
      <w:r w:rsidRPr="005D58CD">
        <w:rPr>
          <w:rFonts w:ascii="Arial" w:hAnsi="Arial" w:cs="Arial"/>
          <w:color w:val="000000"/>
        </w:rPr>
        <w:t>Es autónomo</w:t>
      </w:r>
    </w:p>
    <w:p w14:paraId="0E99C863" w14:textId="51DF1E0D" w:rsidR="00DA5E2D" w:rsidRPr="005D58CD" w:rsidRDefault="00DA5E2D" w:rsidP="00C7347D">
      <w:pPr>
        <w:pStyle w:val="Prrafodelista"/>
        <w:numPr>
          <w:ilvl w:val="0"/>
          <w:numId w:val="5"/>
        </w:numPr>
        <w:spacing w:before="0" w:beforeAutospacing="0" w:after="120" w:afterAutospacing="0"/>
        <w:rPr>
          <w:rFonts w:ascii="Arial" w:hAnsi="Arial" w:cs="Arial"/>
          <w:color w:val="000000"/>
        </w:rPr>
      </w:pPr>
      <w:r w:rsidRPr="005D58CD">
        <w:rPr>
          <w:rFonts w:ascii="Arial" w:hAnsi="Arial" w:cs="Arial"/>
          <w:color w:val="000000"/>
        </w:rPr>
        <w:t xml:space="preserve">Reconoce cuando no entiende un texto y actúa para resolver esas dificultades </w:t>
      </w:r>
    </w:p>
    <w:p w14:paraId="44DA0B31" w14:textId="0932F3E0" w:rsidR="00DA5E2D" w:rsidRPr="005D58CD" w:rsidRDefault="00DA5E2D" w:rsidP="00C7347D">
      <w:pPr>
        <w:pStyle w:val="Prrafodelista"/>
        <w:numPr>
          <w:ilvl w:val="0"/>
          <w:numId w:val="5"/>
        </w:numPr>
        <w:spacing w:before="0" w:beforeAutospacing="0" w:after="120" w:afterAutospacing="0"/>
        <w:rPr>
          <w:rFonts w:ascii="Arial" w:hAnsi="Arial" w:cs="Arial"/>
          <w:color w:val="000000"/>
        </w:rPr>
      </w:pPr>
      <w:r w:rsidRPr="005D58CD">
        <w:rPr>
          <w:rFonts w:ascii="Arial" w:hAnsi="Arial" w:cs="Arial"/>
          <w:color w:val="000000"/>
        </w:rPr>
        <w:t>Lee de manera automatizada y fluida, ya sea en voz alta o en silencio</w:t>
      </w:r>
    </w:p>
    <w:p w14:paraId="21BAC28D" w14:textId="02C295AC" w:rsidR="00DA5E2D" w:rsidRPr="005D58CD" w:rsidRDefault="00DA5E2D" w:rsidP="00C7347D">
      <w:pPr>
        <w:pStyle w:val="Prrafodelista"/>
        <w:numPr>
          <w:ilvl w:val="0"/>
          <w:numId w:val="5"/>
        </w:numPr>
        <w:spacing w:before="0" w:beforeAutospacing="0" w:after="120" w:afterAutospacing="0"/>
        <w:rPr>
          <w:rFonts w:ascii="Arial" w:hAnsi="Arial" w:cs="Arial"/>
          <w:color w:val="000000"/>
        </w:rPr>
      </w:pPr>
      <w:r w:rsidRPr="005D58CD">
        <w:rPr>
          <w:rFonts w:ascii="Arial" w:hAnsi="Arial" w:cs="Arial"/>
          <w:color w:val="000000"/>
        </w:rPr>
        <w:t>Sintetiza la información extrayendo solamente los conceptos o detalles más importantes que aparecen en un texto</w:t>
      </w:r>
    </w:p>
    <w:p w14:paraId="697FBCBD" w14:textId="6CA8617E" w:rsidR="00DA5E2D" w:rsidRPr="005D58CD" w:rsidRDefault="00DA5E2D" w:rsidP="00C7347D">
      <w:pPr>
        <w:pStyle w:val="Prrafodelista"/>
        <w:numPr>
          <w:ilvl w:val="0"/>
          <w:numId w:val="5"/>
        </w:numPr>
        <w:spacing w:before="0" w:beforeAutospacing="0" w:after="120" w:afterAutospacing="0"/>
        <w:rPr>
          <w:rFonts w:ascii="Arial" w:hAnsi="Arial" w:cs="Arial"/>
          <w:color w:val="000000"/>
        </w:rPr>
      </w:pPr>
      <w:r w:rsidRPr="005D58CD">
        <w:rPr>
          <w:rFonts w:ascii="Arial" w:hAnsi="Arial" w:cs="Arial"/>
          <w:color w:val="000000"/>
        </w:rPr>
        <w:t xml:space="preserve">Es capaz de escoger estrategias de lectura según el texto y el propósito de su lectura </w:t>
      </w:r>
    </w:p>
    <w:p w14:paraId="472A997B" w14:textId="12B10A99" w:rsidR="002E575C" w:rsidRPr="005D58CD" w:rsidRDefault="002E575C" w:rsidP="00DA5E2D">
      <w:pPr>
        <w:spacing w:after="120"/>
        <w:rPr>
          <w:rFonts w:ascii="Arial" w:hAnsi="Arial" w:cs="Arial"/>
          <w:color w:val="000000"/>
          <w:sz w:val="24"/>
          <w:szCs w:val="24"/>
        </w:rPr>
      </w:pPr>
      <w:r w:rsidRPr="00C94A9F">
        <w:rPr>
          <w:rFonts w:ascii="Arial" w:hAnsi="Arial" w:cs="Arial"/>
          <w:color w:val="000000"/>
          <w:sz w:val="24"/>
          <w:szCs w:val="24"/>
          <w:highlight w:val="green"/>
          <w:shd w:val="clear" w:color="auto" w:fill="CC99FF"/>
        </w:rPr>
        <w:t>b).</w:t>
      </w:r>
      <w:r w:rsidRPr="005D58CD">
        <w:rPr>
          <w:rFonts w:ascii="Arial" w:hAnsi="Arial" w:cs="Arial"/>
          <w:color w:val="000000"/>
          <w:sz w:val="24"/>
          <w:szCs w:val="24"/>
        </w:rPr>
        <w:t xml:space="preserve"> ¿Cómo puede, el maestro, despertar el interés de los estudiantes a la lectura?</w:t>
      </w:r>
    </w:p>
    <w:p w14:paraId="5FFAFB44" w14:textId="39A444DA" w:rsidR="00DA5E2D" w:rsidRPr="005D58CD" w:rsidRDefault="00DA5E2D" w:rsidP="00DA5E2D">
      <w:pPr>
        <w:spacing w:after="120"/>
        <w:rPr>
          <w:rFonts w:ascii="Arial" w:hAnsi="Arial" w:cs="Arial"/>
          <w:color w:val="000000"/>
          <w:sz w:val="24"/>
          <w:szCs w:val="24"/>
        </w:rPr>
      </w:pPr>
      <w:r w:rsidRPr="005D58CD">
        <w:rPr>
          <w:rFonts w:ascii="Arial" w:hAnsi="Arial" w:cs="Arial"/>
          <w:color w:val="000000"/>
          <w:sz w:val="24"/>
          <w:szCs w:val="24"/>
        </w:rPr>
        <w:t xml:space="preserve">Seleccionando textos </w:t>
      </w:r>
      <w:r w:rsidR="004C0083" w:rsidRPr="005D58CD">
        <w:rPr>
          <w:rFonts w:ascii="Arial" w:hAnsi="Arial" w:cs="Arial"/>
          <w:color w:val="000000"/>
          <w:sz w:val="24"/>
          <w:szCs w:val="24"/>
        </w:rPr>
        <w:t>que tengan temas relevantes para los alumnos, esto puede identificarse haciendo una encuesta de los libros que les gustaría leer y de esta manera despertar su curiosidad puede incidir en su motivación para leer.</w:t>
      </w:r>
    </w:p>
    <w:p w14:paraId="4C76C2DB" w14:textId="77777777" w:rsidR="00DA5E2D" w:rsidRPr="005D58CD" w:rsidRDefault="00DA5E2D" w:rsidP="00DA5E2D">
      <w:pPr>
        <w:spacing w:after="120"/>
        <w:rPr>
          <w:rFonts w:ascii="Arial" w:hAnsi="Arial" w:cs="Arial"/>
          <w:color w:val="000000"/>
          <w:sz w:val="24"/>
          <w:szCs w:val="24"/>
        </w:rPr>
      </w:pPr>
    </w:p>
    <w:p w14:paraId="484EE684" w14:textId="0FC1A9A2" w:rsidR="002E575C" w:rsidRPr="005D58CD" w:rsidRDefault="00DA5E2D" w:rsidP="00DA5E2D">
      <w:pPr>
        <w:spacing w:after="120"/>
        <w:rPr>
          <w:rFonts w:ascii="Arial" w:hAnsi="Arial" w:cs="Arial"/>
          <w:color w:val="000000"/>
          <w:sz w:val="24"/>
          <w:szCs w:val="24"/>
        </w:rPr>
      </w:pPr>
      <w:r w:rsidRPr="00C94A9F">
        <w:rPr>
          <w:rFonts w:ascii="Arial" w:hAnsi="Arial" w:cs="Arial"/>
          <w:color w:val="000000"/>
          <w:sz w:val="24"/>
          <w:szCs w:val="24"/>
          <w:highlight w:val="green"/>
          <w:shd w:val="clear" w:color="auto" w:fill="CC99FF"/>
        </w:rPr>
        <w:t>2</w:t>
      </w:r>
      <w:r w:rsidR="002E575C" w:rsidRPr="00C94A9F">
        <w:rPr>
          <w:rFonts w:ascii="Arial" w:hAnsi="Arial" w:cs="Arial"/>
          <w:color w:val="000000"/>
          <w:sz w:val="24"/>
          <w:szCs w:val="24"/>
          <w:highlight w:val="green"/>
          <w:shd w:val="clear" w:color="auto" w:fill="CC99FF"/>
        </w:rPr>
        <w:t>.-</w:t>
      </w:r>
      <w:r w:rsidR="002E575C" w:rsidRPr="005D58CD">
        <w:rPr>
          <w:rFonts w:ascii="Arial" w:hAnsi="Arial" w:cs="Arial"/>
          <w:color w:val="000000"/>
          <w:sz w:val="24"/>
          <w:szCs w:val="24"/>
        </w:rPr>
        <w:t xml:space="preserve"> El contexto cultural y sociolingüístico en el que se encuentran los niños en su casa es un elemento clave en el desarrollo de la comprensión lectora. Esto se refiere a cuatro aspectos:</w:t>
      </w:r>
    </w:p>
    <w:p w14:paraId="139572A9" w14:textId="568681ED" w:rsidR="004C0083" w:rsidRPr="005D58CD" w:rsidRDefault="004C0083" w:rsidP="004C0083">
      <w:pPr>
        <w:pStyle w:val="Prrafodelista"/>
        <w:numPr>
          <w:ilvl w:val="0"/>
          <w:numId w:val="6"/>
        </w:numPr>
        <w:spacing w:after="120"/>
        <w:rPr>
          <w:rFonts w:ascii="Arial" w:hAnsi="Arial" w:cs="Arial"/>
          <w:color w:val="000000"/>
        </w:rPr>
      </w:pPr>
      <w:r w:rsidRPr="005D58CD">
        <w:rPr>
          <w:rFonts w:ascii="Arial" w:hAnsi="Arial" w:cs="Arial"/>
          <w:color w:val="000000"/>
        </w:rPr>
        <w:t>La forma en que se habla en casa</w:t>
      </w:r>
    </w:p>
    <w:p w14:paraId="100A4C10" w14:textId="08123E87" w:rsidR="004C0083" w:rsidRPr="005D58CD" w:rsidRDefault="004C0083" w:rsidP="004C0083">
      <w:pPr>
        <w:pStyle w:val="Prrafodelista"/>
        <w:numPr>
          <w:ilvl w:val="0"/>
          <w:numId w:val="6"/>
        </w:numPr>
        <w:spacing w:after="120"/>
        <w:rPr>
          <w:rFonts w:ascii="Arial" w:hAnsi="Arial" w:cs="Arial"/>
          <w:color w:val="000000"/>
        </w:rPr>
      </w:pPr>
      <w:r w:rsidRPr="005D58CD">
        <w:rPr>
          <w:rFonts w:ascii="Arial" w:hAnsi="Arial" w:cs="Arial"/>
          <w:color w:val="000000"/>
        </w:rPr>
        <w:t>La estimulación comunicativa que ofrecen los adultos que los rodean ya sea contando historias o cantando</w:t>
      </w:r>
    </w:p>
    <w:p w14:paraId="3EF579B0" w14:textId="14CF168F" w:rsidR="004C0083" w:rsidRPr="005D58CD" w:rsidRDefault="004C0083" w:rsidP="004C0083">
      <w:pPr>
        <w:pStyle w:val="Prrafodelista"/>
        <w:numPr>
          <w:ilvl w:val="0"/>
          <w:numId w:val="6"/>
        </w:numPr>
        <w:spacing w:after="120"/>
        <w:rPr>
          <w:rFonts w:ascii="Arial" w:hAnsi="Arial" w:cs="Arial"/>
          <w:color w:val="000000"/>
        </w:rPr>
      </w:pPr>
      <w:r w:rsidRPr="005D58CD">
        <w:rPr>
          <w:rFonts w:ascii="Arial" w:hAnsi="Arial" w:cs="Arial"/>
          <w:color w:val="000000"/>
        </w:rPr>
        <w:t>El involucramiento de la familia en las actividades educativas del niño</w:t>
      </w:r>
    </w:p>
    <w:p w14:paraId="6420219E" w14:textId="5F587B09" w:rsidR="004C0083" w:rsidRPr="00C7347D" w:rsidRDefault="004C0083" w:rsidP="00DA5E2D">
      <w:pPr>
        <w:pStyle w:val="Prrafodelista"/>
        <w:numPr>
          <w:ilvl w:val="0"/>
          <w:numId w:val="6"/>
        </w:numPr>
        <w:spacing w:after="120"/>
        <w:rPr>
          <w:rFonts w:ascii="Arial" w:hAnsi="Arial" w:cs="Arial"/>
          <w:color w:val="000000"/>
        </w:rPr>
      </w:pPr>
      <w:r w:rsidRPr="005D58CD">
        <w:rPr>
          <w:rFonts w:ascii="Arial" w:hAnsi="Arial" w:cs="Arial"/>
          <w:color w:val="000000"/>
        </w:rPr>
        <w:t>El nivel socioeconómico de la familia</w:t>
      </w:r>
    </w:p>
    <w:p w14:paraId="15EE1FD6" w14:textId="29CAB2F7" w:rsidR="002E575C" w:rsidRPr="005D58CD" w:rsidRDefault="00DA5E2D" w:rsidP="00DA5E2D">
      <w:pPr>
        <w:spacing w:after="120"/>
        <w:rPr>
          <w:rFonts w:ascii="Arial" w:hAnsi="Arial" w:cs="Arial"/>
          <w:color w:val="000000"/>
          <w:sz w:val="24"/>
          <w:szCs w:val="24"/>
        </w:rPr>
      </w:pPr>
      <w:r w:rsidRPr="00C94A9F">
        <w:rPr>
          <w:rFonts w:ascii="Arial" w:hAnsi="Arial" w:cs="Arial"/>
          <w:color w:val="000000"/>
          <w:sz w:val="24"/>
          <w:szCs w:val="24"/>
          <w:highlight w:val="yellow"/>
          <w:shd w:val="clear" w:color="auto" w:fill="CC99FF"/>
        </w:rPr>
        <w:t>3</w:t>
      </w:r>
      <w:r w:rsidR="002E575C" w:rsidRPr="00C94A9F">
        <w:rPr>
          <w:rFonts w:ascii="Arial" w:hAnsi="Arial" w:cs="Arial"/>
          <w:color w:val="000000"/>
          <w:sz w:val="24"/>
          <w:szCs w:val="24"/>
          <w:highlight w:val="yellow"/>
          <w:shd w:val="clear" w:color="auto" w:fill="CC99FF"/>
        </w:rPr>
        <w:t>.-</w:t>
      </w:r>
      <w:r w:rsidR="002E575C" w:rsidRPr="005D58CD">
        <w:rPr>
          <w:rFonts w:ascii="Arial" w:hAnsi="Arial" w:cs="Arial"/>
          <w:color w:val="000000"/>
          <w:sz w:val="24"/>
          <w:szCs w:val="24"/>
        </w:rPr>
        <w:t xml:space="preserve"> El texto es un elemento esencial en la comprensión. Para seleccionar los textos, el docente debe considerar el nivel de legibilidad de los mismos. ¿Cuáles son las dos condiciones que determinan este aspecto?</w:t>
      </w:r>
    </w:p>
    <w:p w14:paraId="6040700A" w14:textId="61BBBB43" w:rsidR="00F50CAB" w:rsidRPr="005D58CD" w:rsidRDefault="00F50CAB" w:rsidP="00F50CAB">
      <w:pPr>
        <w:pStyle w:val="Prrafodelista"/>
        <w:numPr>
          <w:ilvl w:val="0"/>
          <w:numId w:val="7"/>
        </w:numPr>
        <w:spacing w:after="120"/>
        <w:rPr>
          <w:rFonts w:ascii="Arial" w:hAnsi="Arial" w:cs="Arial"/>
          <w:color w:val="000000"/>
        </w:rPr>
      </w:pPr>
      <w:r w:rsidRPr="005D58CD">
        <w:rPr>
          <w:rFonts w:ascii="Arial" w:hAnsi="Arial" w:cs="Arial"/>
          <w:color w:val="000000"/>
        </w:rPr>
        <w:t>El nivel de legibilidad del texto</w:t>
      </w:r>
    </w:p>
    <w:p w14:paraId="4273AD0F" w14:textId="0935BFF1" w:rsidR="00F50CAB" w:rsidRDefault="00F50CAB" w:rsidP="00F50CAB">
      <w:pPr>
        <w:pStyle w:val="Prrafodelista"/>
        <w:numPr>
          <w:ilvl w:val="0"/>
          <w:numId w:val="7"/>
        </w:numPr>
        <w:spacing w:after="120"/>
        <w:rPr>
          <w:rFonts w:ascii="Arial" w:hAnsi="Arial" w:cs="Arial"/>
          <w:color w:val="000000"/>
        </w:rPr>
      </w:pPr>
      <w:r w:rsidRPr="005D58CD">
        <w:rPr>
          <w:rFonts w:ascii="Arial" w:hAnsi="Arial" w:cs="Arial"/>
          <w:color w:val="000000"/>
        </w:rPr>
        <w:t xml:space="preserve">El tipo </w:t>
      </w:r>
    </w:p>
    <w:p w14:paraId="24ACA63A" w14:textId="77777777" w:rsidR="00C94A9F" w:rsidRPr="00350EBE" w:rsidRDefault="00C94A9F" w:rsidP="00C94A9F">
      <w:pPr>
        <w:pStyle w:val="Piedepgina"/>
        <w:numPr>
          <w:ilvl w:val="0"/>
          <w:numId w:val="7"/>
        </w:numPr>
        <w:spacing w:after="120"/>
        <w:jc w:val="both"/>
        <w:rPr>
          <w:rFonts w:ascii="Comic Sans MS" w:hAnsi="Comic Sans MS" w:cs="Arial"/>
          <w:sz w:val="18"/>
          <w:szCs w:val="18"/>
          <w:u w:val="single"/>
        </w:rPr>
      </w:pPr>
      <w:hyperlink r:id="rId7" w:anchor="cite_note-5" w:history="1"/>
      <w:r w:rsidRPr="00350EBE">
        <w:rPr>
          <w:rFonts w:ascii="Comic Sans MS" w:hAnsi="Comic Sans MS" w:cs="Arial"/>
          <w:sz w:val="18"/>
          <w:szCs w:val="18"/>
          <w:u w:val="single"/>
        </w:rPr>
        <w:t xml:space="preserve">La legibilidad gráfica del texto </w:t>
      </w:r>
      <w:proofErr w:type="gramStart"/>
      <w:r w:rsidRPr="00350EBE">
        <w:rPr>
          <w:rFonts w:ascii="Comic Sans MS" w:hAnsi="Comic Sans MS" w:cs="Arial"/>
          <w:sz w:val="18"/>
          <w:szCs w:val="18"/>
          <w:u w:val="single"/>
        </w:rPr>
        <w:t>en relación al</w:t>
      </w:r>
      <w:proofErr w:type="gramEnd"/>
      <w:r w:rsidRPr="00350EBE">
        <w:rPr>
          <w:rFonts w:ascii="Comic Sans MS" w:hAnsi="Comic Sans MS" w:cs="Arial"/>
          <w:sz w:val="18"/>
          <w:szCs w:val="18"/>
          <w:u w:val="single"/>
        </w:rPr>
        <w:t xml:space="preserve"> interlineado y tipo y tamaño de letra.</w:t>
      </w:r>
    </w:p>
    <w:p w14:paraId="0E71BED6" w14:textId="77777777" w:rsidR="00C94A9F" w:rsidRPr="00350EBE" w:rsidRDefault="00C94A9F" w:rsidP="00C94A9F">
      <w:pPr>
        <w:pStyle w:val="Piedepgina"/>
        <w:numPr>
          <w:ilvl w:val="0"/>
          <w:numId w:val="7"/>
        </w:numPr>
        <w:spacing w:after="120"/>
        <w:jc w:val="both"/>
        <w:rPr>
          <w:rFonts w:ascii="Comic Sans MS" w:hAnsi="Comic Sans MS" w:cs="Arial"/>
          <w:sz w:val="18"/>
          <w:szCs w:val="18"/>
          <w:u w:val="single"/>
        </w:rPr>
      </w:pPr>
      <w:r w:rsidRPr="00350EBE">
        <w:rPr>
          <w:rFonts w:ascii="Comic Sans MS" w:hAnsi="Comic Sans MS" w:cs="Arial"/>
          <w:sz w:val="18"/>
          <w:szCs w:val="18"/>
          <w:u w:val="single"/>
        </w:rPr>
        <w:t>La cantidad y tamaño de las palabras, oraciones y párrafos que lo forman.</w:t>
      </w:r>
    </w:p>
    <w:p w14:paraId="6E1131B4" w14:textId="77777777" w:rsidR="00C94A9F" w:rsidRPr="005D58CD" w:rsidRDefault="00C94A9F" w:rsidP="00F50CAB">
      <w:pPr>
        <w:pStyle w:val="Prrafodelista"/>
        <w:numPr>
          <w:ilvl w:val="0"/>
          <w:numId w:val="7"/>
        </w:numPr>
        <w:spacing w:after="120"/>
        <w:rPr>
          <w:rFonts w:ascii="Arial" w:hAnsi="Arial" w:cs="Arial"/>
          <w:color w:val="000000"/>
        </w:rPr>
      </w:pPr>
    </w:p>
    <w:p w14:paraId="6B480BF6" w14:textId="1A2EA11F" w:rsidR="002E575C" w:rsidRPr="005D58CD" w:rsidRDefault="00DA5E2D" w:rsidP="00DA5E2D">
      <w:pPr>
        <w:spacing w:after="120"/>
        <w:rPr>
          <w:rFonts w:ascii="Arial" w:hAnsi="Arial" w:cs="Arial"/>
          <w:color w:val="000000"/>
          <w:sz w:val="24"/>
          <w:szCs w:val="24"/>
        </w:rPr>
      </w:pPr>
      <w:r w:rsidRPr="00C94A9F">
        <w:rPr>
          <w:rFonts w:ascii="Arial" w:hAnsi="Arial" w:cs="Arial"/>
          <w:color w:val="000000"/>
          <w:sz w:val="24"/>
          <w:szCs w:val="24"/>
          <w:highlight w:val="green"/>
          <w:shd w:val="clear" w:color="auto" w:fill="CC99FF"/>
        </w:rPr>
        <w:t>4</w:t>
      </w:r>
      <w:r w:rsidR="002E575C" w:rsidRPr="00C94A9F">
        <w:rPr>
          <w:rFonts w:ascii="Arial" w:hAnsi="Arial" w:cs="Arial"/>
          <w:color w:val="000000"/>
          <w:sz w:val="24"/>
          <w:szCs w:val="24"/>
          <w:highlight w:val="green"/>
          <w:shd w:val="clear" w:color="auto" w:fill="CC99FF"/>
        </w:rPr>
        <w:t>.-</w:t>
      </w:r>
      <w:r w:rsidR="002E575C" w:rsidRPr="005D58CD">
        <w:rPr>
          <w:rFonts w:ascii="Arial" w:hAnsi="Arial" w:cs="Arial"/>
          <w:color w:val="000000"/>
          <w:sz w:val="24"/>
          <w:szCs w:val="24"/>
        </w:rPr>
        <w:t xml:space="preserve"> ¿Cuáles son los tipos de cuentos, y otros textos narrativos, recomendados para preescolar?</w:t>
      </w:r>
    </w:p>
    <w:p w14:paraId="09E7CF4C" w14:textId="3C78067D" w:rsidR="005D58CD" w:rsidRPr="005D58CD" w:rsidRDefault="005D58CD" w:rsidP="00DA5E2D">
      <w:pPr>
        <w:spacing w:after="120"/>
        <w:rPr>
          <w:rFonts w:ascii="Arial" w:hAnsi="Arial" w:cs="Arial"/>
          <w:color w:val="000000"/>
          <w:sz w:val="24"/>
          <w:szCs w:val="24"/>
        </w:rPr>
      </w:pPr>
      <w:r w:rsidRPr="005D58CD">
        <w:rPr>
          <w:rFonts w:ascii="Arial" w:hAnsi="Arial" w:cs="Arial"/>
          <w:color w:val="000000"/>
          <w:sz w:val="24"/>
          <w:szCs w:val="24"/>
        </w:rPr>
        <w:t>Cuentos de hadas o tradicionales.</w:t>
      </w:r>
    </w:p>
    <w:p w14:paraId="3D4C7804" w14:textId="20523208" w:rsidR="00067AA7" w:rsidRPr="005D58CD" w:rsidRDefault="00067AA7" w:rsidP="00DA5E2D">
      <w:pPr>
        <w:spacing w:after="120"/>
        <w:rPr>
          <w:rFonts w:ascii="Arial" w:hAnsi="Arial" w:cs="Arial"/>
          <w:color w:val="000000"/>
          <w:sz w:val="24"/>
          <w:szCs w:val="24"/>
        </w:rPr>
      </w:pPr>
      <w:r w:rsidRPr="005D58CD">
        <w:rPr>
          <w:rFonts w:ascii="Arial" w:hAnsi="Arial" w:cs="Arial"/>
          <w:color w:val="000000"/>
          <w:sz w:val="24"/>
          <w:szCs w:val="24"/>
        </w:rPr>
        <w:t>Cuentos disparatados o absurdos en donde las narraciones rompen con la lógica y sus personajes salen de lo razonable.</w:t>
      </w:r>
    </w:p>
    <w:p w14:paraId="0C561EFF" w14:textId="6D823AC8" w:rsidR="00067AA7" w:rsidRPr="005D58CD" w:rsidRDefault="00067AA7" w:rsidP="00DA5E2D">
      <w:pPr>
        <w:spacing w:after="120"/>
        <w:rPr>
          <w:rFonts w:ascii="Arial" w:hAnsi="Arial" w:cs="Arial"/>
          <w:color w:val="000000"/>
          <w:sz w:val="24"/>
          <w:szCs w:val="24"/>
        </w:rPr>
      </w:pPr>
      <w:r w:rsidRPr="005D58CD">
        <w:rPr>
          <w:rFonts w:ascii="Arial" w:hAnsi="Arial" w:cs="Arial"/>
          <w:color w:val="000000"/>
          <w:sz w:val="24"/>
          <w:szCs w:val="24"/>
        </w:rPr>
        <w:t>Cuentos populares que tienen procedencia de la comunidad que los rodea.</w:t>
      </w:r>
    </w:p>
    <w:p w14:paraId="3815F14F" w14:textId="5848E1EF" w:rsidR="00067AA7" w:rsidRDefault="00067AA7" w:rsidP="00DA5E2D">
      <w:pPr>
        <w:spacing w:after="120"/>
        <w:rPr>
          <w:rFonts w:ascii="Arial" w:hAnsi="Arial" w:cs="Arial"/>
          <w:color w:val="000000"/>
          <w:sz w:val="24"/>
          <w:szCs w:val="24"/>
        </w:rPr>
      </w:pPr>
      <w:r w:rsidRPr="005D58CD">
        <w:rPr>
          <w:rFonts w:ascii="Arial" w:hAnsi="Arial" w:cs="Arial"/>
          <w:color w:val="000000"/>
          <w:sz w:val="24"/>
          <w:szCs w:val="24"/>
        </w:rPr>
        <w:t>La</w:t>
      </w:r>
      <w:r w:rsidR="005D58CD" w:rsidRPr="005D58CD">
        <w:rPr>
          <w:rFonts w:ascii="Arial" w:hAnsi="Arial" w:cs="Arial"/>
          <w:color w:val="000000"/>
          <w:sz w:val="24"/>
          <w:szCs w:val="24"/>
        </w:rPr>
        <w:t>s</w:t>
      </w:r>
      <w:r w:rsidRPr="005D58CD">
        <w:rPr>
          <w:rFonts w:ascii="Arial" w:hAnsi="Arial" w:cs="Arial"/>
          <w:color w:val="000000"/>
          <w:sz w:val="24"/>
          <w:szCs w:val="24"/>
        </w:rPr>
        <w:t xml:space="preserve"> fábula</w:t>
      </w:r>
      <w:r w:rsidR="005D58CD" w:rsidRPr="005D58CD">
        <w:rPr>
          <w:rFonts w:ascii="Arial" w:hAnsi="Arial" w:cs="Arial"/>
          <w:color w:val="000000"/>
          <w:sz w:val="24"/>
          <w:szCs w:val="24"/>
        </w:rPr>
        <w:t>s</w:t>
      </w:r>
      <w:r w:rsidRPr="005D58CD">
        <w:rPr>
          <w:rFonts w:ascii="Arial" w:hAnsi="Arial" w:cs="Arial"/>
          <w:color w:val="000000"/>
          <w:sz w:val="24"/>
          <w:szCs w:val="24"/>
        </w:rPr>
        <w:t>, tienen enseñanzas o moralejas</w:t>
      </w:r>
      <w:r w:rsidR="005D58CD" w:rsidRPr="005D58CD">
        <w:rPr>
          <w:rFonts w:ascii="Arial" w:hAnsi="Arial" w:cs="Arial"/>
          <w:color w:val="000000"/>
          <w:sz w:val="24"/>
          <w:szCs w:val="24"/>
        </w:rPr>
        <w:t xml:space="preserve"> como propósito y los protagonistas son animales que simbolizan conductas o tipos de humanos.</w:t>
      </w:r>
    </w:p>
    <w:p w14:paraId="2D0719F9" w14:textId="77777777" w:rsidR="00067AA7" w:rsidRPr="005D58CD" w:rsidRDefault="00067AA7" w:rsidP="00DA5E2D">
      <w:pPr>
        <w:spacing w:after="120"/>
        <w:rPr>
          <w:rFonts w:ascii="Arial" w:hAnsi="Arial" w:cs="Arial"/>
          <w:color w:val="000000"/>
          <w:sz w:val="24"/>
          <w:szCs w:val="24"/>
        </w:rPr>
      </w:pPr>
    </w:p>
    <w:p w14:paraId="49ABA0E9" w14:textId="6074EEB2" w:rsidR="00ED0EFA" w:rsidRPr="00C7347D" w:rsidRDefault="00DA5E2D" w:rsidP="00C7347D">
      <w:pPr>
        <w:spacing w:after="120"/>
        <w:rPr>
          <w:rFonts w:ascii="Arial" w:hAnsi="Arial" w:cs="Arial"/>
          <w:color w:val="000000"/>
          <w:sz w:val="24"/>
          <w:szCs w:val="24"/>
        </w:rPr>
      </w:pPr>
      <w:r w:rsidRPr="005D58CD">
        <w:rPr>
          <w:rFonts w:ascii="Arial" w:hAnsi="Arial" w:cs="Arial"/>
          <w:color w:val="000000"/>
          <w:sz w:val="24"/>
          <w:szCs w:val="24"/>
          <w:shd w:val="clear" w:color="auto" w:fill="CC99FF"/>
        </w:rPr>
        <w:t>5</w:t>
      </w:r>
      <w:r w:rsidR="002E575C" w:rsidRPr="005D58CD">
        <w:rPr>
          <w:rFonts w:ascii="Arial" w:hAnsi="Arial" w:cs="Arial"/>
          <w:color w:val="000000"/>
          <w:sz w:val="24"/>
          <w:szCs w:val="24"/>
          <w:shd w:val="clear" w:color="auto" w:fill="CC99FF"/>
        </w:rPr>
        <w:t>.-</w:t>
      </w:r>
      <w:r w:rsidR="002E575C" w:rsidRPr="005D58CD">
        <w:rPr>
          <w:rFonts w:ascii="Arial" w:hAnsi="Arial" w:cs="Arial"/>
          <w:color w:val="000000"/>
          <w:sz w:val="24"/>
          <w:szCs w:val="24"/>
        </w:rPr>
        <w:t xml:space="preserve"> Usando la información de la antología, elabora un cuadro sinóptico sobre los tipos de textos.</w:t>
      </w:r>
      <w:r w:rsidR="00ED0EFA">
        <w:rPr>
          <w:noProof/>
          <w:sz w:val="24"/>
          <w:szCs w:val="24"/>
        </w:rPr>
        <w:drawing>
          <wp:anchor distT="0" distB="0" distL="114300" distR="114300" simplePos="0" relativeHeight="251659264" behindDoc="0" locked="0" layoutInCell="1" allowOverlap="1" wp14:anchorId="6012A11D" wp14:editId="448F70EC">
            <wp:simplePos x="0" y="0"/>
            <wp:positionH relativeFrom="column">
              <wp:posOffset>-723974</wp:posOffset>
            </wp:positionH>
            <wp:positionV relativeFrom="paragraph">
              <wp:posOffset>367665</wp:posOffset>
            </wp:positionV>
            <wp:extent cx="7171926" cy="5331785"/>
            <wp:effectExtent l="0" t="0" r="10160" b="4064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2D9C6DD" w14:textId="142029B3" w:rsidR="002E575C" w:rsidRPr="00DA5E2D" w:rsidRDefault="002E575C">
      <w:pPr>
        <w:rPr>
          <w:sz w:val="24"/>
          <w:szCs w:val="24"/>
        </w:rPr>
      </w:pPr>
    </w:p>
    <w:sectPr w:rsidR="002E575C" w:rsidRPr="00DA5E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D6D56"/>
    <w:multiLevelType w:val="hybridMultilevel"/>
    <w:tmpl w:val="A2ECD9D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23164A25"/>
    <w:multiLevelType w:val="hybridMultilevel"/>
    <w:tmpl w:val="562AE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A6448"/>
    <w:multiLevelType w:val="hybridMultilevel"/>
    <w:tmpl w:val="CC16FE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ED57C25"/>
    <w:multiLevelType w:val="hybridMultilevel"/>
    <w:tmpl w:val="B9B2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851240"/>
    <w:multiLevelType w:val="hybridMultilevel"/>
    <w:tmpl w:val="99BC5C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2C268A4"/>
    <w:multiLevelType w:val="hybridMultilevel"/>
    <w:tmpl w:val="47D04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47700B5"/>
    <w:multiLevelType w:val="hybridMultilevel"/>
    <w:tmpl w:val="B224A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747FC3"/>
    <w:multiLevelType w:val="hybridMultilevel"/>
    <w:tmpl w:val="381AC8AC"/>
    <w:lvl w:ilvl="0" w:tplc="0D6E7274">
      <w:numFmt w:val="bullet"/>
      <w:lvlText w:val=""/>
      <w:lvlJc w:val="left"/>
      <w:pPr>
        <w:ind w:left="60" w:hanging="42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5C"/>
    <w:rsid w:val="00067AA7"/>
    <w:rsid w:val="00116F78"/>
    <w:rsid w:val="0020000D"/>
    <w:rsid w:val="002E575C"/>
    <w:rsid w:val="004C0083"/>
    <w:rsid w:val="005B259C"/>
    <w:rsid w:val="005D58CD"/>
    <w:rsid w:val="009F7578"/>
    <w:rsid w:val="00AE469B"/>
    <w:rsid w:val="00C67AA7"/>
    <w:rsid w:val="00C7347D"/>
    <w:rsid w:val="00C94A9F"/>
    <w:rsid w:val="00CA08A1"/>
    <w:rsid w:val="00D11B11"/>
    <w:rsid w:val="00DA5E2D"/>
    <w:rsid w:val="00ED0EFA"/>
    <w:rsid w:val="00F50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0D3D"/>
  <w15:chartTrackingRefBased/>
  <w15:docId w15:val="{ED48A729-DE58-4A2C-9FBD-2108BE37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7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94A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56514">
      <w:bodyDiv w:val="1"/>
      <w:marLeft w:val="0"/>
      <w:marRight w:val="0"/>
      <w:marTop w:val="0"/>
      <w:marBottom w:val="0"/>
      <w:divBdr>
        <w:top w:val="none" w:sz="0" w:space="0" w:color="auto"/>
        <w:left w:val="none" w:sz="0" w:space="0" w:color="auto"/>
        <w:bottom w:val="none" w:sz="0" w:space="0" w:color="auto"/>
        <w:right w:val="none" w:sz="0" w:space="0" w:color="auto"/>
      </w:divBdr>
    </w:div>
    <w:div w:id="11872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bguatemala.org/wiki/Ense%C3%B1anza_de_la_comprensi%C3%B3n_lectora/La_comprensi%C3%B3n_lectora/Elementos_clave_de_la_comprensi%C3%B3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hyperlink" Target="https://www.maxpixels.net/Shades-Pastel-Scrapbook-Spetters-Background-Paper-1877688" TargetMode="External"/><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diagrams/_rels/drawing1.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hyperlink" Target="https://www.maxpixels.net/Shades-Pastel-Scrapbook-Spetters-Background-Paper-1877688" TargetMode="External"/><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F7D945-A937-4B94-940F-5F31D36838A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MX"/>
        </a:p>
      </dgm:t>
    </dgm:pt>
    <dgm:pt modelId="{4CDBB942-2E4D-4272-A1CE-D372E9A34CDA}">
      <dgm:prSet phldrT="[Texto]" custT="1"/>
      <dgm:spPr>
        <a:solidFill>
          <a:srgbClr val="CC66FF"/>
        </a:solidFill>
      </dgm:spPr>
      <dgm:t>
        <a:bodyPr/>
        <a:lstStyle/>
        <a:p>
          <a:r>
            <a:rPr lang="es-MX" sz="1600" b="1">
              <a:ln>
                <a:noFill/>
              </a:ln>
              <a:solidFill>
                <a:schemeClr val="bg1"/>
              </a:solidFill>
              <a:latin typeface="Arial" panose="020B0604020202020204" pitchFamily="34" charset="0"/>
              <a:cs typeface="Arial" panose="020B0604020202020204" pitchFamily="34" charset="0"/>
            </a:rPr>
            <a:t>Textos</a:t>
          </a:r>
          <a:r>
            <a:rPr lang="es-MX" sz="1050">
              <a:ln>
                <a:solidFill>
                  <a:schemeClr val="tx1"/>
                </a:solidFill>
              </a:ln>
              <a:solidFill>
                <a:schemeClr val="tx1"/>
              </a:solidFill>
              <a:latin typeface="Arial" panose="020B0604020202020204" pitchFamily="34" charset="0"/>
              <a:cs typeface="Arial" panose="020B0604020202020204" pitchFamily="34" charset="0"/>
            </a:rPr>
            <a:t> </a:t>
          </a:r>
        </a:p>
      </dgm:t>
    </dgm:pt>
    <dgm:pt modelId="{B22080EE-57C4-4F1D-91CC-6EECFA7906F8}" type="parTrans" cxnId="{9FA4847A-2D26-4A12-B4D9-C1C804D95B34}">
      <dgm:prSet/>
      <dgm:spPr/>
      <dgm:t>
        <a:bodyPr/>
        <a:lstStyle/>
        <a:p>
          <a:endParaRPr lang="es-MX"/>
        </a:p>
      </dgm:t>
    </dgm:pt>
    <dgm:pt modelId="{C69C655B-A732-428F-BF6E-E508D18FF347}" type="sibTrans" cxnId="{9FA4847A-2D26-4A12-B4D9-C1C804D95B34}">
      <dgm:prSet/>
      <dgm:spPr/>
      <dgm:t>
        <a:bodyPr/>
        <a:lstStyle/>
        <a:p>
          <a:endParaRPr lang="es-MX"/>
        </a:p>
      </dgm:t>
    </dgm:pt>
    <dgm:pt modelId="{90C9B268-3BFC-48BD-9B96-CFF73DFC1AC8}">
      <dgm:prSet phldrT="[Texto]" custT="1"/>
      <dgm:spPr>
        <a:blipFill dpi="0" rotWithShape="0">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pPr algn="ctr"/>
          <a:r>
            <a:rPr lang="es-MX" sz="1200">
              <a:solidFill>
                <a:schemeClr val="tx1"/>
              </a:solidFill>
              <a:latin typeface="Arial" panose="020B0604020202020204" pitchFamily="34" charset="0"/>
              <a:cs typeface="Arial" panose="020B0604020202020204" pitchFamily="34" charset="0"/>
            </a:rPr>
            <a:t>Narrativos: organizados en secuencia (inicio, nudo y desenlace) </a:t>
          </a:r>
        </a:p>
      </dgm:t>
    </dgm:pt>
    <dgm:pt modelId="{0AD5227C-E12D-41BD-B5B7-D660CC39ECA0}" type="parTrans" cxnId="{107CA551-39CB-439F-BA13-D5ADB910B2B6}">
      <dgm:prSet/>
      <dgm:spPr>
        <a:ln>
          <a:solidFill>
            <a:srgbClr val="CC00CC"/>
          </a:solidFill>
        </a:ln>
      </dgm:spPr>
      <dgm:t>
        <a:bodyPr/>
        <a:lstStyle/>
        <a:p>
          <a:endParaRPr lang="es-MX"/>
        </a:p>
      </dgm:t>
    </dgm:pt>
    <dgm:pt modelId="{C0728B4A-98E9-4705-BCB2-287B3B4224AF}" type="sibTrans" cxnId="{107CA551-39CB-439F-BA13-D5ADB910B2B6}">
      <dgm:prSet/>
      <dgm:spPr/>
      <dgm:t>
        <a:bodyPr/>
        <a:lstStyle/>
        <a:p>
          <a:endParaRPr lang="es-MX"/>
        </a:p>
      </dgm:t>
    </dgm:pt>
    <dgm:pt modelId="{84761851-EDE6-4AA2-A32F-607CBC5F1EA0}">
      <dgm:prSet phldrT="[Texto]"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Cuento: Narracion en prosa de hechos reales o ficticios</a:t>
          </a:r>
        </a:p>
      </dgm:t>
    </dgm:pt>
    <dgm:pt modelId="{E578EDED-9FCD-4772-8806-411E482F37EB}" type="parTrans" cxnId="{2C702756-DC9E-434B-84B0-2D0A301D4EE7}">
      <dgm:prSet/>
      <dgm:spPr>
        <a:ln>
          <a:solidFill>
            <a:srgbClr val="CC00CC"/>
          </a:solidFill>
        </a:ln>
      </dgm:spPr>
      <dgm:t>
        <a:bodyPr/>
        <a:lstStyle/>
        <a:p>
          <a:endParaRPr lang="es-MX"/>
        </a:p>
      </dgm:t>
    </dgm:pt>
    <dgm:pt modelId="{3EE4F33A-CD7D-4A41-BF51-5702C6A81453}" type="sibTrans" cxnId="{2C702756-DC9E-434B-84B0-2D0A301D4EE7}">
      <dgm:prSet/>
      <dgm:spPr/>
      <dgm:t>
        <a:bodyPr/>
        <a:lstStyle/>
        <a:p>
          <a:endParaRPr lang="es-MX"/>
        </a:p>
      </dgm:t>
    </dgm:pt>
    <dgm:pt modelId="{E2D8F149-0B81-40BC-BA44-4F2403DF6876}">
      <dgm:prSet phldrT="[Texto]" custT="1"/>
      <dgm:spPr>
        <a:solidFill>
          <a:srgbClr val="CC66FF"/>
        </a:solidFill>
      </dgm:spPr>
      <dgm:t>
        <a:bodyPr/>
        <a:lstStyle/>
        <a:p>
          <a:pPr algn="ctr"/>
          <a:r>
            <a:rPr lang="es-MX" sz="1050" b="1">
              <a:ln w="3175">
                <a:noFill/>
              </a:ln>
              <a:solidFill>
                <a:schemeClr val="bg1"/>
              </a:solidFill>
              <a:latin typeface="Arial" panose="020B0604020202020204" pitchFamily="34" charset="0"/>
              <a:cs typeface="Arial" panose="020B0604020202020204" pitchFamily="34" charset="0"/>
            </a:rPr>
            <a:t>Fabula: Naraccion en verso, protagonizada por animales que tiene com fin una moraleja </a:t>
          </a:r>
        </a:p>
      </dgm:t>
    </dgm:pt>
    <dgm:pt modelId="{543E1A0A-4D0D-47C6-A362-9A5C175C1CFF}" type="parTrans" cxnId="{8DB25296-6CD5-4844-B7EB-7C442218BC8E}">
      <dgm:prSet/>
      <dgm:spPr>
        <a:ln>
          <a:solidFill>
            <a:srgbClr val="CC00CC"/>
          </a:solidFill>
        </a:ln>
      </dgm:spPr>
      <dgm:t>
        <a:bodyPr/>
        <a:lstStyle/>
        <a:p>
          <a:endParaRPr lang="es-MX"/>
        </a:p>
      </dgm:t>
    </dgm:pt>
    <dgm:pt modelId="{183D1114-C8BA-4BD1-8FCE-6F53E4FBD274}" type="sibTrans" cxnId="{8DB25296-6CD5-4844-B7EB-7C442218BC8E}">
      <dgm:prSet/>
      <dgm:spPr/>
      <dgm:t>
        <a:bodyPr/>
        <a:lstStyle/>
        <a:p>
          <a:endParaRPr lang="es-MX"/>
        </a:p>
      </dgm:t>
    </dgm:pt>
    <dgm:pt modelId="{628C7FC7-2E3B-4314-B45F-4BEC22433F3B}">
      <dgm:prSet phldrT="[Texto]" custT="1"/>
      <dgm:spPr>
        <a:blipFill dpi="0" rotWithShape="0">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200">
              <a:solidFill>
                <a:schemeClr val="tx1"/>
              </a:solidFill>
              <a:latin typeface="Arial" panose="020B0604020202020204" pitchFamily="34" charset="0"/>
              <a:cs typeface="Arial" panose="020B0604020202020204" pitchFamily="34" charset="0"/>
            </a:rPr>
            <a:t>Informativos: presentan hechos o datos de diversos contenidos</a:t>
          </a:r>
        </a:p>
      </dgm:t>
    </dgm:pt>
    <dgm:pt modelId="{3FD2ACB9-C506-4B70-B45F-7B52C3CDB859}" type="parTrans" cxnId="{CFE629D2-8980-44AC-8F8C-D9DC5BD708E3}">
      <dgm:prSet/>
      <dgm:spPr>
        <a:ln>
          <a:solidFill>
            <a:srgbClr val="CC00CC"/>
          </a:solidFill>
        </a:ln>
      </dgm:spPr>
      <dgm:t>
        <a:bodyPr/>
        <a:lstStyle/>
        <a:p>
          <a:endParaRPr lang="es-MX"/>
        </a:p>
      </dgm:t>
    </dgm:pt>
    <dgm:pt modelId="{4B031FBE-3E78-43A8-BB46-D7787562C793}" type="sibTrans" cxnId="{CFE629D2-8980-44AC-8F8C-D9DC5BD708E3}">
      <dgm:prSet/>
      <dgm:spPr/>
      <dgm:t>
        <a:bodyPr/>
        <a:lstStyle/>
        <a:p>
          <a:endParaRPr lang="es-MX"/>
        </a:p>
      </dgm:t>
    </dgm:pt>
    <dgm:pt modelId="{5CD84450-93ED-4816-BD6A-BB9D60B58B89}">
      <dgm:prSet phldrT="[Texto]"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Descriptivos</a:t>
          </a:r>
        </a:p>
      </dgm:t>
    </dgm:pt>
    <dgm:pt modelId="{B09D67FB-E96D-486E-8BC2-CD3B3BEE4873}" type="parTrans" cxnId="{16D42191-D732-4D76-AAA0-3E09348A2E5B}">
      <dgm:prSet/>
      <dgm:spPr>
        <a:ln>
          <a:solidFill>
            <a:srgbClr val="CC00CC"/>
          </a:solidFill>
        </a:ln>
      </dgm:spPr>
      <dgm:t>
        <a:bodyPr/>
        <a:lstStyle/>
        <a:p>
          <a:endParaRPr lang="es-MX"/>
        </a:p>
      </dgm:t>
    </dgm:pt>
    <dgm:pt modelId="{B899D8EF-FC71-4A82-8EEC-8DF7D80D8290}" type="sibTrans" cxnId="{16D42191-D732-4D76-AAA0-3E09348A2E5B}">
      <dgm:prSet/>
      <dgm:spPr/>
      <dgm:t>
        <a:bodyPr/>
        <a:lstStyle/>
        <a:p>
          <a:endParaRPr lang="es-MX"/>
        </a:p>
      </dgm:t>
    </dgm:pt>
    <dgm:pt modelId="{3BCE2CC7-CD4C-4FA8-B7F5-AA315F357602}">
      <dgm:prSet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Novela: Narracion extensa </a:t>
          </a:r>
        </a:p>
      </dgm:t>
    </dgm:pt>
    <dgm:pt modelId="{06F52AE4-EE14-4A6A-86FD-E2204E4C978C}" type="parTrans" cxnId="{B83EE7D3-B56E-46C8-8F8F-EAE9B55F49D9}">
      <dgm:prSet/>
      <dgm:spPr>
        <a:ln>
          <a:solidFill>
            <a:srgbClr val="CC00CC"/>
          </a:solidFill>
        </a:ln>
      </dgm:spPr>
      <dgm:t>
        <a:bodyPr/>
        <a:lstStyle/>
        <a:p>
          <a:endParaRPr lang="es-MX"/>
        </a:p>
      </dgm:t>
    </dgm:pt>
    <dgm:pt modelId="{CF58AB01-167C-4066-B385-53064AFC8DD7}" type="sibTrans" cxnId="{B83EE7D3-B56E-46C8-8F8F-EAE9B55F49D9}">
      <dgm:prSet/>
      <dgm:spPr/>
      <dgm:t>
        <a:bodyPr/>
        <a:lstStyle/>
        <a:p>
          <a:endParaRPr lang="es-MX"/>
        </a:p>
      </dgm:t>
    </dgm:pt>
    <dgm:pt modelId="{91B8FD0B-1978-4B65-8E42-539CF8BC4898}">
      <dgm:prSet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Leyenda Narracion basada en hechos reales transformado en fantansia popular</a:t>
          </a:r>
        </a:p>
      </dgm:t>
    </dgm:pt>
    <dgm:pt modelId="{138A9667-2FE1-461E-BB6A-AF41DBB475FD}" type="parTrans" cxnId="{CD2E31A4-B856-4AE4-9383-1AF17DB03E1A}">
      <dgm:prSet/>
      <dgm:spPr>
        <a:ln>
          <a:solidFill>
            <a:srgbClr val="CC00CC"/>
          </a:solidFill>
        </a:ln>
      </dgm:spPr>
      <dgm:t>
        <a:bodyPr/>
        <a:lstStyle/>
        <a:p>
          <a:endParaRPr lang="es-MX"/>
        </a:p>
      </dgm:t>
    </dgm:pt>
    <dgm:pt modelId="{EC750CC7-E27C-4BFB-985A-0AA269E896AA}" type="sibTrans" cxnId="{CD2E31A4-B856-4AE4-9383-1AF17DB03E1A}">
      <dgm:prSet/>
      <dgm:spPr/>
      <dgm:t>
        <a:bodyPr/>
        <a:lstStyle/>
        <a:p>
          <a:endParaRPr lang="es-MX"/>
        </a:p>
      </dgm:t>
    </dgm:pt>
    <dgm:pt modelId="{285222A5-8466-4EF6-81B0-DEFF77EF56DD}">
      <dgm:prSet custT="1"/>
      <dgm:spPr>
        <a:blipFill dpi="0" rotWithShape="0">
          <a:blip xmlns:r="http://schemas.openxmlformats.org/officeDocument/2006/relationships" r:embed="rId4"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De hadas o tradicional</a:t>
          </a:r>
        </a:p>
      </dgm:t>
    </dgm:pt>
    <dgm:pt modelId="{0A17EBE2-9D66-499C-8DA3-396DA2D31144}" type="parTrans" cxnId="{F5DD79EF-2F80-4D37-BB4C-4CC3D1A00216}">
      <dgm:prSet/>
      <dgm:spPr>
        <a:ln>
          <a:solidFill>
            <a:srgbClr val="CC00CC"/>
          </a:solidFill>
        </a:ln>
      </dgm:spPr>
      <dgm:t>
        <a:bodyPr/>
        <a:lstStyle/>
        <a:p>
          <a:endParaRPr lang="es-MX"/>
        </a:p>
      </dgm:t>
    </dgm:pt>
    <dgm:pt modelId="{778DE850-4CC5-4136-BE67-45C50CF0C8FB}" type="sibTrans" cxnId="{F5DD79EF-2F80-4D37-BB4C-4CC3D1A00216}">
      <dgm:prSet/>
      <dgm:spPr/>
      <dgm:t>
        <a:bodyPr/>
        <a:lstStyle/>
        <a:p>
          <a:endParaRPr lang="es-MX"/>
        </a:p>
      </dgm:t>
    </dgm:pt>
    <dgm:pt modelId="{6F084769-DE0A-4AD8-B7BB-17320E8F0844}">
      <dgm:prSet custT="1"/>
      <dgm:spPr>
        <a:blipFill dpi="0" rotWithShape="0">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Fantastico</a:t>
          </a:r>
        </a:p>
      </dgm:t>
    </dgm:pt>
    <dgm:pt modelId="{B12168A7-E89F-41BC-9322-DD9C177828B0}" type="parTrans" cxnId="{29401DC3-2B05-47CD-A12D-26EFB9C6C4C2}">
      <dgm:prSet/>
      <dgm:spPr>
        <a:ln>
          <a:solidFill>
            <a:srgbClr val="CC00CC"/>
          </a:solidFill>
        </a:ln>
      </dgm:spPr>
      <dgm:t>
        <a:bodyPr/>
        <a:lstStyle/>
        <a:p>
          <a:endParaRPr lang="es-MX"/>
        </a:p>
      </dgm:t>
    </dgm:pt>
    <dgm:pt modelId="{88CE7D2A-00BC-42E9-A760-1A76056E101E}" type="sibTrans" cxnId="{29401DC3-2B05-47CD-A12D-26EFB9C6C4C2}">
      <dgm:prSet/>
      <dgm:spPr/>
      <dgm:t>
        <a:bodyPr/>
        <a:lstStyle/>
        <a:p>
          <a:endParaRPr lang="es-MX"/>
        </a:p>
      </dgm:t>
    </dgm:pt>
    <dgm:pt modelId="{B99C96DB-DAA1-4BF4-A0C7-17C351635416}">
      <dgm:prSet custT="1"/>
      <dgm:spPr>
        <a:blipFill dpi="0" rotWithShape="0">
          <a:blip xmlns:r="http://schemas.openxmlformats.org/officeDocument/2006/relationships" r:embed="rId6"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De ciencia ficción</a:t>
          </a:r>
        </a:p>
      </dgm:t>
    </dgm:pt>
    <dgm:pt modelId="{E9D1874E-CEAC-4A9A-A3FD-455F7A62C0D8}" type="parTrans" cxnId="{1615D7A5-7505-43F9-AE74-2FE27CA5317A}">
      <dgm:prSet/>
      <dgm:spPr>
        <a:ln>
          <a:solidFill>
            <a:srgbClr val="CC00CC"/>
          </a:solidFill>
        </a:ln>
      </dgm:spPr>
      <dgm:t>
        <a:bodyPr/>
        <a:lstStyle/>
        <a:p>
          <a:endParaRPr lang="es-MX"/>
        </a:p>
      </dgm:t>
    </dgm:pt>
    <dgm:pt modelId="{7209F716-51BA-4D14-8A2B-547AFD96157F}" type="sibTrans" cxnId="{1615D7A5-7505-43F9-AE74-2FE27CA5317A}">
      <dgm:prSet/>
      <dgm:spPr/>
      <dgm:t>
        <a:bodyPr/>
        <a:lstStyle/>
        <a:p>
          <a:endParaRPr lang="es-MX"/>
        </a:p>
      </dgm:t>
    </dgm:pt>
    <dgm:pt modelId="{676225B4-2435-4167-BC87-3A308CF7A9D3}">
      <dgm:prSet custT="1"/>
      <dgm:spPr>
        <a:blipFill dpi="0" rotWithShape="0">
          <a:blip xmlns:r="http://schemas.openxmlformats.org/officeDocument/2006/relationships" r:embed="rId7"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Policial</a:t>
          </a:r>
        </a:p>
      </dgm:t>
    </dgm:pt>
    <dgm:pt modelId="{0CD994F8-E1E5-46B4-8025-9D0D5B6621FC}" type="parTrans" cxnId="{5948D582-040A-408E-A56B-3A62E9B8BB6F}">
      <dgm:prSet/>
      <dgm:spPr/>
      <dgm:t>
        <a:bodyPr/>
        <a:lstStyle/>
        <a:p>
          <a:endParaRPr lang="es-MX"/>
        </a:p>
      </dgm:t>
    </dgm:pt>
    <dgm:pt modelId="{25FC0103-8742-4A1F-AD2A-B3A8D2940EE7}" type="sibTrans" cxnId="{5948D582-040A-408E-A56B-3A62E9B8BB6F}">
      <dgm:prSet/>
      <dgm:spPr/>
      <dgm:t>
        <a:bodyPr/>
        <a:lstStyle/>
        <a:p>
          <a:endParaRPr lang="es-MX"/>
        </a:p>
      </dgm:t>
    </dgm:pt>
    <dgm:pt modelId="{24F55513-1FC4-4AB3-81AA-7AE6BB8ADA73}">
      <dgm:prSet custT="1"/>
      <dgm:spPr>
        <a:blipFill dpi="0" rotWithShape="0">
          <a:blip xmlns:r="http://schemas.openxmlformats.org/officeDocument/2006/relationships" r:embed="rId7"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Popular</a:t>
          </a:r>
        </a:p>
      </dgm:t>
    </dgm:pt>
    <dgm:pt modelId="{0255C091-B5A1-41B4-BD6A-D0CA5347D745}" type="parTrans" cxnId="{F8AEEE01-CD00-4800-A3E7-0B6B36E429B6}">
      <dgm:prSet/>
      <dgm:spPr>
        <a:ln>
          <a:solidFill>
            <a:srgbClr val="CC00CC"/>
          </a:solidFill>
        </a:ln>
      </dgm:spPr>
      <dgm:t>
        <a:bodyPr/>
        <a:lstStyle/>
        <a:p>
          <a:endParaRPr lang="es-MX"/>
        </a:p>
      </dgm:t>
    </dgm:pt>
    <dgm:pt modelId="{42C96BC0-F6CD-4CCE-8C69-C72E59F22F20}" type="sibTrans" cxnId="{F8AEEE01-CD00-4800-A3E7-0B6B36E429B6}">
      <dgm:prSet/>
      <dgm:spPr/>
      <dgm:t>
        <a:bodyPr/>
        <a:lstStyle/>
        <a:p>
          <a:endParaRPr lang="es-MX"/>
        </a:p>
      </dgm:t>
    </dgm:pt>
    <dgm:pt modelId="{4B021757-42E1-4C33-990B-7439BF7E413E}">
      <dgm:prSet custT="1"/>
      <dgm:spPr>
        <a:blipFill dpi="0" rotWithShape="0">
          <a:blip xmlns:r="http://schemas.openxmlformats.org/officeDocument/2006/relationships" r:embed="rId8"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1050">
              <a:solidFill>
                <a:schemeClr val="tx1"/>
              </a:solidFill>
              <a:latin typeface="Arial" panose="020B0604020202020204" pitchFamily="34" charset="0"/>
              <a:cs typeface="Arial" panose="020B0604020202020204" pitchFamily="34" charset="0"/>
            </a:rPr>
            <a:t>Disparatado o absurdo</a:t>
          </a:r>
        </a:p>
      </dgm:t>
    </dgm:pt>
    <dgm:pt modelId="{8EC11C38-2788-49D7-8AFA-1FE121020EA7}" type="parTrans" cxnId="{191E9E49-D512-46BA-8B37-0B12286A7351}">
      <dgm:prSet/>
      <dgm:spPr>
        <a:ln>
          <a:solidFill>
            <a:srgbClr val="CC00CC"/>
          </a:solidFill>
        </a:ln>
      </dgm:spPr>
      <dgm:t>
        <a:bodyPr/>
        <a:lstStyle/>
        <a:p>
          <a:endParaRPr lang="es-MX"/>
        </a:p>
      </dgm:t>
    </dgm:pt>
    <dgm:pt modelId="{994218D9-5E7D-4DFE-82BF-647C8D147AF8}" type="sibTrans" cxnId="{191E9E49-D512-46BA-8B37-0B12286A7351}">
      <dgm:prSet/>
      <dgm:spPr/>
      <dgm:t>
        <a:bodyPr/>
        <a:lstStyle/>
        <a:p>
          <a:endParaRPr lang="es-MX"/>
        </a:p>
      </dgm:t>
    </dgm:pt>
    <dgm:pt modelId="{C0FF1378-9F8C-4930-A947-A7AB4DCCF799}">
      <dgm:prSet phldrT="[Texto]"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Argumentativos</a:t>
          </a:r>
        </a:p>
      </dgm:t>
    </dgm:pt>
    <dgm:pt modelId="{2DEE4409-2DBE-4AEA-BEF1-D01CBBCF68C2}" type="parTrans" cxnId="{45132B8D-7406-4137-B9EA-A968A96A4E55}">
      <dgm:prSet/>
      <dgm:spPr>
        <a:ln>
          <a:solidFill>
            <a:srgbClr val="CC00CC"/>
          </a:solidFill>
        </a:ln>
      </dgm:spPr>
      <dgm:t>
        <a:bodyPr/>
        <a:lstStyle/>
        <a:p>
          <a:endParaRPr lang="es-MX"/>
        </a:p>
      </dgm:t>
    </dgm:pt>
    <dgm:pt modelId="{742F51AD-580D-44BA-9532-A84D109D92E1}" type="sibTrans" cxnId="{45132B8D-7406-4137-B9EA-A968A96A4E55}">
      <dgm:prSet/>
      <dgm:spPr/>
      <dgm:t>
        <a:bodyPr/>
        <a:lstStyle/>
        <a:p>
          <a:endParaRPr lang="es-MX"/>
        </a:p>
      </dgm:t>
    </dgm:pt>
    <dgm:pt modelId="{DA5731EF-0B34-4C54-90AF-FC278F8AAF55}">
      <dgm:prSet phldrT="[Texto]"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Expositivos</a:t>
          </a:r>
        </a:p>
      </dgm:t>
    </dgm:pt>
    <dgm:pt modelId="{893A96AC-F95C-461B-8883-7A274FF9913D}" type="parTrans" cxnId="{5F37DDC9-0990-41B2-9060-148B8C0574A5}">
      <dgm:prSet/>
      <dgm:spPr>
        <a:ln>
          <a:solidFill>
            <a:srgbClr val="CC00CC"/>
          </a:solidFill>
        </a:ln>
      </dgm:spPr>
      <dgm:t>
        <a:bodyPr/>
        <a:lstStyle/>
        <a:p>
          <a:endParaRPr lang="es-MX"/>
        </a:p>
      </dgm:t>
    </dgm:pt>
    <dgm:pt modelId="{A6031A3D-B4F8-49D1-A2C8-ACEE38792F25}" type="sibTrans" cxnId="{5F37DDC9-0990-41B2-9060-148B8C0574A5}">
      <dgm:prSet/>
      <dgm:spPr/>
      <dgm:t>
        <a:bodyPr/>
        <a:lstStyle/>
        <a:p>
          <a:endParaRPr lang="es-MX"/>
        </a:p>
      </dgm:t>
    </dgm:pt>
    <dgm:pt modelId="{F201651D-D1CB-4491-9AA4-A3BF3A793D7D}">
      <dgm:prSet phldrT="[Texto]" custT="1"/>
      <dgm:spPr>
        <a:solidFill>
          <a:srgbClr val="CC66FF"/>
        </a:solidFill>
      </dgm:spPr>
      <dgm:t>
        <a:bodyPr/>
        <a:lstStyle/>
        <a:p>
          <a:r>
            <a:rPr lang="es-MX" sz="1050" b="1">
              <a:ln w="3175">
                <a:noFill/>
              </a:ln>
              <a:solidFill>
                <a:schemeClr val="bg1"/>
              </a:solidFill>
              <a:latin typeface="Arial" panose="020B0604020202020204" pitchFamily="34" charset="0"/>
              <a:cs typeface="Arial" panose="020B0604020202020204" pitchFamily="34" charset="0"/>
            </a:rPr>
            <a:t>Instruccionales</a:t>
          </a:r>
        </a:p>
      </dgm:t>
    </dgm:pt>
    <dgm:pt modelId="{270610DC-74CD-4416-B271-9F95394645E5}" type="parTrans" cxnId="{A512216D-C22E-4EB1-B6EB-08A03E682074}">
      <dgm:prSet/>
      <dgm:spPr>
        <a:ln>
          <a:solidFill>
            <a:srgbClr val="CC00CC"/>
          </a:solidFill>
        </a:ln>
      </dgm:spPr>
      <dgm:t>
        <a:bodyPr/>
        <a:lstStyle/>
        <a:p>
          <a:endParaRPr lang="es-MX"/>
        </a:p>
      </dgm:t>
    </dgm:pt>
    <dgm:pt modelId="{B0098F79-B805-4C87-A655-CA9491689F38}" type="sibTrans" cxnId="{A512216D-C22E-4EB1-B6EB-08A03E682074}">
      <dgm:prSet/>
      <dgm:spPr/>
      <dgm:t>
        <a:bodyPr/>
        <a:lstStyle/>
        <a:p>
          <a:endParaRPr lang="es-MX"/>
        </a:p>
      </dgm:t>
    </dgm:pt>
    <dgm:pt modelId="{5823376A-53BD-4181-AF32-6868ED98A9C1}">
      <dgm:prSet custT="1"/>
      <dgm:spPr>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900">
              <a:solidFill>
                <a:schemeClr val="tx1"/>
              </a:solidFill>
              <a:latin typeface="Arial" panose="020B0604020202020204" pitchFamily="34" charset="0"/>
              <a:cs typeface="Arial" panose="020B0604020202020204" pitchFamily="34" charset="0"/>
            </a:rPr>
            <a:t>Brinda información </a:t>
          </a:r>
        </a:p>
      </dgm:t>
    </dgm:pt>
    <dgm:pt modelId="{17242A26-9AFD-4A5A-89A0-C99E60209DFA}" type="parTrans" cxnId="{164AA6B8-52B4-4513-B7E0-2873F31372E3}">
      <dgm:prSet/>
      <dgm:spPr>
        <a:ln>
          <a:solidFill>
            <a:srgbClr val="CC00CC"/>
          </a:solidFill>
        </a:ln>
      </dgm:spPr>
      <dgm:t>
        <a:bodyPr/>
        <a:lstStyle/>
        <a:p>
          <a:endParaRPr lang="es-MX"/>
        </a:p>
      </dgm:t>
    </dgm:pt>
    <dgm:pt modelId="{021D703D-8316-4633-A030-84DE0A1F9BE2}" type="sibTrans" cxnId="{164AA6B8-52B4-4513-B7E0-2873F31372E3}">
      <dgm:prSet/>
      <dgm:spPr/>
      <dgm:t>
        <a:bodyPr/>
        <a:lstStyle/>
        <a:p>
          <a:endParaRPr lang="es-MX"/>
        </a:p>
      </dgm:t>
    </dgm:pt>
    <dgm:pt modelId="{14B29D41-4E14-4D42-9BCC-756D21DC972F}">
      <dgm:prSet custT="1"/>
      <dgm:spPr>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900">
              <a:solidFill>
                <a:schemeClr val="tx1"/>
              </a:solidFill>
              <a:latin typeface="Arial" panose="020B0604020202020204" pitchFamily="34" charset="0"/>
              <a:cs typeface="Arial" panose="020B0604020202020204" pitchFamily="34" charset="0"/>
            </a:rPr>
            <a:t>Responde al "por qué"</a:t>
          </a:r>
        </a:p>
      </dgm:t>
    </dgm:pt>
    <dgm:pt modelId="{2F8DD894-011E-4D54-9B5A-285714623980}" type="parTrans" cxnId="{DFCE71DE-C1C6-4448-B43B-2753F08C6573}">
      <dgm:prSet/>
      <dgm:spPr>
        <a:ln>
          <a:solidFill>
            <a:srgbClr val="CC00CC"/>
          </a:solidFill>
        </a:ln>
      </dgm:spPr>
      <dgm:t>
        <a:bodyPr/>
        <a:lstStyle/>
        <a:p>
          <a:endParaRPr lang="es-MX"/>
        </a:p>
      </dgm:t>
    </dgm:pt>
    <dgm:pt modelId="{EB152C7F-89A9-483A-9475-472D4B294C5D}" type="sibTrans" cxnId="{DFCE71DE-C1C6-4448-B43B-2753F08C6573}">
      <dgm:prSet/>
      <dgm:spPr/>
      <dgm:t>
        <a:bodyPr/>
        <a:lstStyle/>
        <a:p>
          <a:endParaRPr lang="es-MX"/>
        </a:p>
      </dgm:t>
    </dgm:pt>
    <dgm:pt modelId="{FAC1E6EF-B099-4FBB-9457-4817D09583D9}">
      <dgm:prSet custT="1"/>
      <dgm:spPr>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900">
              <a:solidFill>
                <a:schemeClr val="tx1"/>
              </a:solidFill>
              <a:latin typeface="Arial" panose="020B0604020202020204" pitchFamily="34" charset="0"/>
              <a:cs typeface="Arial" panose="020B0604020202020204" pitchFamily="34" charset="0"/>
            </a:rPr>
            <a:t>Explica la composición o interrelación de las cosas</a:t>
          </a:r>
        </a:p>
      </dgm:t>
    </dgm:pt>
    <dgm:pt modelId="{7BA4EB59-B141-4224-BFF7-C4184E6517C7}" type="parTrans" cxnId="{2020CC77-FED8-4966-85BD-1E9A3CD5B476}">
      <dgm:prSet/>
      <dgm:spPr>
        <a:ln>
          <a:solidFill>
            <a:srgbClr val="CC00CC"/>
          </a:solidFill>
        </a:ln>
      </dgm:spPr>
      <dgm:t>
        <a:bodyPr/>
        <a:lstStyle/>
        <a:p>
          <a:endParaRPr lang="es-MX"/>
        </a:p>
      </dgm:t>
    </dgm:pt>
    <dgm:pt modelId="{26154576-8772-4E4C-B4EC-88F567E93509}" type="sibTrans" cxnId="{2020CC77-FED8-4966-85BD-1E9A3CD5B476}">
      <dgm:prSet/>
      <dgm:spPr/>
      <dgm:t>
        <a:bodyPr/>
        <a:lstStyle/>
        <a:p>
          <a:endParaRPr lang="es-MX"/>
        </a:p>
      </dgm:t>
    </dgm:pt>
    <dgm:pt modelId="{5580B8D1-8291-48CE-92FA-BB076C07A59A}">
      <dgm:prSet custT="1"/>
      <dgm:spPr>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a:solidFill>
            <a:srgbClr val="CC00CC"/>
          </a:solidFill>
        </a:ln>
      </dgm:spPr>
      <dgm:t>
        <a:bodyPr/>
        <a:lstStyle/>
        <a:p>
          <a:r>
            <a:rPr lang="es-MX" sz="900">
              <a:solidFill>
                <a:schemeClr val="tx1"/>
              </a:solidFill>
              <a:latin typeface="Arial" panose="020B0604020202020204" pitchFamily="34" charset="0"/>
              <a:cs typeface="Arial" panose="020B0604020202020204" pitchFamily="34" charset="0"/>
            </a:rPr>
            <a:t>Incluye procedimientos, reglas que especifican un comportamiento</a:t>
          </a:r>
        </a:p>
      </dgm:t>
    </dgm:pt>
    <dgm:pt modelId="{19CAD582-A25A-45F0-9D95-22C194410697}" type="parTrans" cxnId="{9CC7198F-9FD4-4499-9354-21D0769673D7}">
      <dgm:prSet/>
      <dgm:spPr>
        <a:ln>
          <a:solidFill>
            <a:srgbClr val="CC00CC"/>
          </a:solidFill>
        </a:ln>
      </dgm:spPr>
      <dgm:t>
        <a:bodyPr/>
        <a:lstStyle/>
        <a:p>
          <a:endParaRPr lang="es-MX"/>
        </a:p>
      </dgm:t>
    </dgm:pt>
    <dgm:pt modelId="{99711264-F66F-4B8E-97DF-03CABBDA3531}" type="sibTrans" cxnId="{9CC7198F-9FD4-4499-9354-21D0769673D7}">
      <dgm:prSet/>
      <dgm:spPr/>
      <dgm:t>
        <a:bodyPr/>
        <a:lstStyle/>
        <a:p>
          <a:endParaRPr lang="es-MX"/>
        </a:p>
      </dgm:t>
    </dgm:pt>
    <dgm:pt modelId="{AF1619E3-749E-4947-976C-7CEC836137B5}" type="pres">
      <dgm:prSet presAssocID="{01F7D945-A937-4B94-940F-5F31D36838AB}" presName="diagram" presStyleCnt="0">
        <dgm:presLayoutVars>
          <dgm:chPref val="1"/>
          <dgm:dir/>
          <dgm:animOne val="branch"/>
          <dgm:animLvl val="lvl"/>
          <dgm:resizeHandles val="exact"/>
        </dgm:presLayoutVars>
      </dgm:prSet>
      <dgm:spPr/>
    </dgm:pt>
    <dgm:pt modelId="{610EB079-B92B-42CD-8547-0B5713383A34}" type="pres">
      <dgm:prSet presAssocID="{4CDBB942-2E4D-4272-A1CE-D372E9A34CDA}" presName="root1" presStyleCnt="0"/>
      <dgm:spPr/>
    </dgm:pt>
    <dgm:pt modelId="{6EE45F2B-36C2-4284-BA7D-76DBB47F5ADF}" type="pres">
      <dgm:prSet presAssocID="{4CDBB942-2E4D-4272-A1CE-D372E9A34CDA}" presName="LevelOneTextNode" presStyleLbl="node0" presStyleIdx="0" presStyleCnt="1" custScaleX="139462" custScaleY="211336" custLinFactX="-11447" custLinFactY="-68022" custLinFactNeighborX="-100000" custLinFactNeighborY="-100000">
        <dgm:presLayoutVars>
          <dgm:chPref val="3"/>
        </dgm:presLayoutVars>
      </dgm:prSet>
      <dgm:spPr/>
    </dgm:pt>
    <dgm:pt modelId="{77818429-DAFD-462F-A489-79C1FED3F3F7}" type="pres">
      <dgm:prSet presAssocID="{4CDBB942-2E4D-4272-A1CE-D372E9A34CDA}" presName="level2hierChild" presStyleCnt="0"/>
      <dgm:spPr/>
    </dgm:pt>
    <dgm:pt modelId="{CFA04FA8-048D-4F47-A10E-0C2F9C028569}" type="pres">
      <dgm:prSet presAssocID="{0AD5227C-E12D-41BD-B5B7-D660CC39ECA0}" presName="conn2-1" presStyleLbl="parChTrans1D2" presStyleIdx="0" presStyleCnt="2"/>
      <dgm:spPr/>
    </dgm:pt>
    <dgm:pt modelId="{93E8845F-5F63-4206-9062-BC8FD1B51451}" type="pres">
      <dgm:prSet presAssocID="{0AD5227C-E12D-41BD-B5B7-D660CC39ECA0}" presName="connTx" presStyleLbl="parChTrans1D2" presStyleIdx="0" presStyleCnt="2"/>
      <dgm:spPr/>
    </dgm:pt>
    <dgm:pt modelId="{8C9F29AA-DDC3-4EA5-9DA7-8A9F36AA2F0B}" type="pres">
      <dgm:prSet presAssocID="{90C9B268-3BFC-48BD-9B96-CFF73DFC1AC8}" presName="root2" presStyleCnt="0"/>
      <dgm:spPr/>
    </dgm:pt>
    <dgm:pt modelId="{193B0195-DB5E-448B-A0A1-B0DC5ACB20B6}" type="pres">
      <dgm:prSet presAssocID="{90C9B268-3BFC-48BD-9B96-CFF73DFC1AC8}" presName="LevelTwoTextNode" presStyleLbl="node2" presStyleIdx="0" presStyleCnt="2" custScaleX="191357" custScaleY="394910" custLinFactY="-7685" custLinFactNeighborX="-86743" custLinFactNeighborY="-100000">
        <dgm:presLayoutVars>
          <dgm:chPref val="3"/>
        </dgm:presLayoutVars>
      </dgm:prSet>
      <dgm:spPr/>
    </dgm:pt>
    <dgm:pt modelId="{0748C9B1-1EB0-431E-84E3-E027C8183DB6}" type="pres">
      <dgm:prSet presAssocID="{90C9B268-3BFC-48BD-9B96-CFF73DFC1AC8}" presName="level3hierChild" presStyleCnt="0"/>
      <dgm:spPr/>
    </dgm:pt>
    <dgm:pt modelId="{461E0A68-1935-4F64-A819-0B4BCBED6693}" type="pres">
      <dgm:prSet presAssocID="{E578EDED-9FCD-4772-8806-411E482F37EB}" presName="conn2-1" presStyleLbl="parChTrans1D3" presStyleIdx="0" presStyleCnt="8"/>
      <dgm:spPr/>
    </dgm:pt>
    <dgm:pt modelId="{BF558F7D-146F-44C7-B327-690F41EEA2CC}" type="pres">
      <dgm:prSet presAssocID="{E578EDED-9FCD-4772-8806-411E482F37EB}" presName="connTx" presStyleLbl="parChTrans1D3" presStyleIdx="0" presStyleCnt="8"/>
      <dgm:spPr/>
    </dgm:pt>
    <dgm:pt modelId="{B371F9C8-D4D1-45BF-B621-EB6245E2C059}" type="pres">
      <dgm:prSet presAssocID="{84761851-EDE6-4AA2-A32F-607CBC5F1EA0}" presName="root2" presStyleCnt="0"/>
      <dgm:spPr/>
    </dgm:pt>
    <dgm:pt modelId="{688A5489-D1B2-483D-A85B-C543D81C2F9F}" type="pres">
      <dgm:prSet presAssocID="{84761851-EDE6-4AA2-A32F-607CBC5F1EA0}" presName="LevelTwoTextNode" presStyleLbl="node3" presStyleIdx="0" presStyleCnt="8" custScaleX="184398" custScaleY="284416" custLinFactY="-67710" custLinFactNeighborX="-17926" custLinFactNeighborY="-100000">
        <dgm:presLayoutVars>
          <dgm:chPref val="3"/>
        </dgm:presLayoutVars>
      </dgm:prSet>
      <dgm:spPr/>
    </dgm:pt>
    <dgm:pt modelId="{9D296D93-9AC4-4584-BADA-BF3EDD5590F0}" type="pres">
      <dgm:prSet presAssocID="{84761851-EDE6-4AA2-A32F-607CBC5F1EA0}" presName="level3hierChild" presStyleCnt="0"/>
      <dgm:spPr/>
    </dgm:pt>
    <dgm:pt modelId="{0FE7C986-F558-4044-B5A8-8A2D0F01D689}" type="pres">
      <dgm:prSet presAssocID="{0A17EBE2-9D66-499C-8DA3-396DA2D31144}" presName="conn2-1" presStyleLbl="parChTrans1D4" presStyleIdx="0" presStyleCnt="10"/>
      <dgm:spPr/>
    </dgm:pt>
    <dgm:pt modelId="{3A85B26C-C750-4EE0-952F-98C65BD65B7F}" type="pres">
      <dgm:prSet presAssocID="{0A17EBE2-9D66-499C-8DA3-396DA2D31144}" presName="connTx" presStyleLbl="parChTrans1D4" presStyleIdx="0" presStyleCnt="10"/>
      <dgm:spPr/>
    </dgm:pt>
    <dgm:pt modelId="{85472497-6CF9-41A9-B84E-964B1A411771}" type="pres">
      <dgm:prSet presAssocID="{285222A5-8466-4EF6-81B0-DEFF77EF56DD}" presName="root2" presStyleCnt="0"/>
      <dgm:spPr/>
    </dgm:pt>
    <dgm:pt modelId="{ED63188C-7D30-4225-BE28-9D28A27A51A9}" type="pres">
      <dgm:prSet presAssocID="{285222A5-8466-4EF6-81B0-DEFF77EF56DD}" presName="LevelTwoTextNode" presStyleLbl="node4" presStyleIdx="0" presStyleCnt="10" custScaleX="277412" custLinFactX="22184" custLinFactNeighborX="100000" custLinFactNeighborY="36832">
        <dgm:presLayoutVars>
          <dgm:chPref val="3"/>
        </dgm:presLayoutVars>
      </dgm:prSet>
      <dgm:spPr/>
    </dgm:pt>
    <dgm:pt modelId="{55E2FB03-CB46-4366-A999-47594E8740B4}" type="pres">
      <dgm:prSet presAssocID="{285222A5-8466-4EF6-81B0-DEFF77EF56DD}" presName="level3hierChild" presStyleCnt="0"/>
      <dgm:spPr/>
    </dgm:pt>
    <dgm:pt modelId="{1E2A3658-B65A-4E0F-9B42-D6F892D6D532}" type="pres">
      <dgm:prSet presAssocID="{B12168A7-E89F-41BC-9322-DD9C177828B0}" presName="conn2-1" presStyleLbl="parChTrans1D4" presStyleIdx="1" presStyleCnt="10"/>
      <dgm:spPr/>
    </dgm:pt>
    <dgm:pt modelId="{E1DC7CEC-9D27-4E77-BB01-03F8ABFF7041}" type="pres">
      <dgm:prSet presAssocID="{B12168A7-E89F-41BC-9322-DD9C177828B0}" presName="connTx" presStyleLbl="parChTrans1D4" presStyleIdx="1" presStyleCnt="10"/>
      <dgm:spPr/>
    </dgm:pt>
    <dgm:pt modelId="{2168C14F-99FB-430A-B30C-7E6F7867E06D}" type="pres">
      <dgm:prSet presAssocID="{6F084769-DE0A-4AD8-B7BB-17320E8F0844}" presName="root2" presStyleCnt="0"/>
      <dgm:spPr/>
    </dgm:pt>
    <dgm:pt modelId="{41E3F647-6308-4CD8-8695-A41E474C272B}" type="pres">
      <dgm:prSet presAssocID="{6F084769-DE0A-4AD8-B7BB-17320E8F0844}" presName="LevelTwoTextNode" presStyleLbl="node4" presStyleIdx="1" presStyleCnt="10" custScaleX="229803" custLinFactX="28519" custLinFactNeighborX="100000" custLinFactNeighborY="88359">
        <dgm:presLayoutVars>
          <dgm:chPref val="3"/>
        </dgm:presLayoutVars>
      </dgm:prSet>
      <dgm:spPr/>
    </dgm:pt>
    <dgm:pt modelId="{50F1D662-5BA8-4793-BACD-DE504E8467B3}" type="pres">
      <dgm:prSet presAssocID="{6F084769-DE0A-4AD8-B7BB-17320E8F0844}" presName="level3hierChild" presStyleCnt="0"/>
      <dgm:spPr/>
    </dgm:pt>
    <dgm:pt modelId="{3682260C-5853-4205-B3E4-065E15401144}" type="pres">
      <dgm:prSet presAssocID="{E9D1874E-CEAC-4A9A-A3FD-455F7A62C0D8}" presName="conn2-1" presStyleLbl="parChTrans1D4" presStyleIdx="2" presStyleCnt="10"/>
      <dgm:spPr/>
    </dgm:pt>
    <dgm:pt modelId="{D98463F7-8863-4341-9F6B-67B33229FCBC}" type="pres">
      <dgm:prSet presAssocID="{E9D1874E-CEAC-4A9A-A3FD-455F7A62C0D8}" presName="connTx" presStyleLbl="parChTrans1D4" presStyleIdx="2" presStyleCnt="10"/>
      <dgm:spPr/>
    </dgm:pt>
    <dgm:pt modelId="{75383DAA-CEA4-4B20-8318-B8AEDE65F6C3}" type="pres">
      <dgm:prSet presAssocID="{B99C96DB-DAA1-4BF4-A0C7-17C351635416}" presName="root2" presStyleCnt="0"/>
      <dgm:spPr/>
    </dgm:pt>
    <dgm:pt modelId="{6CD104A4-0959-4BBD-88B1-6FBA2D057C24}" type="pres">
      <dgm:prSet presAssocID="{B99C96DB-DAA1-4BF4-A0C7-17C351635416}" presName="LevelTwoTextNode" presStyleLbl="node4" presStyleIdx="2" presStyleCnt="10" custScaleX="220975" custLinFactX="28519" custLinFactY="17741" custLinFactNeighborX="100000" custLinFactNeighborY="100000">
        <dgm:presLayoutVars>
          <dgm:chPref val="3"/>
        </dgm:presLayoutVars>
      </dgm:prSet>
      <dgm:spPr/>
    </dgm:pt>
    <dgm:pt modelId="{6D4DE5DB-5661-4C73-9074-DEC631C57FB4}" type="pres">
      <dgm:prSet presAssocID="{B99C96DB-DAA1-4BF4-A0C7-17C351635416}" presName="level3hierChild" presStyleCnt="0"/>
      <dgm:spPr/>
    </dgm:pt>
    <dgm:pt modelId="{4FECD4EE-EB64-406A-BD63-18C6F1E8F873}" type="pres">
      <dgm:prSet presAssocID="{0CD994F8-E1E5-46B4-8025-9D0D5B6621FC}" presName="conn2-1" presStyleLbl="parChTrans1D4" presStyleIdx="3" presStyleCnt="10"/>
      <dgm:spPr/>
    </dgm:pt>
    <dgm:pt modelId="{7F9E4BF7-227E-449C-930B-70359A3113D2}" type="pres">
      <dgm:prSet presAssocID="{0CD994F8-E1E5-46B4-8025-9D0D5B6621FC}" presName="connTx" presStyleLbl="parChTrans1D4" presStyleIdx="3" presStyleCnt="10"/>
      <dgm:spPr/>
    </dgm:pt>
    <dgm:pt modelId="{E95034DA-7211-4310-BD4D-AD512EF3E0F9}" type="pres">
      <dgm:prSet presAssocID="{676225B4-2435-4167-BC87-3A308CF7A9D3}" presName="root2" presStyleCnt="0"/>
      <dgm:spPr/>
    </dgm:pt>
    <dgm:pt modelId="{A1D2465A-FFAD-4CA5-987E-71BCD040E876}" type="pres">
      <dgm:prSet presAssocID="{676225B4-2435-4167-BC87-3A308CF7A9D3}" presName="LevelTwoTextNode" presStyleLbl="node4" presStyleIdx="3" presStyleCnt="10" custScaleX="163893" custLinFactX="31113" custLinFactY="54604" custLinFactNeighborX="100000" custLinFactNeighborY="100000">
        <dgm:presLayoutVars>
          <dgm:chPref val="3"/>
        </dgm:presLayoutVars>
      </dgm:prSet>
      <dgm:spPr/>
    </dgm:pt>
    <dgm:pt modelId="{2C15A47E-C31C-435F-BF27-7DB311276D2F}" type="pres">
      <dgm:prSet presAssocID="{676225B4-2435-4167-BC87-3A308CF7A9D3}" presName="level3hierChild" presStyleCnt="0"/>
      <dgm:spPr/>
    </dgm:pt>
    <dgm:pt modelId="{F0B5FF2D-BC00-4E61-AB9B-05241D4ECA22}" type="pres">
      <dgm:prSet presAssocID="{8EC11C38-2788-49D7-8AFA-1FE121020EA7}" presName="conn2-1" presStyleLbl="parChTrans1D4" presStyleIdx="4" presStyleCnt="10"/>
      <dgm:spPr/>
    </dgm:pt>
    <dgm:pt modelId="{149F6EF7-5075-41B6-941E-1383A9DDA220}" type="pres">
      <dgm:prSet presAssocID="{8EC11C38-2788-49D7-8AFA-1FE121020EA7}" presName="connTx" presStyleLbl="parChTrans1D4" presStyleIdx="4" presStyleCnt="10"/>
      <dgm:spPr/>
    </dgm:pt>
    <dgm:pt modelId="{DB087C16-0474-493C-B3B5-DFB077C8BE9A}" type="pres">
      <dgm:prSet presAssocID="{4B021757-42E1-4C33-990B-7439BF7E413E}" presName="root2" presStyleCnt="0"/>
      <dgm:spPr/>
    </dgm:pt>
    <dgm:pt modelId="{21027B6A-0CEA-4BA3-B69A-D93DD0223EE9}" type="pres">
      <dgm:prSet presAssocID="{4B021757-42E1-4C33-990B-7439BF7E413E}" presName="LevelTwoTextNode" presStyleLbl="node4" presStyleIdx="4" presStyleCnt="10" custScaleX="266852" custLinFactX="22084" custLinFactY="100000" custLinFactNeighborX="100000" custLinFactNeighborY="110872">
        <dgm:presLayoutVars>
          <dgm:chPref val="3"/>
        </dgm:presLayoutVars>
      </dgm:prSet>
      <dgm:spPr/>
    </dgm:pt>
    <dgm:pt modelId="{84B6981B-DFFC-4D8B-A9A8-DFDA1DF85891}" type="pres">
      <dgm:prSet presAssocID="{4B021757-42E1-4C33-990B-7439BF7E413E}" presName="level3hierChild" presStyleCnt="0"/>
      <dgm:spPr/>
    </dgm:pt>
    <dgm:pt modelId="{D97BE850-31A6-41FB-8B9F-D290BA9E365F}" type="pres">
      <dgm:prSet presAssocID="{0255C091-B5A1-41B4-BD6A-D0CA5347D745}" presName="conn2-1" presStyleLbl="parChTrans1D4" presStyleIdx="5" presStyleCnt="10"/>
      <dgm:spPr/>
    </dgm:pt>
    <dgm:pt modelId="{ABE9B9AA-5F21-42E1-BA11-C79A1D88D734}" type="pres">
      <dgm:prSet presAssocID="{0255C091-B5A1-41B4-BD6A-D0CA5347D745}" presName="connTx" presStyleLbl="parChTrans1D4" presStyleIdx="5" presStyleCnt="10"/>
      <dgm:spPr/>
    </dgm:pt>
    <dgm:pt modelId="{8CAE3071-AC51-4862-95BB-A6BAD205A6ED}" type="pres">
      <dgm:prSet presAssocID="{24F55513-1FC4-4AB3-81AA-7AE6BB8ADA73}" presName="root2" presStyleCnt="0"/>
      <dgm:spPr/>
    </dgm:pt>
    <dgm:pt modelId="{F6B14B16-126D-46F5-A493-8D593EDE2FA8}" type="pres">
      <dgm:prSet presAssocID="{24F55513-1FC4-4AB3-81AA-7AE6BB8ADA73}" presName="LevelTwoTextNode" presStyleLbl="node4" presStyleIdx="5" presStyleCnt="10" custScaleX="163893" custLinFactX="25251" custLinFactY="137225" custLinFactNeighborX="100000" custLinFactNeighborY="200000">
        <dgm:presLayoutVars>
          <dgm:chPref val="3"/>
        </dgm:presLayoutVars>
      </dgm:prSet>
      <dgm:spPr/>
    </dgm:pt>
    <dgm:pt modelId="{3F6ED1FB-34CC-4F8E-98DB-0A2C9EF3337E}" type="pres">
      <dgm:prSet presAssocID="{24F55513-1FC4-4AB3-81AA-7AE6BB8ADA73}" presName="level3hierChild" presStyleCnt="0"/>
      <dgm:spPr/>
    </dgm:pt>
    <dgm:pt modelId="{95112093-C487-4077-964F-B1496E44A867}" type="pres">
      <dgm:prSet presAssocID="{543E1A0A-4D0D-47C6-A362-9A5C175C1CFF}" presName="conn2-1" presStyleLbl="parChTrans1D3" presStyleIdx="1" presStyleCnt="8"/>
      <dgm:spPr/>
    </dgm:pt>
    <dgm:pt modelId="{49D4EC7F-1768-4971-8E3C-2C745C84D32C}" type="pres">
      <dgm:prSet presAssocID="{543E1A0A-4D0D-47C6-A362-9A5C175C1CFF}" presName="connTx" presStyleLbl="parChTrans1D3" presStyleIdx="1" presStyleCnt="8"/>
      <dgm:spPr/>
    </dgm:pt>
    <dgm:pt modelId="{1B309E5B-610E-421A-B05A-05A81A1CF4FA}" type="pres">
      <dgm:prSet presAssocID="{E2D8F149-0B81-40BC-BA44-4F2403DF6876}" presName="root2" presStyleCnt="0"/>
      <dgm:spPr/>
    </dgm:pt>
    <dgm:pt modelId="{9E88CFF4-B581-4A5E-B914-10F8A2568213}" type="pres">
      <dgm:prSet presAssocID="{E2D8F149-0B81-40BC-BA44-4F2403DF6876}" presName="LevelTwoTextNode" presStyleLbl="node3" presStyleIdx="1" presStyleCnt="8" custScaleX="208884" custScaleY="399867" custLinFactY="-38747" custLinFactNeighborX="-27553" custLinFactNeighborY="-100000">
        <dgm:presLayoutVars>
          <dgm:chPref val="3"/>
        </dgm:presLayoutVars>
      </dgm:prSet>
      <dgm:spPr/>
    </dgm:pt>
    <dgm:pt modelId="{E9BE6A62-D118-4F53-B8CA-3E3073F8580A}" type="pres">
      <dgm:prSet presAssocID="{E2D8F149-0B81-40BC-BA44-4F2403DF6876}" presName="level3hierChild" presStyleCnt="0"/>
      <dgm:spPr/>
    </dgm:pt>
    <dgm:pt modelId="{25CACB99-7C14-4C8C-861D-CE1B9F52E847}" type="pres">
      <dgm:prSet presAssocID="{138A9667-2FE1-461E-BB6A-AF41DBB475FD}" presName="conn2-1" presStyleLbl="parChTrans1D3" presStyleIdx="2" presStyleCnt="8"/>
      <dgm:spPr/>
    </dgm:pt>
    <dgm:pt modelId="{E184D76E-117F-4F0A-96DD-1BDDFD1E159F}" type="pres">
      <dgm:prSet presAssocID="{138A9667-2FE1-461E-BB6A-AF41DBB475FD}" presName="connTx" presStyleLbl="parChTrans1D3" presStyleIdx="2" presStyleCnt="8"/>
      <dgm:spPr/>
    </dgm:pt>
    <dgm:pt modelId="{0699F773-1DAA-47C7-B55E-C4F585C890D9}" type="pres">
      <dgm:prSet presAssocID="{91B8FD0B-1978-4B65-8E42-539CF8BC4898}" presName="root2" presStyleCnt="0"/>
      <dgm:spPr/>
    </dgm:pt>
    <dgm:pt modelId="{37E0EA68-C188-42E0-9876-E183A37158E9}" type="pres">
      <dgm:prSet presAssocID="{91B8FD0B-1978-4B65-8E42-539CF8BC4898}" presName="LevelTwoTextNode" presStyleLbl="node3" presStyleIdx="2" presStyleCnt="8" custScaleX="234724" custScaleY="334997" custLinFactY="-30145" custLinFactNeighborX="-27227" custLinFactNeighborY="-100000">
        <dgm:presLayoutVars>
          <dgm:chPref val="3"/>
        </dgm:presLayoutVars>
      </dgm:prSet>
      <dgm:spPr/>
    </dgm:pt>
    <dgm:pt modelId="{39E8D31B-E990-4CBE-B28A-4697B36A7029}" type="pres">
      <dgm:prSet presAssocID="{91B8FD0B-1978-4B65-8E42-539CF8BC4898}" presName="level3hierChild" presStyleCnt="0"/>
      <dgm:spPr/>
    </dgm:pt>
    <dgm:pt modelId="{02BF1397-B67B-4BBD-B604-964C968DD4E5}" type="pres">
      <dgm:prSet presAssocID="{06F52AE4-EE14-4A6A-86FD-E2204E4C978C}" presName="conn2-1" presStyleLbl="parChTrans1D3" presStyleIdx="3" presStyleCnt="8"/>
      <dgm:spPr/>
    </dgm:pt>
    <dgm:pt modelId="{AB3714B8-EE77-40C7-A0DB-DC3ADF6BCF2E}" type="pres">
      <dgm:prSet presAssocID="{06F52AE4-EE14-4A6A-86FD-E2204E4C978C}" presName="connTx" presStyleLbl="parChTrans1D3" presStyleIdx="3" presStyleCnt="8"/>
      <dgm:spPr/>
    </dgm:pt>
    <dgm:pt modelId="{2FC114CD-1F8B-4952-AAC1-15E46BC38602}" type="pres">
      <dgm:prSet presAssocID="{3BCE2CC7-CD4C-4FA8-B7F5-AA315F357602}" presName="root2" presStyleCnt="0"/>
      <dgm:spPr/>
    </dgm:pt>
    <dgm:pt modelId="{8EE1D213-4E88-4C0A-9FCC-279C23EA944D}" type="pres">
      <dgm:prSet presAssocID="{3BCE2CC7-CD4C-4FA8-B7F5-AA315F357602}" presName="LevelTwoTextNode" presStyleLbl="node3" presStyleIdx="3" presStyleCnt="8" custScaleX="188182" custScaleY="211206" custLinFactY="-12366" custLinFactNeighborX="-14310" custLinFactNeighborY="-100000">
        <dgm:presLayoutVars>
          <dgm:chPref val="3"/>
        </dgm:presLayoutVars>
      </dgm:prSet>
      <dgm:spPr/>
    </dgm:pt>
    <dgm:pt modelId="{0FB863BD-2813-4E8B-AE0D-5B80E7DADCE7}" type="pres">
      <dgm:prSet presAssocID="{3BCE2CC7-CD4C-4FA8-B7F5-AA315F357602}" presName="level3hierChild" presStyleCnt="0"/>
      <dgm:spPr/>
    </dgm:pt>
    <dgm:pt modelId="{0174B8D0-49B3-4A75-9F2C-6435CD5F2045}" type="pres">
      <dgm:prSet presAssocID="{3FD2ACB9-C506-4B70-B45F-7B52C3CDB859}" presName="conn2-1" presStyleLbl="parChTrans1D2" presStyleIdx="1" presStyleCnt="2"/>
      <dgm:spPr/>
    </dgm:pt>
    <dgm:pt modelId="{B3F6F891-C11D-4EF8-8102-8A1F16701624}" type="pres">
      <dgm:prSet presAssocID="{3FD2ACB9-C506-4B70-B45F-7B52C3CDB859}" presName="connTx" presStyleLbl="parChTrans1D2" presStyleIdx="1" presStyleCnt="2"/>
      <dgm:spPr/>
    </dgm:pt>
    <dgm:pt modelId="{4B817E0A-2DED-447E-8FA8-94065877994C}" type="pres">
      <dgm:prSet presAssocID="{628C7FC7-2E3B-4314-B45F-4BEC22433F3B}" presName="root2" presStyleCnt="0"/>
      <dgm:spPr/>
    </dgm:pt>
    <dgm:pt modelId="{48B8D314-1F5E-4011-9C50-25AA60B393AE}" type="pres">
      <dgm:prSet presAssocID="{628C7FC7-2E3B-4314-B45F-4BEC22433F3B}" presName="LevelTwoTextNode" presStyleLbl="node2" presStyleIdx="1" presStyleCnt="2" custScaleX="189209" custScaleY="413204" custLinFactY="-126346" custLinFactNeighborX="-82628" custLinFactNeighborY="-200000">
        <dgm:presLayoutVars>
          <dgm:chPref val="3"/>
        </dgm:presLayoutVars>
      </dgm:prSet>
      <dgm:spPr/>
    </dgm:pt>
    <dgm:pt modelId="{A34DF56F-85F6-4E71-BB79-17EF0C3F394A}" type="pres">
      <dgm:prSet presAssocID="{628C7FC7-2E3B-4314-B45F-4BEC22433F3B}" presName="level3hierChild" presStyleCnt="0"/>
      <dgm:spPr/>
    </dgm:pt>
    <dgm:pt modelId="{B03B684A-3F91-4328-82C1-D2D0701A9C3A}" type="pres">
      <dgm:prSet presAssocID="{B09D67FB-E96D-486E-8BC2-CD3B3BEE4873}" presName="conn2-1" presStyleLbl="parChTrans1D3" presStyleIdx="4" presStyleCnt="8"/>
      <dgm:spPr/>
    </dgm:pt>
    <dgm:pt modelId="{120F8BEC-B006-47B8-A6DB-C0987E029603}" type="pres">
      <dgm:prSet presAssocID="{B09D67FB-E96D-486E-8BC2-CD3B3BEE4873}" presName="connTx" presStyleLbl="parChTrans1D3" presStyleIdx="4" presStyleCnt="8"/>
      <dgm:spPr/>
    </dgm:pt>
    <dgm:pt modelId="{313F892F-BAC1-4A83-BD78-DE489072616B}" type="pres">
      <dgm:prSet presAssocID="{5CD84450-93ED-4816-BD6A-BB9D60B58B89}" presName="root2" presStyleCnt="0"/>
      <dgm:spPr/>
    </dgm:pt>
    <dgm:pt modelId="{1DA83C62-5E26-413D-B982-EF6D9D4A8968}" type="pres">
      <dgm:prSet presAssocID="{5CD84450-93ED-4816-BD6A-BB9D60B58B89}" presName="LevelTwoTextNode" presStyleLbl="node3" presStyleIdx="4" presStyleCnt="8" custScaleX="165847">
        <dgm:presLayoutVars>
          <dgm:chPref val="3"/>
        </dgm:presLayoutVars>
      </dgm:prSet>
      <dgm:spPr/>
    </dgm:pt>
    <dgm:pt modelId="{F3CA9EA5-3281-474C-BBD9-6738C4218307}" type="pres">
      <dgm:prSet presAssocID="{5CD84450-93ED-4816-BD6A-BB9D60B58B89}" presName="level3hierChild" presStyleCnt="0"/>
      <dgm:spPr/>
    </dgm:pt>
    <dgm:pt modelId="{666BA392-1090-418B-BB74-33D87C299831}" type="pres">
      <dgm:prSet presAssocID="{17242A26-9AFD-4A5A-89A0-C99E60209DFA}" presName="conn2-1" presStyleLbl="parChTrans1D4" presStyleIdx="6" presStyleCnt="10"/>
      <dgm:spPr/>
    </dgm:pt>
    <dgm:pt modelId="{0847F6C5-F3B2-4A84-AC8C-F2E7A528E801}" type="pres">
      <dgm:prSet presAssocID="{17242A26-9AFD-4A5A-89A0-C99E60209DFA}" presName="connTx" presStyleLbl="parChTrans1D4" presStyleIdx="6" presStyleCnt="10"/>
      <dgm:spPr/>
    </dgm:pt>
    <dgm:pt modelId="{AD246817-7B54-4CF3-9B61-BFD262E477C4}" type="pres">
      <dgm:prSet presAssocID="{5823376A-53BD-4181-AF32-6868ED98A9C1}" presName="root2" presStyleCnt="0"/>
      <dgm:spPr/>
    </dgm:pt>
    <dgm:pt modelId="{0D939522-F40A-4957-98B4-F1E46F4F73DC}" type="pres">
      <dgm:prSet presAssocID="{5823376A-53BD-4181-AF32-6868ED98A9C1}" presName="LevelTwoTextNode" presStyleLbl="node4" presStyleIdx="6" presStyleCnt="10" custScaleX="370774">
        <dgm:presLayoutVars>
          <dgm:chPref val="3"/>
        </dgm:presLayoutVars>
      </dgm:prSet>
      <dgm:spPr/>
    </dgm:pt>
    <dgm:pt modelId="{5A89ADA9-A0C1-463B-AAD8-AAA25F62C376}" type="pres">
      <dgm:prSet presAssocID="{5823376A-53BD-4181-AF32-6868ED98A9C1}" presName="level3hierChild" presStyleCnt="0"/>
      <dgm:spPr/>
    </dgm:pt>
    <dgm:pt modelId="{49132FE0-DEB3-4015-9235-882136CBC7D3}" type="pres">
      <dgm:prSet presAssocID="{2DEE4409-2DBE-4AEA-BEF1-D01CBBCF68C2}" presName="conn2-1" presStyleLbl="parChTrans1D3" presStyleIdx="5" presStyleCnt="8"/>
      <dgm:spPr/>
    </dgm:pt>
    <dgm:pt modelId="{166F8E2E-9A58-4602-98E9-79C9657BF570}" type="pres">
      <dgm:prSet presAssocID="{2DEE4409-2DBE-4AEA-BEF1-D01CBBCF68C2}" presName="connTx" presStyleLbl="parChTrans1D3" presStyleIdx="5" presStyleCnt="8"/>
      <dgm:spPr/>
    </dgm:pt>
    <dgm:pt modelId="{8FA3BE52-6103-4820-88C6-945D4082F40E}" type="pres">
      <dgm:prSet presAssocID="{C0FF1378-9F8C-4930-A947-A7AB4DCCF799}" presName="root2" presStyleCnt="0"/>
      <dgm:spPr/>
    </dgm:pt>
    <dgm:pt modelId="{F2303071-06FD-4D93-B442-7C63431DF85B}" type="pres">
      <dgm:prSet presAssocID="{C0FF1378-9F8C-4930-A947-A7AB4DCCF799}" presName="LevelTwoTextNode" presStyleLbl="node3" presStyleIdx="5" presStyleCnt="8" custScaleX="191735">
        <dgm:presLayoutVars>
          <dgm:chPref val="3"/>
        </dgm:presLayoutVars>
      </dgm:prSet>
      <dgm:spPr/>
    </dgm:pt>
    <dgm:pt modelId="{166C7500-7BE2-468B-9B1A-5CF3774004AA}" type="pres">
      <dgm:prSet presAssocID="{C0FF1378-9F8C-4930-A947-A7AB4DCCF799}" presName="level3hierChild" presStyleCnt="0"/>
      <dgm:spPr/>
    </dgm:pt>
    <dgm:pt modelId="{52506738-21A1-4F44-B307-59C9DA585B0F}" type="pres">
      <dgm:prSet presAssocID="{2F8DD894-011E-4D54-9B5A-285714623980}" presName="conn2-1" presStyleLbl="parChTrans1D4" presStyleIdx="7" presStyleCnt="10"/>
      <dgm:spPr/>
    </dgm:pt>
    <dgm:pt modelId="{27AE21DB-F0BF-4E6E-8261-23A929D43666}" type="pres">
      <dgm:prSet presAssocID="{2F8DD894-011E-4D54-9B5A-285714623980}" presName="connTx" presStyleLbl="parChTrans1D4" presStyleIdx="7" presStyleCnt="10"/>
      <dgm:spPr/>
    </dgm:pt>
    <dgm:pt modelId="{C94F4C4D-F62B-4AB2-976D-1485CCFBDB08}" type="pres">
      <dgm:prSet presAssocID="{14B29D41-4E14-4D42-9BCC-756D21DC972F}" presName="root2" presStyleCnt="0"/>
      <dgm:spPr/>
    </dgm:pt>
    <dgm:pt modelId="{54E255D4-5BF5-4070-B605-822381DCD1B4}" type="pres">
      <dgm:prSet presAssocID="{14B29D41-4E14-4D42-9BCC-756D21DC972F}" presName="LevelTwoTextNode" presStyleLbl="node4" presStyleIdx="7" presStyleCnt="10" custScaleX="370774">
        <dgm:presLayoutVars>
          <dgm:chPref val="3"/>
        </dgm:presLayoutVars>
      </dgm:prSet>
      <dgm:spPr/>
    </dgm:pt>
    <dgm:pt modelId="{F02C80C9-1122-4654-8B64-022DB77B6D84}" type="pres">
      <dgm:prSet presAssocID="{14B29D41-4E14-4D42-9BCC-756D21DC972F}" presName="level3hierChild" presStyleCnt="0"/>
      <dgm:spPr/>
    </dgm:pt>
    <dgm:pt modelId="{F08C6366-45F1-4668-8EA4-DC12A7AE45C9}" type="pres">
      <dgm:prSet presAssocID="{893A96AC-F95C-461B-8883-7A274FF9913D}" presName="conn2-1" presStyleLbl="parChTrans1D3" presStyleIdx="6" presStyleCnt="8"/>
      <dgm:spPr/>
    </dgm:pt>
    <dgm:pt modelId="{A49D19F1-9C9F-4F2B-8B5A-56F042A2DF6C}" type="pres">
      <dgm:prSet presAssocID="{893A96AC-F95C-461B-8883-7A274FF9913D}" presName="connTx" presStyleLbl="parChTrans1D3" presStyleIdx="6" presStyleCnt="8"/>
      <dgm:spPr/>
    </dgm:pt>
    <dgm:pt modelId="{21175F2C-C759-416F-9230-225D11D45F33}" type="pres">
      <dgm:prSet presAssocID="{DA5731EF-0B34-4C54-90AF-FC278F8AAF55}" presName="root2" presStyleCnt="0"/>
      <dgm:spPr/>
    </dgm:pt>
    <dgm:pt modelId="{552C0ECF-EA8E-4AAA-A3BC-BF69EB0E0A00}" type="pres">
      <dgm:prSet presAssocID="{DA5731EF-0B34-4C54-90AF-FC278F8AAF55}" presName="LevelTwoTextNode" presStyleLbl="node3" presStyleIdx="6" presStyleCnt="8" custScaleX="154323">
        <dgm:presLayoutVars>
          <dgm:chPref val="3"/>
        </dgm:presLayoutVars>
      </dgm:prSet>
      <dgm:spPr/>
    </dgm:pt>
    <dgm:pt modelId="{6A1B500C-46A2-4892-9766-36B5D7D9C9AC}" type="pres">
      <dgm:prSet presAssocID="{DA5731EF-0B34-4C54-90AF-FC278F8AAF55}" presName="level3hierChild" presStyleCnt="0"/>
      <dgm:spPr/>
    </dgm:pt>
    <dgm:pt modelId="{94570224-773E-4BB2-946E-C672AF625D07}" type="pres">
      <dgm:prSet presAssocID="{7BA4EB59-B141-4224-BFF7-C4184E6517C7}" presName="conn2-1" presStyleLbl="parChTrans1D4" presStyleIdx="8" presStyleCnt="10"/>
      <dgm:spPr/>
    </dgm:pt>
    <dgm:pt modelId="{EDF08E4B-4439-4928-8A93-093595F01B95}" type="pres">
      <dgm:prSet presAssocID="{7BA4EB59-B141-4224-BFF7-C4184E6517C7}" presName="connTx" presStyleLbl="parChTrans1D4" presStyleIdx="8" presStyleCnt="10"/>
      <dgm:spPr/>
    </dgm:pt>
    <dgm:pt modelId="{87101B72-8BE3-42F1-8F33-EAE46B8F2934}" type="pres">
      <dgm:prSet presAssocID="{FAC1E6EF-B099-4FBB-9457-4817D09583D9}" presName="root2" presStyleCnt="0"/>
      <dgm:spPr/>
    </dgm:pt>
    <dgm:pt modelId="{817654B1-B929-4346-A537-EF74A135FCE1}" type="pres">
      <dgm:prSet presAssocID="{FAC1E6EF-B099-4FBB-9457-4817D09583D9}" presName="LevelTwoTextNode" presStyleLbl="node4" presStyleIdx="8" presStyleCnt="10" custScaleX="370774">
        <dgm:presLayoutVars>
          <dgm:chPref val="3"/>
        </dgm:presLayoutVars>
      </dgm:prSet>
      <dgm:spPr/>
    </dgm:pt>
    <dgm:pt modelId="{1C177254-5E07-477F-A55F-85C0B5903FAF}" type="pres">
      <dgm:prSet presAssocID="{FAC1E6EF-B099-4FBB-9457-4817D09583D9}" presName="level3hierChild" presStyleCnt="0"/>
      <dgm:spPr/>
    </dgm:pt>
    <dgm:pt modelId="{21861EAE-C4AF-4A0A-AEAD-EEA85D9196FB}" type="pres">
      <dgm:prSet presAssocID="{270610DC-74CD-4416-B271-9F95394645E5}" presName="conn2-1" presStyleLbl="parChTrans1D3" presStyleIdx="7" presStyleCnt="8"/>
      <dgm:spPr/>
    </dgm:pt>
    <dgm:pt modelId="{B2CB9850-7971-4F1A-B442-9A7FB6FEFED4}" type="pres">
      <dgm:prSet presAssocID="{270610DC-74CD-4416-B271-9F95394645E5}" presName="connTx" presStyleLbl="parChTrans1D3" presStyleIdx="7" presStyleCnt="8"/>
      <dgm:spPr/>
    </dgm:pt>
    <dgm:pt modelId="{7B6073FA-9D4C-4D95-A6C3-1BCFCA99FDBA}" type="pres">
      <dgm:prSet presAssocID="{F201651D-D1CB-4491-9AA4-A3BF3A793D7D}" presName="root2" presStyleCnt="0"/>
      <dgm:spPr/>
    </dgm:pt>
    <dgm:pt modelId="{A78E333F-9102-4A53-AB74-FB0E640EEC46}" type="pres">
      <dgm:prSet presAssocID="{F201651D-D1CB-4491-9AA4-A3BF3A793D7D}" presName="LevelTwoTextNode" presStyleLbl="node3" presStyleIdx="7" presStyleCnt="8" custScaleX="203973">
        <dgm:presLayoutVars>
          <dgm:chPref val="3"/>
        </dgm:presLayoutVars>
      </dgm:prSet>
      <dgm:spPr/>
    </dgm:pt>
    <dgm:pt modelId="{B360283E-7678-43CF-8CA8-11F059EAF7E2}" type="pres">
      <dgm:prSet presAssocID="{F201651D-D1CB-4491-9AA4-A3BF3A793D7D}" presName="level3hierChild" presStyleCnt="0"/>
      <dgm:spPr/>
    </dgm:pt>
    <dgm:pt modelId="{53B7C7B2-7476-411C-84DC-F51E29466280}" type="pres">
      <dgm:prSet presAssocID="{19CAD582-A25A-45F0-9D95-22C194410697}" presName="conn2-1" presStyleLbl="parChTrans1D4" presStyleIdx="9" presStyleCnt="10"/>
      <dgm:spPr/>
    </dgm:pt>
    <dgm:pt modelId="{BCA70B67-D595-4EE6-97FD-FC4431EDF9AE}" type="pres">
      <dgm:prSet presAssocID="{19CAD582-A25A-45F0-9D95-22C194410697}" presName="connTx" presStyleLbl="parChTrans1D4" presStyleIdx="9" presStyleCnt="10"/>
      <dgm:spPr/>
    </dgm:pt>
    <dgm:pt modelId="{1C881B96-72DD-4E1B-A8FD-38AA450CE805}" type="pres">
      <dgm:prSet presAssocID="{5580B8D1-8291-48CE-92FA-BB076C07A59A}" presName="root2" presStyleCnt="0"/>
      <dgm:spPr/>
    </dgm:pt>
    <dgm:pt modelId="{0576701B-FAFD-47A6-B275-C6E81807ABB8}" type="pres">
      <dgm:prSet presAssocID="{5580B8D1-8291-48CE-92FA-BB076C07A59A}" presName="LevelTwoTextNode" presStyleLbl="node4" presStyleIdx="9" presStyleCnt="10" custScaleX="370774">
        <dgm:presLayoutVars>
          <dgm:chPref val="3"/>
        </dgm:presLayoutVars>
      </dgm:prSet>
      <dgm:spPr/>
    </dgm:pt>
    <dgm:pt modelId="{C4FA083C-BA5C-4C5D-8AC2-F6390EAEEA79}" type="pres">
      <dgm:prSet presAssocID="{5580B8D1-8291-48CE-92FA-BB076C07A59A}" presName="level3hierChild" presStyleCnt="0"/>
      <dgm:spPr/>
    </dgm:pt>
  </dgm:ptLst>
  <dgm:cxnLst>
    <dgm:cxn modelId="{F8AEEE01-CD00-4800-A3E7-0B6B36E429B6}" srcId="{84761851-EDE6-4AA2-A32F-607CBC5F1EA0}" destId="{24F55513-1FC4-4AB3-81AA-7AE6BB8ADA73}" srcOrd="5" destOrd="0" parTransId="{0255C091-B5A1-41B4-BD6A-D0CA5347D745}" sibTransId="{42C96BC0-F6CD-4CCE-8C69-C72E59F22F20}"/>
    <dgm:cxn modelId="{8F59CD03-8CE7-4691-9353-D9E1F9CF588B}" type="presOf" srcId="{2DEE4409-2DBE-4AEA-BEF1-D01CBBCF68C2}" destId="{49132FE0-DEB3-4015-9235-882136CBC7D3}" srcOrd="0" destOrd="0" presId="urn:microsoft.com/office/officeart/2005/8/layout/hierarchy2"/>
    <dgm:cxn modelId="{048C6907-0842-4359-BAAB-C9E1C4C3BD7A}" type="presOf" srcId="{19CAD582-A25A-45F0-9D95-22C194410697}" destId="{53B7C7B2-7476-411C-84DC-F51E29466280}" srcOrd="0" destOrd="0" presId="urn:microsoft.com/office/officeart/2005/8/layout/hierarchy2"/>
    <dgm:cxn modelId="{4DD1840A-8EF6-418E-B575-98342EC1C4B3}" type="presOf" srcId="{E2D8F149-0B81-40BC-BA44-4F2403DF6876}" destId="{9E88CFF4-B581-4A5E-B914-10F8A2568213}" srcOrd="0" destOrd="0" presId="urn:microsoft.com/office/officeart/2005/8/layout/hierarchy2"/>
    <dgm:cxn modelId="{FBFBF011-2B33-4AD3-9AF8-D77098D135AE}" type="presOf" srcId="{FAC1E6EF-B099-4FBB-9457-4817D09583D9}" destId="{817654B1-B929-4346-A537-EF74A135FCE1}" srcOrd="0" destOrd="0" presId="urn:microsoft.com/office/officeart/2005/8/layout/hierarchy2"/>
    <dgm:cxn modelId="{B36BE61A-09FA-42DB-96D8-0A0602C8C143}" type="presOf" srcId="{B09D67FB-E96D-486E-8BC2-CD3B3BEE4873}" destId="{B03B684A-3F91-4328-82C1-D2D0701A9C3A}" srcOrd="0" destOrd="0" presId="urn:microsoft.com/office/officeart/2005/8/layout/hierarchy2"/>
    <dgm:cxn modelId="{B6F0611C-CC19-4D8F-A19D-9AA5B75CE6A0}" type="presOf" srcId="{543E1A0A-4D0D-47C6-A362-9A5C175C1CFF}" destId="{95112093-C487-4077-964F-B1496E44A867}" srcOrd="0" destOrd="0" presId="urn:microsoft.com/office/officeart/2005/8/layout/hierarchy2"/>
    <dgm:cxn modelId="{7FE72B21-4D70-4D96-8612-E25A9A1C86F2}" type="presOf" srcId="{7BA4EB59-B141-4224-BFF7-C4184E6517C7}" destId="{94570224-773E-4BB2-946E-C672AF625D07}" srcOrd="0" destOrd="0" presId="urn:microsoft.com/office/officeart/2005/8/layout/hierarchy2"/>
    <dgm:cxn modelId="{9D5A0528-7B0C-4EC9-8F08-9EC533B0B8C4}" type="presOf" srcId="{24F55513-1FC4-4AB3-81AA-7AE6BB8ADA73}" destId="{F6B14B16-126D-46F5-A493-8D593EDE2FA8}" srcOrd="0" destOrd="0" presId="urn:microsoft.com/office/officeart/2005/8/layout/hierarchy2"/>
    <dgm:cxn modelId="{52D8D728-CD35-4033-863B-17A227DCC47C}" type="presOf" srcId="{17242A26-9AFD-4A5A-89A0-C99E60209DFA}" destId="{666BA392-1090-418B-BB74-33D87C299831}" srcOrd="0" destOrd="0" presId="urn:microsoft.com/office/officeart/2005/8/layout/hierarchy2"/>
    <dgm:cxn modelId="{BBB8142C-92BF-42BC-B9EA-B51652992C73}" type="presOf" srcId="{3FD2ACB9-C506-4B70-B45F-7B52C3CDB859}" destId="{B3F6F891-C11D-4EF8-8102-8A1F16701624}" srcOrd="1" destOrd="0" presId="urn:microsoft.com/office/officeart/2005/8/layout/hierarchy2"/>
    <dgm:cxn modelId="{9E21E435-3437-43C9-B10F-D66A4B33A304}" type="presOf" srcId="{C0FF1378-9F8C-4930-A947-A7AB4DCCF799}" destId="{F2303071-06FD-4D93-B442-7C63431DF85B}" srcOrd="0" destOrd="0" presId="urn:microsoft.com/office/officeart/2005/8/layout/hierarchy2"/>
    <dgm:cxn modelId="{2C19083E-D51A-4A71-AC1C-D4D3A31A1E7C}" type="presOf" srcId="{17242A26-9AFD-4A5A-89A0-C99E60209DFA}" destId="{0847F6C5-F3B2-4A84-AC8C-F2E7A528E801}" srcOrd="1" destOrd="0" presId="urn:microsoft.com/office/officeart/2005/8/layout/hierarchy2"/>
    <dgm:cxn modelId="{25941A3E-4A18-44B0-8CA4-F0757CEC18AB}" type="presOf" srcId="{0A17EBE2-9D66-499C-8DA3-396DA2D31144}" destId="{0FE7C986-F558-4044-B5A8-8A2D0F01D689}" srcOrd="0" destOrd="0" presId="urn:microsoft.com/office/officeart/2005/8/layout/hierarchy2"/>
    <dgm:cxn modelId="{E67D055B-94B0-4D42-A3FF-5E05566C36DC}" type="presOf" srcId="{E578EDED-9FCD-4772-8806-411E482F37EB}" destId="{BF558F7D-146F-44C7-B327-690F41EEA2CC}" srcOrd="1" destOrd="0" presId="urn:microsoft.com/office/officeart/2005/8/layout/hierarchy2"/>
    <dgm:cxn modelId="{19C3135E-951E-427A-B4AA-61FACDFDAAF8}" type="presOf" srcId="{DA5731EF-0B34-4C54-90AF-FC278F8AAF55}" destId="{552C0ECF-EA8E-4AAA-A3BC-BF69EB0E0A00}" srcOrd="0" destOrd="0" presId="urn:microsoft.com/office/officeart/2005/8/layout/hierarchy2"/>
    <dgm:cxn modelId="{CD3B4861-E7D2-481A-9092-F1B8561E1714}" type="presOf" srcId="{270610DC-74CD-4416-B271-9F95394645E5}" destId="{B2CB9850-7971-4F1A-B442-9A7FB6FEFED4}" srcOrd="1" destOrd="0" presId="urn:microsoft.com/office/officeart/2005/8/layout/hierarchy2"/>
    <dgm:cxn modelId="{2A1E7B62-D434-4A6D-AC3E-2B27BF712230}" type="presOf" srcId="{E9D1874E-CEAC-4A9A-A3FD-455F7A62C0D8}" destId="{D98463F7-8863-4341-9F6B-67B33229FCBC}" srcOrd="1" destOrd="0" presId="urn:microsoft.com/office/officeart/2005/8/layout/hierarchy2"/>
    <dgm:cxn modelId="{8A837F42-7181-4235-86F8-C2DBBF9C2E52}" type="presOf" srcId="{3FD2ACB9-C506-4B70-B45F-7B52C3CDB859}" destId="{0174B8D0-49B3-4A75-9F2C-6435CD5F2045}" srcOrd="0" destOrd="0" presId="urn:microsoft.com/office/officeart/2005/8/layout/hierarchy2"/>
    <dgm:cxn modelId="{09D0E342-1429-408E-BACB-59E4E0C8EB73}" type="presOf" srcId="{90C9B268-3BFC-48BD-9B96-CFF73DFC1AC8}" destId="{193B0195-DB5E-448B-A0A1-B0DC5ACB20B6}" srcOrd="0" destOrd="0" presId="urn:microsoft.com/office/officeart/2005/8/layout/hierarchy2"/>
    <dgm:cxn modelId="{38EFEE46-CD91-48DA-8138-AABBE92E0799}" type="presOf" srcId="{138A9667-2FE1-461E-BB6A-AF41DBB475FD}" destId="{E184D76E-117F-4F0A-96DD-1BDDFD1E159F}" srcOrd="1" destOrd="0" presId="urn:microsoft.com/office/officeart/2005/8/layout/hierarchy2"/>
    <dgm:cxn modelId="{191E9E49-D512-46BA-8B37-0B12286A7351}" srcId="{84761851-EDE6-4AA2-A32F-607CBC5F1EA0}" destId="{4B021757-42E1-4C33-990B-7439BF7E413E}" srcOrd="4" destOrd="0" parTransId="{8EC11C38-2788-49D7-8AFA-1FE121020EA7}" sibTransId="{994218D9-5E7D-4DFE-82BF-647C8D147AF8}"/>
    <dgm:cxn modelId="{8474CC69-38E3-4082-9434-45FB5375B928}" type="presOf" srcId="{7BA4EB59-B141-4224-BFF7-C4184E6517C7}" destId="{EDF08E4B-4439-4928-8A93-093595F01B95}" srcOrd="1" destOrd="0" presId="urn:microsoft.com/office/officeart/2005/8/layout/hierarchy2"/>
    <dgm:cxn modelId="{611E046A-D17E-49DF-A093-55D6A27D968F}" type="presOf" srcId="{B09D67FB-E96D-486E-8BC2-CD3B3BEE4873}" destId="{120F8BEC-B006-47B8-A6DB-C0987E029603}" srcOrd="1" destOrd="0" presId="urn:microsoft.com/office/officeart/2005/8/layout/hierarchy2"/>
    <dgm:cxn modelId="{F2419B6A-7FC1-4E77-8581-0A414C2B5F0C}" type="presOf" srcId="{2F8DD894-011E-4D54-9B5A-285714623980}" destId="{27AE21DB-F0BF-4E6E-8261-23A929D43666}" srcOrd="1" destOrd="0" presId="urn:microsoft.com/office/officeart/2005/8/layout/hierarchy2"/>
    <dgm:cxn modelId="{F3D4A16A-B58F-4AEB-BF34-29D3A93EA339}" type="presOf" srcId="{F201651D-D1CB-4491-9AA4-A3BF3A793D7D}" destId="{A78E333F-9102-4A53-AB74-FB0E640EEC46}" srcOrd="0" destOrd="0" presId="urn:microsoft.com/office/officeart/2005/8/layout/hierarchy2"/>
    <dgm:cxn modelId="{A512216D-C22E-4EB1-B6EB-08A03E682074}" srcId="{628C7FC7-2E3B-4314-B45F-4BEC22433F3B}" destId="{F201651D-D1CB-4491-9AA4-A3BF3A793D7D}" srcOrd="3" destOrd="0" parTransId="{270610DC-74CD-4416-B271-9F95394645E5}" sibTransId="{B0098F79-B805-4C87-A655-CA9491689F38}"/>
    <dgm:cxn modelId="{CFA35C6D-3662-401E-8135-4C5D8B52BD4A}" type="presOf" srcId="{138A9667-2FE1-461E-BB6A-AF41DBB475FD}" destId="{25CACB99-7C14-4C8C-861D-CE1B9F52E847}" srcOrd="0" destOrd="0" presId="urn:microsoft.com/office/officeart/2005/8/layout/hierarchy2"/>
    <dgm:cxn modelId="{F1CC0C4F-75AD-480E-867F-1B839D2ADBB6}" type="presOf" srcId="{0CD994F8-E1E5-46B4-8025-9D0D5B6621FC}" destId="{7F9E4BF7-227E-449C-930B-70359A3113D2}" srcOrd="1" destOrd="0" presId="urn:microsoft.com/office/officeart/2005/8/layout/hierarchy2"/>
    <dgm:cxn modelId="{E2DE5C6F-48E0-4448-9244-72150D32FE5F}" type="presOf" srcId="{4CDBB942-2E4D-4272-A1CE-D372E9A34CDA}" destId="{6EE45F2B-36C2-4284-BA7D-76DBB47F5ADF}" srcOrd="0" destOrd="0" presId="urn:microsoft.com/office/officeart/2005/8/layout/hierarchy2"/>
    <dgm:cxn modelId="{107CA551-39CB-439F-BA13-D5ADB910B2B6}" srcId="{4CDBB942-2E4D-4272-A1CE-D372E9A34CDA}" destId="{90C9B268-3BFC-48BD-9B96-CFF73DFC1AC8}" srcOrd="0" destOrd="0" parTransId="{0AD5227C-E12D-41BD-B5B7-D660CC39ECA0}" sibTransId="{C0728B4A-98E9-4705-BCB2-287B3B4224AF}"/>
    <dgm:cxn modelId="{503D9852-E159-4E9F-A226-63832BD7BF14}" type="presOf" srcId="{06F52AE4-EE14-4A6A-86FD-E2204E4C978C}" destId="{AB3714B8-EE77-40C7-A0DB-DC3ADF6BCF2E}" srcOrd="1" destOrd="0" presId="urn:microsoft.com/office/officeart/2005/8/layout/hierarchy2"/>
    <dgm:cxn modelId="{86B90555-A5C8-47E3-8AE6-49F4867B5201}" type="presOf" srcId="{84761851-EDE6-4AA2-A32F-607CBC5F1EA0}" destId="{688A5489-D1B2-483D-A85B-C543D81C2F9F}" srcOrd="0" destOrd="0" presId="urn:microsoft.com/office/officeart/2005/8/layout/hierarchy2"/>
    <dgm:cxn modelId="{2C702756-DC9E-434B-84B0-2D0A301D4EE7}" srcId="{90C9B268-3BFC-48BD-9B96-CFF73DFC1AC8}" destId="{84761851-EDE6-4AA2-A32F-607CBC5F1EA0}" srcOrd="0" destOrd="0" parTransId="{E578EDED-9FCD-4772-8806-411E482F37EB}" sibTransId="{3EE4F33A-CD7D-4A41-BF51-5702C6A81453}"/>
    <dgm:cxn modelId="{BB7DBA56-94D0-423A-A722-4D0E4D9299A5}" type="presOf" srcId="{B12168A7-E89F-41BC-9322-DD9C177828B0}" destId="{1E2A3658-B65A-4E0F-9B42-D6F892D6D532}" srcOrd="0" destOrd="0" presId="urn:microsoft.com/office/officeart/2005/8/layout/hierarchy2"/>
    <dgm:cxn modelId="{2020CC77-FED8-4966-85BD-1E9A3CD5B476}" srcId="{DA5731EF-0B34-4C54-90AF-FC278F8AAF55}" destId="{FAC1E6EF-B099-4FBB-9457-4817D09583D9}" srcOrd="0" destOrd="0" parTransId="{7BA4EB59-B141-4224-BFF7-C4184E6517C7}" sibTransId="{26154576-8772-4E4C-B4EC-88F567E93509}"/>
    <dgm:cxn modelId="{43F5FB58-DADC-4ABB-92EC-50E953081028}" type="presOf" srcId="{06F52AE4-EE14-4A6A-86FD-E2204E4C978C}" destId="{02BF1397-B67B-4BBD-B604-964C968DD4E5}" srcOrd="0" destOrd="0" presId="urn:microsoft.com/office/officeart/2005/8/layout/hierarchy2"/>
    <dgm:cxn modelId="{D51B8159-DFBF-4F0D-A788-13EB989DBFC6}" type="presOf" srcId="{19CAD582-A25A-45F0-9D95-22C194410697}" destId="{BCA70B67-D595-4EE6-97FD-FC4431EDF9AE}" srcOrd="1" destOrd="0" presId="urn:microsoft.com/office/officeart/2005/8/layout/hierarchy2"/>
    <dgm:cxn modelId="{9FA4847A-2D26-4A12-B4D9-C1C804D95B34}" srcId="{01F7D945-A937-4B94-940F-5F31D36838AB}" destId="{4CDBB942-2E4D-4272-A1CE-D372E9A34CDA}" srcOrd="0" destOrd="0" parTransId="{B22080EE-57C4-4F1D-91CC-6EECFA7906F8}" sibTransId="{C69C655B-A732-428F-BF6E-E508D18FF347}"/>
    <dgm:cxn modelId="{8237AC7D-5B9B-4CEA-9235-DCB3505E7853}" type="presOf" srcId="{2F8DD894-011E-4D54-9B5A-285714623980}" destId="{52506738-21A1-4F44-B307-59C9DA585B0F}" srcOrd="0" destOrd="0" presId="urn:microsoft.com/office/officeart/2005/8/layout/hierarchy2"/>
    <dgm:cxn modelId="{24BB107F-BE4F-40F5-9171-3BFB5F925B41}" type="presOf" srcId="{0A17EBE2-9D66-499C-8DA3-396DA2D31144}" destId="{3A85B26C-C750-4EE0-952F-98C65BD65B7F}" srcOrd="1" destOrd="0" presId="urn:microsoft.com/office/officeart/2005/8/layout/hierarchy2"/>
    <dgm:cxn modelId="{DEB50280-5C59-4123-91A4-5C432E2505C1}" type="presOf" srcId="{14B29D41-4E14-4D42-9BCC-756D21DC972F}" destId="{54E255D4-5BF5-4070-B605-822381DCD1B4}" srcOrd="0" destOrd="0" presId="urn:microsoft.com/office/officeart/2005/8/layout/hierarchy2"/>
    <dgm:cxn modelId="{5948D582-040A-408E-A56B-3A62E9B8BB6F}" srcId="{84761851-EDE6-4AA2-A32F-607CBC5F1EA0}" destId="{676225B4-2435-4167-BC87-3A308CF7A9D3}" srcOrd="3" destOrd="0" parTransId="{0CD994F8-E1E5-46B4-8025-9D0D5B6621FC}" sibTransId="{25FC0103-8742-4A1F-AD2A-B3A8D2940EE7}"/>
    <dgm:cxn modelId="{8511F683-F0FB-4A0B-90B3-753C7B62AB8A}" type="presOf" srcId="{676225B4-2435-4167-BC87-3A308CF7A9D3}" destId="{A1D2465A-FFAD-4CA5-987E-71BCD040E876}" srcOrd="0" destOrd="0" presId="urn:microsoft.com/office/officeart/2005/8/layout/hierarchy2"/>
    <dgm:cxn modelId="{2874C48B-03CD-432D-BF7C-A5568C5D7961}" type="presOf" srcId="{0255C091-B5A1-41B4-BD6A-D0CA5347D745}" destId="{ABE9B9AA-5F21-42E1-BA11-C79A1D88D734}" srcOrd="1" destOrd="0" presId="urn:microsoft.com/office/officeart/2005/8/layout/hierarchy2"/>
    <dgm:cxn modelId="{45132B8D-7406-4137-B9EA-A968A96A4E55}" srcId="{628C7FC7-2E3B-4314-B45F-4BEC22433F3B}" destId="{C0FF1378-9F8C-4930-A947-A7AB4DCCF799}" srcOrd="1" destOrd="0" parTransId="{2DEE4409-2DBE-4AEA-BEF1-D01CBBCF68C2}" sibTransId="{742F51AD-580D-44BA-9532-A84D109D92E1}"/>
    <dgm:cxn modelId="{9CC7198F-9FD4-4499-9354-21D0769673D7}" srcId="{F201651D-D1CB-4491-9AA4-A3BF3A793D7D}" destId="{5580B8D1-8291-48CE-92FA-BB076C07A59A}" srcOrd="0" destOrd="0" parTransId="{19CAD582-A25A-45F0-9D95-22C194410697}" sibTransId="{99711264-F66F-4B8E-97DF-03CABBDA3531}"/>
    <dgm:cxn modelId="{2CF3A790-90F2-47AA-9D58-1853DCE0D587}" type="presOf" srcId="{0255C091-B5A1-41B4-BD6A-D0CA5347D745}" destId="{D97BE850-31A6-41FB-8B9F-D290BA9E365F}" srcOrd="0" destOrd="0" presId="urn:microsoft.com/office/officeart/2005/8/layout/hierarchy2"/>
    <dgm:cxn modelId="{16D42191-D732-4D76-AAA0-3E09348A2E5B}" srcId="{628C7FC7-2E3B-4314-B45F-4BEC22433F3B}" destId="{5CD84450-93ED-4816-BD6A-BB9D60B58B89}" srcOrd="0" destOrd="0" parTransId="{B09D67FB-E96D-486E-8BC2-CD3B3BEE4873}" sibTransId="{B899D8EF-FC71-4A82-8EEC-8DF7D80D8290}"/>
    <dgm:cxn modelId="{ACA31395-0851-4EBE-BAA4-003F288C0663}" type="presOf" srcId="{B12168A7-E89F-41BC-9322-DD9C177828B0}" destId="{E1DC7CEC-9D27-4E77-BB01-03F8ABFF7041}" srcOrd="1" destOrd="0" presId="urn:microsoft.com/office/officeart/2005/8/layout/hierarchy2"/>
    <dgm:cxn modelId="{8DB25296-6CD5-4844-B7EB-7C442218BC8E}" srcId="{90C9B268-3BFC-48BD-9B96-CFF73DFC1AC8}" destId="{E2D8F149-0B81-40BC-BA44-4F2403DF6876}" srcOrd="1" destOrd="0" parTransId="{543E1A0A-4D0D-47C6-A362-9A5C175C1CFF}" sibTransId="{183D1114-C8BA-4BD1-8FCE-6F53E4FBD274}"/>
    <dgm:cxn modelId="{D45A1197-B709-41D5-A681-B71438024C02}" type="presOf" srcId="{543E1A0A-4D0D-47C6-A362-9A5C175C1CFF}" destId="{49D4EC7F-1768-4971-8E3C-2C745C84D32C}" srcOrd="1" destOrd="0" presId="urn:microsoft.com/office/officeart/2005/8/layout/hierarchy2"/>
    <dgm:cxn modelId="{2C60AA97-CCAC-4297-95CF-DF1C1229A616}" type="presOf" srcId="{01F7D945-A937-4B94-940F-5F31D36838AB}" destId="{AF1619E3-749E-4947-976C-7CEC836137B5}" srcOrd="0" destOrd="0" presId="urn:microsoft.com/office/officeart/2005/8/layout/hierarchy2"/>
    <dgm:cxn modelId="{97B7F99D-B7E7-4E1F-8162-8AE6CE446F41}" type="presOf" srcId="{E9D1874E-CEAC-4A9A-A3FD-455F7A62C0D8}" destId="{3682260C-5853-4205-B3E4-065E15401144}" srcOrd="0" destOrd="0" presId="urn:microsoft.com/office/officeart/2005/8/layout/hierarchy2"/>
    <dgm:cxn modelId="{D976759E-41C3-4A66-BADE-F8FD13997324}" type="presOf" srcId="{628C7FC7-2E3B-4314-B45F-4BEC22433F3B}" destId="{48B8D314-1F5E-4011-9C50-25AA60B393AE}" srcOrd="0" destOrd="0" presId="urn:microsoft.com/office/officeart/2005/8/layout/hierarchy2"/>
    <dgm:cxn modelId="{EC1D01A0-01A9-4E83-92C9-86433B211323}" type="presOf" srcId="{4B021757-42E1-4C33-990B-7439BF7E413E}" destId="{21027B6A-0CEA-4BA3-B69A-D93DD0223EE9}" srcOrd="0" destOrd="0" presId="urn:microsoft.com/office/officeart/2005/8/layout/hierarchy2"/>
    <dgm:cxn modelId="{CD2E31A4-B856-4AE4-9383-1AF17DB03E1A}" srcId="{90C9B268-3BFC-48BD-9B96-CFF73DFC1AC8}" destId="{91B8FD0B-1978-4B65-8E42-539CF8BC4898}" srcOrd="2" destOrd="0" parTransId="{138A9667-2FE1-461E-BB6A-AF41DBB475FD}" sibTransId="{EC750CC7-E27C-4BFB-985A-0AA269E896AA}"/>
    <dgm:cxn modelId="{1615D7A5-7505-43F9-AE74-2FE27CA5317A}" srcId="{84761851-EDE6-4AA2-A32F-607CBC5F1EA0}" destId="{B99C96DB-DAA1-4BF4-A0C7-17C351635416}" srcOrd="2" destOrd="0" parTransId="{E9D1874E-CEAC-4A9A-A3FD-455F7A62C0D8}" sibTransId="{7209F716-51BA-4D14-8A2B-547AFD96157F}"/>
    <dgm:cxn modelId="{31AED5AD-738D-4353-8F24-360F583B1AA9}" type="presOf" srcId="{B99C96DB-DAA1-4BF4-A0C7-17C351635416}" destId="{6CD104A4-0959-4BBD-88B1-6FBA2D057C24}" srcOrd="0" destOrd="0" presId="urn:microsoft.com/office/officeart/2005/8/layout/hierarchy2"/>
    <dgm:cxn modelId="{B0B528AF-65B1-4285-8F81-43C7F1FBDB5A}" type="presOf" srcId="{0CD994F8-E1E5-46B4-8025-9D0D5B6621FC}" destId="{4FECD4EE-EB64-406A-BD63-18C6F1E8F873}" srcOrd="0" destOrd="0" presId="urn:microsoft.com/office/officeart/2005/8/layout/hierarchy2"/>
    <dgm:cxn modelId="{EC193DB4-37A9-48CD-8E5E-538C6A0714FC}" type="presOf" srcId="{E578EDED-9FCD-4772-8806-411E482F37EB}" destId="{461E0A68-1935-4F64-A819-0B4BCBED6693}" srcOrd="0" destOrd="0" presId="urn:microsoft.com/office/officeart/2005/8/layout/hierarchy2"/>
    <dgm:cxn modelId="{164AA6B8-52B4-4513-B7E0-2873F31372E3}" srcId="{5CD84450-93ED-4816-BD6A-BB9D60B58B89}" destId="{5823376A-53BD-4181-AF32-6868ED98A9C1}" srcOrd="0" destOrd="0" parTransId="{17242A26-9AFD-4A5A-89A0-C99E60209DFA}" sibTransId="{021D703D-8316-4633-A030-84DE0A1F9BE2}"/>
    <dgm:cxn modelId="{B2F061B9-0F71-45D7-8C08-325C71F86395}" type="presOf" srcId="{8EC11C38-2788-49D7-8AFA-1FE121020EA7}" destId="{F0B5FF2D-BC00-4E61-AB9B-05241D4ECA22}" srcOrd="0" destOrd="0" presId="urn:microsoft.com/office/officeart/2005/8/layout/hierarchy2"/>
    <dgm:cxn modelId="{1BD815BC-D6E5-4B18-A65B-442515C33DF2}" type="presOf" srcId="{2DEE4409-2DBE-4AEA-BEF1-D01CBBCF68C2}" destId="{166F8E2E-9A58-4602-98E9-79C9657BF570}" srcOrd="1" destOrd="0" presId="urn:microsoft.com/office/officeart/2005/8/layout/hierarchy2"/>
    <dgm:cxn modelId="{29401DC3-2B05-47CD-A12D-26EFB9C6C4C2}" srcId="{84761851-EDE6-4AA2-A32F-607CBC5F1EA0}" destId="{6F084769-DE0A-4AD8-B7BB-17320E8F0844}" srcOrd="1" destOrd="0" parTransId="{B12168A7-E89F-41BC-9322-DD9C177828B0}" sibTransId="{88CE7D2A-00BC-42E9-A760-1A76056E101E}"/>
    <dgm:cxn modelId="{26C282C5-EC18-4D3D-BBBB-7A22A425ADEB}" type="presOf" srcId="{5823376A-53BD-4181-AF32-6868ED98A9C1}" destId="{0D939522-F40A-4957-98B4-F1E46F4F73DC}" srcOrd="0" destOrd="0" presId="urn:microsoft.com/office/officeart/2005/8/layout/hierarchy2"/>
    <dgm:cxn modelId="{5F37DDC9-0990-41B2-9060-148B8C0574A5}" srcId="{628C7FC7-2E3B-4314-B45F-4BEC22433F3B}" destId="{DA5731EF-0B34-4C54-90AF-FC278F8AAF55}" srcOrd="2" destOrd="0" parTransId="{893A96AC-F95C-461B-8883-7A274FF9913D}" sibTransId="{A6031A3D-B4F8-49D1-A2C8-ACEE38792F25}"/>
    <dgm:cxn modelId="{D38965CB-F5F3-4E8A-BCAB-E82F86BF93C5}" type="presOf" srcId="{3BCE2CC7-CD4C-4FA8-B7F5-AA315F357602}" destId="{8EE1D213-4E88-4C0A-9FCC-279C23EA944D}" srcOrd="0" destOrd="0" presId="urn:microsoft.com/office/officeart/2005/8/layout/hierarchy2"/>
    <dgm:cxn modelId="{92FBA7CE-1D08-49B7-B99F-76B66481B858}" type="presOf" srcId="{893A96AC-F95C-461B-8883-7A274FF9913D}" destId="{F08C6366-45F1-4668-8EA4-DC12A7AE45C9}" srcOrd="0" destOrd="0" presId="urn:microsoft.com/office/officeart/2005/8/layout/hierarchy2"/>
    <dgm:cxn modelId="{F9F573D1-90FE-480D-9740-C4356756C763}" type="presOf" srcId="{91B8FD0B-1978-4B65-8E42-539CF8BC4898}" destId="{37E0EA68-C188-42E0-9876-E183A37158E9}" srcOrd="0" destOrd="0" presId="urn:microsoft.com/office/officeart/2005/8/layout/hierarchy2"/>
    <dgm:cxn modelId="{CFE629D2-8980-44AC-8F8C-D9DC5BD708E3}" srcId="{4CDBB942-2E4D-4272-A1CE-D372E9A34CDA}" destId="{628C7FC7-2E3B-4314-B45F-4BEC22433F3B}" srcOrd="1" destOrd="0" parTransId="{3FD2ACB9-C506-4B70-B45F-7B52C3CDB859}" sibTransId="{4B031FBE-3E78-43A8-BB46-D7787562C793}"/>
    <dgm:cxn modelId="{B83EE7D3-B56E-46C8-8F8F-EAE9B55F49D9}" srcId="{90C9B268-3BFC-48BD-9B96-CFF73DFC1AC8}" destId="{3BCE2CC7-CD4C-4FA8-B7F5-AA315F357602}" srcOrd="3" destOrd="0" parTransId="{06F52AE4-EE14-4A6A-86FD-E2204E4C978C}" sibTransId="{CF58AB01-167C-4066-B385-53064AFC8DD7}"/>
    <dgm:cxn modelId="{6CEC19D5-5452-498F-864D-D4DC6F74FEE0}" type="presOf" srcId="{6F084769-DE0A-4AD8-B7BB-17320E8F0844}" destId="{41E3F647-6308-4CD8-8695-A41E474C272B}" srcOrd="0" destOrd="0" presId="urn:microsoft.com/office/officeart/2005/8/layout/hierarchy2"/>
    <dgm:cxn modelId="{613958D6-A3D1-424F-AD61-B9B128B19394}" type="presOf" srcId="{270610DC-74CD-4416-B271-9F95394645E5}" destId="{21861EAE-C4AF-4A0A-AEAD-EEA85D9196FB}" srcOrd="0" destOrd="0" presId="urn:microsoft.com/office/officeart/2005/8/layout/hierarchy2"/>
    <dgm:cxn modelId="{5C083DDD-8DBA-4376-BA1C-44F19BE99C9B}" type="presOf" srcId="{893A96AC-F95C-461B-8883-7A274FF9913D}" destId="{A49D19F1-9C9F-4F2B-8B5A-56F042A2DF6C}" srcOrd="1" destOrd="0" presId="urn:microsoft.com/office/officeart/2005/8/layout/hierarchy2"/>
    <dgm:cxn modelId="{DFCE71DE-C1C6-4448-B43B-2753F08C6573}" srcId="{C0FF1378-9F8C-4930-A947-A7AB4DCCF799}" destId="{14B29D41-4E14-4D42-9BCC-756D21DC972F}" srcOrd="0" destOrd="0" parTransId="{2F8DD894-011E-4D54-9B5A-285714623980}" sibTransId="{EB152C7F-89A9-483A-9475-472D4B294C5D}"/>
    <dgm:cxn modelId="{86D9E5DF-A4CA-4BFE-8FD0-BDBD26B13EE4}" type="presOf" srcId="{0AD5227C-E12D-41BD-B5B7-D660CC39ECA0}" destId="{93E8845F-5F63-4206-9062-BC8FD1B51451}" srcOrd="1" destOrd="0" presId="urn:microsoft.com/office/officeart/2005/8/layout/hierarchy2"/>
    <dgm:cxn modelId="{B40CB2EC-5C33-4016-88A1-A61D29BE35E3}" type="presOf" srcId="{5CD84450-93ED-4816-BD6A-BB9D60B58B89}" destId="{1DA83C62-5E26-413D-B982-EF6D9D4A8968}" srcOrd="0" destOrd="0" presId="urn:microsoft.com/office/officeart/2005/8/layout/hierarchy2"/>
    <dgm:cxn modelId="{F5DD79EF-2F80-4D37-BB4C-4CC3D1A00216}" srcId="{84761851-EDE6-4AA2-A32F-607CBC5F1EA0}" destId="{285222A5-8466-4EF6-81B0-DEFF77EF56DD}" srcOrd="0" destOrd="0" parTransId="{0A17EBE2-9D66-499C-8DA3-396DA2D31144}" sibTransId="{778DE850-4CC5-4136-BE67-45C50CF0C8FB}"/>
    <dgm:cxn modelId="{7F8EC5F0-05C5-4E9C-9A1F-596A01C78314}" type="presOf" srcId="{5580B8D1-8291-48CE-92FA-BB076C07A59A}" destId="{0576701B-FAFD-47A6-B275-C6E81807ABB8}" srcOrd="0" destOrd="0" presId="urn:microsoft.com/office/officeart/2005/8/layout/hierarchy2"/>
    <dgm:cxn modelId="{465C96F7-93DA-47FD-844D-CBBCA2AFCF08}" type="presOf" srcId="{8EC11C38-2788-49D7-8AFA-1FE121020EA7}" destId="{149F6EF7-5075-41B6-941E-1383A9DDA220}" srcOrd="1" destOrd="0" presId="urn:microsoft.com/office/officeart/2005/8/layout/hierarchy2"/>
    <dgm:cxn modelId="{64FF5AFC-5661-43E7-975F-9550EBFAC93C}" type="presOf" srcId="{0AD5227C-E12D-41BD-B5B7-D660CC39ECA0}" destId="{CFA04FA8-048D-4F47-A10E-0C2F9C028569}" srcOrd="0" destOrd="0" presId="urn:microsoft.com/office/officeart/2005/8/layout/hierarchy2"/>
    <dgm:cxn modelId="{B4CB36FE-93B1-4789-B470-6A9290670DF6}" type="presOf" srcId="{285222A5-8466-4EF6-81B0-DEFF77EF56DD}" destId="{ED63188C-7D30-4225-BE28-9D28A27A51A9}" srcOrd="0" destOrd="0" presId="urn:microsoft.com/office/officeart/2005/8/layout/hierarchy2"/>
    <dgm:cxn modelId="{6C4987AC-D8D1-4859-BD09-392DA2E232E4}" type="presParOf" srcId="{AF1619E3-749E-4947-976C-7CEC836137B5}" destId="{610EB079-B92B-42CD-8547-0B5713383A34}" srcOrd="0" destOrd="0" presId="urn:microsoft.com/office/officeart/2005/8/layout/hierarchy2"/>
    <dgm:cxn modelId="{94EE673E-1AF3-428E-B9D0-EBBB0726CD32}" type="presParOf" srcId="{610EB079-B92B-42CD-8547-0B5713383A34}" destId="{6EE45F2B-36C2-4284-BA7D-76DBB47F5ADF}" srcOrd="0" destOrd="0" presId="urn:microsoft.com/office/officeart/2005/8/layout/hierarchy2"/>
    <dgm:cxn modelId="{58309AD4-D0B2-475F-BCF4-F62B108ED690}" type="presParOf" srcId="{610EB079-B92B-42CD-8547-0B5713383A34}" destId="{77818429-DAFD-462F-A489-79C1FED3F3F7}" srcOrd="1" destOrd="0" presId="urn:microsoft.com/office/officeart/2005/8/layout/hierarchy2"/>
    <dgm:cxn modelId="{90FF5289-3602-4F58-A936-CA16BA9920F9}" type="presParOf" srcId="{77818429-DAFD-462F-A489-79C1FED3F3F7}" destId="{CFA04FA8-048D-4F47-A10E-0C2F9C028569}" srcOrd="0" destOrd="0" presId="urn:microsoft.com/office/officeart/2005/8/layout/hierarchy2"/>
    <dgm:cxn modelId="{BEDC908F-716F-4F71-AB16-C519D987E75E}" type="presParOf" srcId="{CFA04FA8-048D-4F47-A10E-0C2F9C028569}" destId="{93E8845F-5F63-4206-9062-BC8FD1B51451}" srcOrd="0" destOrd="0" presId="urn:microsoft.com/office/officeart/2005/8/layout/hierarchy2"/>
    <dgm:cxn modelId="{4FE42076-01F4-4586-8453-58384F45E83D}" type="presParOf" srcId="{77818429-DAFD-462F-A489-79C1FED3F3F7}" destId="{8C9F29AA-DDC3-4EA5-9DA7-8A9F36AA2F0B}" srcOrd="1" destOrd="0" presId="urn:microsoft.com/office/officeart/2005/8/layout/hierarchy2"/>
    <dgm:cxn modelId="{7D03E252-CB33-414A-B9B1-5FF8C543D098}" type="presParOf" srcId="{8C9F29AA-DDC3-4EA5-9DA7-8A9F36AA2F0B}" destId="{193B0195-DB5E-448B-A0A1-B0DC5ACB20B6}" srcOrd="0" destOrd="0" presId="urn:microsoft.com/office/officeart/2005/8/layout/hierarchy2"/>
    <dgm:cxn modelId="{9DC53E70-FA19-4B58-ABC1-5A82B770DE29}" type="presParOf" srcId="{8C9F29AA-DDC3-4EA5-9DA7-8A9F36AA2F0B}" destId="{0748C9B1-1EB0-431E-84E3-E027C8183DB6}" srcOrd="1" destOrd="0" presId="urn:microsoft.com/office/officeart/2005/8/layout/hierarchy2"/>
    <dgm:cxn modelId="{D2FE22D8-FC5E-4F9B-8B72-BAADA8FCE418}" type="presParOf" srcId="{0748C9B1-1EB0-431E-84E3-E027C8183DB6}" destId="{461E0A68-1935-4F64-A819-0B4BCBED6693}" srcOrd="0" destOrd="0" presId="urn:microsoft.com/office/officeart/2005/8/layout/hierarchy2"/>
    <dgm:cxn modelId="{5A6AC334-583B-4069-B849-6AB361FE120E}" type="presParOf" srcId="{461E0A68-1935-4F64-A819-0B4BCBED6693}" destId="{BF558F7D-146F-44C7-B327-690F41EEA2CC}" srcOrd="0" destOrd="0" presId="urn:microsoft.com/office/officeart/2005/8/layout/hierarchy2"/>
    <dgm:cxn modelId="{49896474-A5F3-4B6D-9A5F-635611AF9285}" type="presParOf" srcId="{0748C9B1-1EB0-431E-84E3-E027C8183DB6}" destId="{B371F9C8-D4D1-45BF-B621-EB6245E2C059}" srcOrd="1" destOrd="0" presId="urn:microsoft.com/office/officeart/2005/8/layout/hierarchy2"/>
    <dgm:cxn modelId="{1E7CAB7A-68D8-40EE-89DD-89B39C345808}" type="presParOf" srcId="{B371F9C8-D4D1-45BF-B621-EB6245E2C059}" destId="{688A5489-D1B2-483D-A85B-C543D81C2F9F}" srcOrd="0" destOrd="0" presId="urn:microsoft.com/office/officeart/2005/8/layout/hierarchy2"/>
    <dgm:cxn modelId="{D0CE8199-01EF-499D-8FCE-6418140CDF47}" type="presParOf" srcId="{B371F9C8-D4D1-45BF-B621-EB6245E2C059}" destId="{9D296D93-9AC4-4584-BADA-BF3EDD5590F0}" srcOrd="1" destOrd="0" presId="urn:microsoft.com/office/officeart/2005/8/layout/hierarchy2"/>
    <dgm:cxn modelId="{2AF917EC-CA2E-4B5A-B5E5-08DDE3EAF5FB}" type="presParOf" srcId="{9D296D93-9AC4-4584-BADA-BF3EDD5590F0}" destId="{0FE7C986-F558-4044-B5A8-8A2D0F01D689}" srcOrd="0" destOrd="0" presId="urn:microsoft.com/office/officeart/2005/8/layout/hierarchy2"/>
    <dgm:cxn modelId="{12A91586-8BA8-4D9A-AF92-B106C4AB0731}" type="presParOf" srcId="{0FE7C986-F558-4044-B5A8-8A2D0F01D689}" destId="{3A85B26C-C750-4EE0-952F-98C65BD65B7F}" srcOrd="0" destOrd="0" presId="urn:microsoft.com/office/officeart/2005/8/layout/hierarchy2"/>
    <dgm:cxn modelId="{2FB43B5E-A02F-471F-A8F9-ED119AF95DFD}" type="presParOf" srcId="{9D296D93-9AC4-4584-BADA-BF3EDD5590F0}" destId="{85472497-6CF9-41A9-B84E-964B1A411771}" srcOrd="1" destOrd="0" presId="urn:microsoft.com/office/officeart/2005/8/layout/hierarchy2"/>
    <dgm:cxn modelId="{29CA7DFC-57CC-4E72-BF27-A717435E40F8}" type="presParOf" srcId="{85472497-6CF9-41A9-B84E-964B1A411771}" destId="{ED63188C-7D30-4225-BE28-9D28A27A51A9}" srcOrd="0" destOrd="0" presId="urn:microsoft.com/office/officeart/2005/8/layout/hierarchy2"/>
    <dgm:cxn modelId="{B492415B-156C-4083-AB06-29DC1ADA4099}" type="presParOf" srcId="{85472497-6CF9-41A9-B84E-964B1A411771}" destId="{55E2FB03-CB46-4366-A999-47594E8740B4}" srcOrd="1" destOrd="0" presId="urn:microsoft.com/office/officeart/2005/8/layout/hierarchy2"/>
    <dgm:cxn modelId="{CE5373D8-470E-4A54-B8C0-A3EDF1CAD650}" type="presParOf" srcId="{9D296D93-9AC4-4584-BADA-BF3EDD5590F0}" destId="{1E2A3658-B65A-4E0F-9B42-D6F892D6D532}" srcOrd="2" destOrd="0" presId="urn:microsoft.com/office/officeart/2005/8/layout/hierarchy2"/>
    <dgm:cxn modelId="{E0503A25-F02F-4CB5-AD59-B40E939EB2A4}" type="presParOf" srcId="{1E2A3658-B65A-4E0F-9B42-D6F892D6D532}" destId="{E1DC7CEC-9D27-4E77-BB01-03F8ABFF7041}" srcOrd="0" destOrd="0" presId="urn:microsoft.com/office/officeart/2005/8/layout/hierarchy2"/>
    <dgm:cxn modelId="{080BA3D3-1C60-4714-A244-9EA85E9A9CDF}" type="presParOf" srcId="{9D296D93-9AC4-4584-BADA-BF3EDD5590F0}" destId="{2168C14F-99FB-430A-B30C-7E6F7867E06D}" srcOrd="3" destOrd="0" presId="urn:microsoft.com/office/officeart/2005/8/layout/hierarchy2"/>
    <dgm:cxn modelId="{1ED57035-36B5-45F3-B8A9-EC037E7E96B5}" type="presParOf" srcId="{2168C14F-99FB-430A-B30C-7E6F7867E06D}" destId="{41E3F647-6308-4CD8-8695-A41E474C272B}" srcOrd="0" destOrd="0" presId="urn:microsoft.com/office/officeart/2005/8/layout/hierarchy2"/>
    <dgm:cxn modelId="{2E72CBF3-4215-4902-A865-9A03335DC771}" type="presParOf" srcId="{2168C14F-99FB-430A-B30C-7E6F7867E06D}" destId="{50F1D662-5BA8-4793-BACD-DE504E8467B3}" srcOrd="1" destOrd="0" presId="urn:microsoft.com/office/officeart/2005/8/layout/hierarchy2"/>
    <dgm:cxn modelId="{BB866425-870F-4726-B465-BCCB211F42CA}" type="presParOf" srcId="{9D296D93-9AC4-4584-BADA-BF3EDD5590F0}" destId="{3682260C-5853-4205-B3E4-065E15401144}" srcOrd="4" destOrd="0" presId="urn:microsoft.com/office/officeart/2005/8/layout/hierarchy2"/>
    <dgm:cxn modelId="{E3EAECC0-A8FD-481E-9B78-156C0EFC3522}" type="presParOf" srcId="{3682260C-5853-4205-B3E4-065E15401144}" destId="{D98463F7-8863-4341-9F6B-67B33229FCBC}" srcOrd="0" destOrd="0" presId="urn:microsoft.com/office/officeart/2005/8/layout/hierarchy2"/>
    <dgm:cxn modelId="{FD1E113B-F636-4783-9286-D6AE4F68EF15}" type="presParOf" srcId="{9D296D93-9AC4-4584-BADA-BF3EDD5590F0}" destId="{75383DAA-CEA4-4B20-8318-B8AEDE65F6C3}" srcOrd="5" destOrd="0" presId="urn:microsoft.com/office/officeart/2005/8/layout/hierarchy2"/>
    <dgm:cxn modelId="{2166C8EC-EB54-484B-BB2B-966C4ECDA7F1}" type="presParOf" srcId="{75383DAA-CEA4-4B20-8318-B8AEDE65F6C3}" destId="{6CD104A4-0959-4BBD-88B1-6FBA2D057C24}" srcOrd="0" destOrd="0" presId="urn:microsoft.com/office/officeart/2005/8/layout/hierarchy2"/>
    <dgm:cxn modelId="{8D0450CE-B7D9-4933-8941-7EF9E4981629}" type="presParOf" srcId="{75383DAA-CEA4-4B20-8318-B8AEDE65F6C3}" destId="{6D4DE5DB-5661-4C73-9074-DEC631C57FB4}" srcOrd="1" destOrd="0" presId="urn:microsoft.com/office/officeart/2005/8/layout/hierarchy2"/>
    <dgm:cxn modelId="{511AB7A6-8596-4E61-806E-EA7DD9292670}" type="presParOf" srcId="{9D296D93-9AC4-4584-BADA-BF3EDD5590F0}" destId="{4FECD4EE-EB64-406A-BD63-18C6F1E8F873}" srcOrd="6" destOrd="0" presId="urn:microsoft.com/office/officeart/2005/8/layout/hierarchy2"/>
    <dgm:cxn modelId="{7C257847-CCDB-4FAB-9F3E-A1BC55C7135A}" type="presParOf" srcId="{4FECD4EE-EB64-406A-BD63-18C6F1E8F873}" destId="{7F9E4BF7-227E-449C-930B-70359A3113D2}" srcOrd="0" destOrd="0" presId="urn:microsoft.com/office/officeart/2005/8/layout/hierarchy2"/>
    <dgm:cxn modelId="{E550F30C-D67E-4733-B711-806B3F7CFC72}" type="presParOf" srcId="{9D296D93-9AC4-4584-BADA-BF3EDD5590F0}" destId="{E95034DA-7211-4310-BD4D-AD512EF3E0F9}" srcOrd="7" destOrd="0" presId="urn:microsoft.com/office/officeart/2005/8/layout/hierarchy2"/>
    <dgm:cxn modelId="{2082AFE9-B1A8-4013-AACA-4FCCE9648530}" type="presParOf" srcId="{E95034DA-7211-4310-BD4D-AD512EF3E0F9}" destId="{A1D2465A-FFAD-4CA5-987E-71BCD040E876}" srcOrd="0" destOrd="0" presId="urn:microsoft.com/office/officeart/2005/8/layout/hierarchy2"/>
    <dgm:cxn modelId="{A0D0911F-F62A-4A78-9357-332A4E5EF7F1}" type="presParOf" srcId="{E95034DA-7211-4310-BD4D-AD512EF3E0F9}" destId="{2C15A47E-C31C-435F-BF27-7DB311276D2F}" srcOrd="1" destOrd="0" presId="urn:microsoft.com/office/officeart/2005/8/layout/hierarchy2"/>
    <dgm:cxn modelId="{AB5614D5-2F3A-4FA8-9AC1-6819F6EF7C40}" type="presParOf" srcId="{9D296D93-9AC4-4584-BADA-BF3EDD5590F0}" destId="{F0B5FF2D-BC00-4E61-AB9B-05241D4ECA22}" srcOrd="8" destOrd="0" presId="urn:microsoft.com/office/officeart/2005/8/layout/hierarchy2"/>
    <dgm:cxn modelId="{6B4A850C-DB27-43AD-A730-B771AD5FFECD}" type="presParOf" srcId="{F0B5FF2D-BC00-4E61-AB9B-05241D4ECA22}" destId="{149F6EF7-5075-41B6-941E-1383A9DDA220}" srcOrd="0" destOrd="0" presId="urn:microsoft.com/office/officeart/2005/8/layout/hierarchy2"/>
    <dgm:cxn modelId="{A8C11FDD-D345-456E-BC79-AED7ED5DC9A7}" type="presParOf" srcId="{9D296D93-9AC4-4584-BADA-BF3EDD5590F0}" destId="{DB087C16-0474-493C-B3B5-DFB077C8BE9A}" srcOrd="9" destOrd="0" presId="urn:microsoft.com/office/officeart/2005/8/layout/hierarchy2"/>
    <dgm:cxn modelId="{84F70EDE-4C91-4AF2-90E4-D6789D9DB4C5}" type="presParOf" srcId="{DB087C16-0474-493C-B3B5-DFB077C8BE9A}" destId="{21027B6A-0CEA-4BA3-B69A-D93DD0223EE9}" srcOrd="0" destOrd="0" presId="urn:microsoft.com/office/officeart/2005/8/layout/hierarchy2"/>
    <dgm:cxn modelId="{D81665C2-8D8A-4F3C-9136-73A122B9910A}" type="presParOf" srcId="{DB087C16-0474-493C-B3B5-DFB077C8BE9A}" destId="{84B6981B-DFFC-4D8B-A9A8-DFDA1DF85891}" srcOrd="1" destOrd="0" presId="urn:microsoft.com/office/officeart/2005/8/layout/hierarchy2"/>
    <dgm:cxn modelId="{0E3993CA-2C9D-4549-85E7-938C0448B462}" type="presParOf" srcId="{9D296D93-9AC4-4584-BADA-BF3EDD5590F0}" destId="{D97BE850-31A6-41FB-8B9F-D290BA9E365F}" srcOrd="10" destOrd="0" presId="urn:microsoft.com/office/officeart/2005/8/layout/hierarchy2"/>
    <dgm:cxn modelId="{6EE577FE-EF37-49A1-BB35-C46FF339935B}" type="presParOf" srcId="{D97BE850-31A6-41FB-8B9F-D290BA9E365F}" destId="{ABE9B9AA-5F21-42E1-BA11-C79A1D88D734}" srcOrd="0" destOrd="0" presId="urn:microsoft.com/office/officeart/2005/8/layout/hierarchy2"/>
    <dgm:cxn modelId="{AB3B0B36-E515-4676-80F8-BBD027E9912D}" type="presParOf" srcId="{9D296D93-9AC4-4584-BADA-BF3EDD5590F0}" destId="{8CAE3071-AC51-4862-95BB-A6BAD205A6ED}" srcOrd="11" destOrd="0" presId="urn:microsoft.com/office/officeart/2005/8/layout/hierarchy2"/>
    <dgm:cxn modelId="{8B9F3CC8-A819-4079-B993-FCB7D4B909FF}" type="presParOf" srcId="{8CAE3071-AC51-4862-95BB-A6BAD205A6ED}" destId="{F6B14B16-126D-46F5-A493-8D593EDE2FA8}" srcOrd="0" destOrd="0" presId="urn:microsoft.com/office/officeart/2005/8/layout/hierarchy2"/>
    <dgm:cxn modelId="{C09D0F29-73AB-45F0-A40C-E28BD9CE0DC1}" type="presParOf" srcId="{8CAE3071-AC51-4862-95BB-A6BAD205A6ED}" destId="{3F6ED1FB-34CC-4F8E-98DB-0A2C9EF3337E}" srcOrd="1" destOrd="0" presId="urn:microsoft.com/office/officeart/2005/8/layout/hierarchy2"/>
    <dgm:cxn modelId="{7E97FBEF-11D9-4BA1-B86E-F84C2B9F7AE8}" type="presParOf" srcId="{0748C9B1-1EB0-431E-84E3-E027C8183DB6}" destId="{95112093-C487-4077-964F-B1496E44A867}" srcOrd="2" destOrd="0" presId="urn:microsoft.com/office/officeart/2005/8/layout/hierarchy2"/>
    <dgm:cxn modelId="{EF8A92A9-0B84-4D39-952B-4666D3C1B893}" type="presParOf" srcId="{95112093-C487-4077-964F-B1496E44A867}" destId="{49D4EC7F-1768-4971-8E3C-2C745C84D32C}" srcOrd="0" destOrd="0" presId="urn:microsoft.com/office/officeart/2005/8/layout/hierarchy2"/>
    <dgm:cxn modelId="{F38A115D-AB8B-41CA-8470-D3392DDD04DD}" type="presParOf" srcId="{0748C9B1-1EB0-431E-84E3-E027C8183DB6}" destId="{1B309E5B-610E-421A-B05A-05A81A1CF4FA}" srcOrd="3" destOrd="0" presId="urn:microsoft.com/office/officeart/2005/8/layout/hierarchy2"/>
    <dgm:cxn modelId="{25E2CD61-2F27-4C2C-AA13-0B8E9AF5253B}" type="presParOf" srcId="{1B309E5B-610E-421A-B05A-05A81A1CF4FA}" destId="{9E88CFF4-B581-4A5E-B914-10F8A2568213}" srcOrd="0" destOrd="0" presId="urn:microsoft.com/office/officeart/2005/8/layout/hierarchy2"/>
    <dgm:cxn modelId="{5B624B22-655D-4E50-92A4-77A209756030}" type="presParOf" srcId="{1B309E5B-610E-421A-B05A-05A81A1CF4FA}" destId="{E9BE6A62-D118-4F53-B8CA-3E3073F8580A}" srcOrd="1" destOrd="0" presId="urn:microsoft.com/office/officeart/2005/8/layout/hierarchy2"/>
    <dgm:cxn modelId="{198AFC75-7F9A-45B0-802E-8AC54AB60AC5}" type="presParOf" srcId="{0748C9B1-1EB0-431E-84E3-E027C8183DB6}" destId="{25CACB99-7C14-4C8C-861D-CE1B9F52E847}" srcOrd="4" destOrd="0" presId="urn:microsoft.com/office/officeart/2005/8/layout/hierarchy2"/>
    <dgm:cxn modelId="{9C673CDE-F25C-4BD6-8243-193CED0774EC}" type="presParOf" srcId="{25CACB99-7C14-4C8C-861D-CE1B9F52E847}" destId="{E184D76E-117F-4F0A-96DD-1BDDFD1E159F}" srcOrd="0" destOrd="0" presId="urn:microsoft.com/office/officeart/2005/8/layout/hierarchy2"/>
    <dgm:cxn modelId="{128D0B42-F9F1-410B-AED0-BCFAA81A1FED}" type="presParOf" srcId="{0748C9B1-1EB0-431E-84E3-E027C8183DB6}" destId="{0699F773-1DAA-47C7-B55E-C4F585C890D9}" srcOrd="5" destOrd="0" presId="urn:microsoft.com/office/officeart/2005/8/layout/hierarchy2"/>
    <dgm:cxn modelId="{C886AF91-BF26-4B40-B0BD-4D32975EAB4E}" type="presParOf" srcId="{0699F773-1DAA-47C7-B55E-C4F585C890D9}" destId="{37E0EA68-C188-42E0-9876-E183A37158E9}" srcOrd="0" destOrd="0" presId="urn:microsoft.com/office/officeart/2005/8/layout/hierarchy2"/>
    <dgm:cxn modelId="{80E8C639-4299-4E82-8D8D-4AE52FD72B50}" type="presParOf" srcId="{0699F773-1DAA-47C7-B55E-C4F585C890D9}" destId="{39E8D31B-E990-4CBE-B28A-4697B36A7029}" srcOrd="1" destOrd="0" presId="urn:microsoft.com/office/officeart/2005/8/layout/hierarchy2"/>
    <dgm:cxn modelId="{48F06391-B95C-4BD1-8397-E1A395305694}" type="presParOf" srcId="{0748C9B1-1EB0-431E-84E3-E027C8183DB6}" destId="{02BF1397-B67B-4BBD-B604-964C968DD4E5}" srcOrd="6" destOrd="0" presId="urn:microsoft.com/office/officeart/2005/8/layout/hierarchy2"/>
    <dgm:cxn modelId="{FAD21F9A-61CC-4E9E-A6D6-CAEBCC6088CE}" type="presParOf" srcId="{02BF1397-B67B-4BBD-B604-964C968DD4E5}" destId="{AB3714B8-EE77-40C7-A0DB-DC3ADF6BCF2E}" srcOrd="0" destOrd="0" presId="urn:microsoft.com/office/officeart/2005/8/layout/hierarchy2"/>
    <dgm:cxn modelId="{7AEF7F4A-9DB6-4BCE-BF28-D932EB704A56}" type="presParOf" srcId="{0748C9B1-1EB0-431E-84E3-E027C8183DB6}" destId="{2FC114CD-1F8B-4952-AAC1-15E46BC38602}" srcOrd="7" destOrd="0" presId="urn:microsoft.com/office/officeart/2005/8/layout/hierarchy2"/>
    <dgm:cxn modelId="{F01CF48B-B87B-418D-8D22-B994424667BE}" type="presParOf" srcId="{2FC114CD-1F8B-4952-AAC1-15E46BC38602}" destId="{8EE1D213-4E88-4C0A-9FCC-279C23EA944D}" srcOrd="0" destOrd="0" presId="urn:microsoft.com/office/officeart/2005/8/layout/hierarchy2"/>
    <dgm:cxn modelId="{6E09B361-19C1-4295-B109-996D6DE8AF86}" type="presParOf" srcId="{2FC114CD-1F8B-4952-AAC1-15E46BC38602}" destId="{0FB863BD-2813-4E8B-AE0D-5B80E7DADCE7}" srcOrd="1" destOrd="0" presId="urn:microsoft.com/office/officeart/2005/8/layout/hierarchy2"/>
    <dgm:cxn modelId="{D18BC74D-03F7-4F0F-B36F-4B993B6301C3}" type="presParOf" srcId="{77818429-DAFD-462F-A489-79C1FED3F3F7}" destId="{0174B8D0-49B3-4A75-9F2C-6435CD5F2045}" srcOrd="2" destOrd="0" presId="urn:microsoft.com/office/officeart/2005/8/layout/hierarchy2"/>
    <dgm:cxn modelId="{0DC3867B-7656-46BA-9D4E-52359507DF3E}" type="presParOf" srcId="{0174B8D0-49B3-4A75-9F2C-6435CD5F2045}" destId="{B3F6F891-C11D-4EF8-8102-8A1F16701624}" srcOrd="0" destOrd="0" presId="urn:microsoft.com/office/officeart/2005/8/layout/hierarchy2"/>
    <dgm:cxn modelId="{9E3C6F40-5CB6-45CA-B324-F40E6CBAFF75}" type="presParOf" srcId="{77818429-DAFD-462F-A489-79C1FED3F3F7}" destId="{4B817E0A-2DED-447E-8FA8-94065877994C}" srcOrd="3" destOrd="0" presId="urn:microsoft.com/office/officeart/2005/8/layout/hierarchy2"/>
    <dgm:cxn modelId="{B8034955-3281-4784-84A1-2C3A05E95C8D}" type="presParOf" srcId="{4B817E0A-2DED-447E-8FA8-94065877994C}" destId="{48B8D314-1F5E-4011-9C50-25AA60B393AE}" srcOrd="0" destOrd="0" presId="urn:microsoft.com/office/officeart/2005/8/layout/hierarchy2"/>
    <dgm:cxn modelId="{D7FA623B-48B9-483B-9CC8-172CA77E5D14}" type="presParOf" srcId="{4B817E0A-2DED-447E-8FA8-94065877994C}" destId="{A34DF56F-85F6-4E71-BB79-17EF0C3F394A}" srcOrd="1" destOrd="0" presId="urn:microsoft.com/office/officeart/2005/8/layout/hierarchy2"/>
    <dgm:cxn modelId="{22CB8DD3-9607-423A-9AA2-04BA2B79A8CB}" type="presParOf" srcId="{A34DF56F-85F6-4E71-BB79-17EF0C3F394A}" destId="{B03B684A-3F91-4328-82C1-D2D0701A9C3A}" srcOrd="0" destOrd="0" presId="urn:microsoft.com/office/officeart/2005/8/layout/hierarchy2"/>
    <dgm:cxn modelId="{B8427188-C3EE-44E5-ADE3-E81B5683272F}" type="presParOf" srcId="{B03B684A-3F91-4328-82C1-D2D0701A9C3A}" destId="{120F8BEC-B006-47B8-A6DB-C0987E029603}" srcOrd="0" destOrd="0" presId="urn:microsoft.com/office/officeart/2005/8/layout/hierarchy2"/>
    <dgm:cxn modelId="{F126BDB0-18ED-4694-AE3B-C84940AEB840}" type="presParOf" srcId="{A34DF56F-85F6-4E71-BB79-17EF0C3F394A}" destId="{313F892F-BAC1-4A83-BD78-DE489072616B}" srcOrd="1" destOrd="0" presId="urn:microsoft.com/office/officeart/2005/8/layout/hierarchy2"/>
    <dgm:cxn modelId="{5BE14615-4DA2-4A0F-9369-4285D181C2D7}" type="presParOf" srcId="{313F892F-BAC1-4A83-BD78-DE489072616B}" destId="{1DA83C62-5E26-413D-B982-EF6D9D4A8968}" srcOrd="0" destOrd="0" presId="urn:microsoft.com/office/officeart/2005/8/layout/hierarchy2"/>
    <dgm:cxn modelId="{AAF1303A-1CB3-4F57-97DA-4D0030E5BAC7}" type="presParOf" srcId="{313F892F-BAC1-4A83-BD78-DE489072616B}" destId="{F3CA9EA5-3281-474C-BBD9-6738C4218307}" srcOrd="1" destOrd="0" presId="urn:microsoft.com/office/officeart/2005/8/layout/hierarchy2"/>
    <dgm:cxn modelId="{E9AA66F3-44E6-4D43-BAAF-09159677CB8A}" type="presParOf" srcId="{F3CA9EA5-3281-474C-BBD9-6738C4218307}" destId="{666BA392-1090-418B-BB74-33D87C299831}" srcOrd="0" destOrd="0" presId="urn:microsoft.com/office/officeart/2005/8/layout/hierarchy2"/>
    <dgm:cxn modelId="{83B6719E-8665-4CA7-96F4-818A8F1126EA}" type="presParOf" srcId="{666BA392-1090-418B-BB74-33D87C299831}" destId="{0847F6C5-F3B2-4A84-AC8C-F2E7A528E801}" srcOrd="0" destOrd="0" presId="urn:microsoft.com/office/officeart/2005/8/layout/hierarchy2"/>
    <dgm:cxn modelId="{94B3C205-CEDE-42E7-898B-0EF35BE12C15}" type="presParOf" srcId="{F3CA9EA5-3281-474C-BBD9-6738C4218307}" destId="{AD246817-7B54-4CF3-9B61-BFD262E477C4}" srcOrd="1" destOrd="0" presId="urn:microsoft.com/office/officeart/2005/8/layout/hierarchy2"/>
    <dgm:cxn modelId="{A4CCA0F5-2C08-4341-AAB4-D91802420C43}" type="presParOf" srcId="{AD246817-7B54-4CF3-9B61-BFD262E477C4}" destId="{0D939522-F40A-4957-98B4-F1E46F4F73DC}" srcOrd="0" destOrd="0" presId="urn:microsoft.com/office/officeart/2005/8/layout/hierarchy2"/>
    <dgm:cxn modelId="{9DE26CF8-0D15-4161-A245-8BD7A3C7DC87}" type="presParOf" srcId="{AD246817-7B54-4CF3-9B61-BFD262E477C4}" destId="{5A89ADA9-A0C1-463B-AAD8-AAA25F62C376}" srcOrd="1" destOrd="0" presId="urn:microsoft.com/office/officeart/2005/8/layout/hierarchy2"/>
    <dgm:cxn modelId="{7FA6356F-8679-4908-9B3C-263E8645D6E7}" type="presParOf" srcId="{A34DF56F-85F6-4E71-BB79-17EF0C3F394A}" destId="{49132FE0-DEB3-4015-9235-882136CBC7D3}" srcOrd="2" destOrd="0" presId="urn:microsoft.com/office/officeart/2005/8/layout/hierarchy2"/>
    <dgm:cxn modelId="{1A64A58D-7910-4A40-97FE-F7BE68918F30}" type="presParOf" srcId="{49132FE0-DEB3-4015-9235-882136CBC7D3}" destId="{166F8E2E-9A58-4602-98E9-79C9657BF570}" srcOrd="0" destOrd="0" presId="urn:microsoft.com/office/officeart/2005/8/layout/hierarchy2"/>
    <dgm:cxn modelId="{41130E53-0A31-4B67-9C12-60A58B044534}" type="presParOf" srcId="{A34DF56F-85F6-4E71-BB79-17EF0C3F394A}" destId="{8FA3BE52-6103-4820-88C6-945D4082F40E}" srcOrd="3" destOrd="0" presId="urn:microsoft.com/office/officeart/2005/8/layout/hierarchy2"/>
    <dgm:cxn modelId="{DCF9D1E8-C670-41E3-9C06-AB5D0FD206FF}" type="presParOf" srcId="{8FA3BE52-6103-4820-88C6-945D4082F40E}" destId="{F2303071-06FD-4D93-B442-7C63431DF85B}" srcOrd="0" destOrd="0" presId="urn:microsoft.com/office/officeart/2005/8/layout/hierarchy2"/>
    <dgm:cxn modelId="{F636A513-0EAD-4BD2-BF55-D11255C507DD}" type="presParOf" srcId="{8FA3BE52-6103-4820-88C6-945D4082F40E}" destId="{166C7500-7BE2-468B-9B1A-5CF3774004AA}" srcOrd="1" destOrd="0" presId="urn:microsoft.com/office/officeart/2005/8/layout/hierarchy2"/>
    <dgm:cxn modelId="{0813DB6F-BC9D-465C-B542-982DB861193F}" type="presParOf" srcId="{166C7500-7BE2-468B-9B1A-5CF3774004AA}" destId="{52506738-21A1-4F44-B307-59C9DA585B0F}" srcOrd="0" destOrd="0" presId="urn:microsoft.com/office/officeart/2005/8/layout/hierarchy2"/>
    <dgm:cxn modelId="{9CE3F02C-4980-4FE7-AE69-0145E1B629DA}" type="presParOf" srcId="{52506738-21A1-4F44-B307-59C9DA585B0F}" destId="{27AE21DB-F0BF-4E6E-8261-23A929D43666}" srcOrd="0" destOrd="0" presId="urn:microsoft.com/office/officeart/2005/8/layout/hierarchy2"/>
    <dgm:cxn modelId="{E118994A-16F1-4594-A092-5C5E1CA78914}" type="presParOf" srcId="{166C7500-7BE2-468B-9B1A-5CF3774004AA}" destId="{C94F4C4D-F62B-4AB2-976D-1485CCFBDB08}" srcOrd="1" destOrd="0" presId="urn:microsoft.com/office/officeart/2005/8/layout/hierarchy2"/>
    <dgm:cxn modelId="{4F1F1427-7D26-47F8-BDCD-C1E49B9E38AE}" type="presParOf" srcId="{C94F4C4D-F62B-4AB2-976D-1485CCFBDB08}" destId="{54E255D4-5BF5-4070-B605-822381DCD1B4}" srcOrd="0" destOrd="0" presId="urn:microsoft.com/office/officeart/2005/8/layout/hierarchy2"/>
    <dgm:cxn modelId="{32A6DDAA-BE35-4B53-9028-C4E37CBFA0AD}" type="presParOf" srcId="{C94F4C4D-F62B-4AB2-976D-1485CCFBDB08}" destId="{F02C80C9-1122-4654-8B64-022DB77B6D84}" srcOrd="1" destOrd="0" presId="urn:microsoft.com/office/officeart/2005/8/layout/hierarchy2"/>
    <dgm:cxn modelId="{3BEA188E-2CF9-48C5-8E28-239CEDCA561C}" type="presParOf" srcId="{A34DF56F-85F6-4E71-BB79-17EF0C3F394A}" destId="{F08C6366-45F1-4668-8EA4-DC12A7AE45C9}" srcOrd="4" destOrd="0" presId="urn:microsoft.com/office/officeart/2005/8/layout/hierarchy2"/>
    <dgm:cxn modelId="{F2F66EC1-8119-4DE2-A197-D1F1D5287393}" type="presParOf" srcId="{F08C6366-45F1-4668-8EA4-DC12A7AE45C9}" destId="{A49D19F1-9C9F-4F2B-8B5A-56F042A2DF6C}" srcOrd="0" destOrd="0" presId="urn:microsoft.com/office/officeart/2005/8/layout/hierarchy2"/>
    <dgm:cxn modelId="{1C92B5C3-0D90-42D3-B4B5-7EB4C3BE879B}" type="presParOf" srcId="{A34DF56F-85F6-4E71-BB79-17EF0C3F394A}" destId="{21175F2C-C759-416F-9230-225D11D45F33}" srcOrd="5" destOrd="0" presId="urn:microsoft.com/office/officeart/2005/8/layout/hierarchy2"/>
    <dgm:cxn modelId="{10A2A500-9BB6-4337-AE86-E7F49BF50F1C}" type="presParOf" srcId="{21175F2C-C759-416F-9230-225D11D45F33}" destId="{552C0ECF-EA8E-4AAA-A3BC-BF69EB0E0A00}" srcOrd="0" destOrd="0" presId="urn:microsoft.com/office/officeart/2005/8/layout/hierarchy2"/>
    <dgm:cxn modelId="{D43F3BC7-15A2-4EB7-B53E-0DB419B881FD}" type="presParOf" srcId="{21175F2C-C759-416F-9230-225D11D45F33}" destId="{6A1B500C-46A2-4892-9766-36B5D7D9C9AC}" srcOrd="1" destOrd="0" presId="urn:microsoft.com/office/officeart/2005/8/layout/hierarchy2"/>
    <dgm:cxn modelId="{6D74B89A-503B-4013-9EB4-C638C002D220}" type="presParOf" srcId="{6A1B500C-46A2-4892-9766-36B5D7D9C9AC}" destId="{94570224-773E-4BB2-946E-C672AF625D07}" srcOrd="0" destOrd="0" presId="urn:microsoft.com/office/officeart/2005/8/layout/hierarchy2"/>
    <dgm:cxn modelId="{E220D289-4789-4D22-96F1-AC1E53A99F27}" type="presParOf" srcId="{94570224-773E-4BB2-946E-C672AF625D07}" destId="{EDF08E4B-4439-4928-8A93-093595F01B95}" srcOrd="0" destOrd="0" presId="urn:microsoft.com/office/officeart/2005/8/layout/hierarchy2"/>
    <dgm:cxn modelId="{028574EF-EB0D-4558-82DB-C6ECE3311D81}" type="presParOf" srcId="{6A1B500C-46A2-4892-9766-36B5D7D9C9AC}" destId="{87101B72-8BE3-42F1-8F33-EAE46B8F2934}" srcOrd="1" destOrd="0" presId="urn:microsoft.com/office/officeart/2005/8/layout/hierarchy2"/>
    <dgm:cxn modelId="{01008AA5-99C0-4A73-8692-B81C7F1DC1A4}" type="presParOf" srcId="{87101B72-8BE3-42F1-8F33-EAE46B8F2934}" destId="{817654B1-B929-4346-A537-EF74A135FCE1}" srcOrd="0" destOrd="0" presId="urn:microsoft.com/office/officeart/2005/8/layout/hierarchy2"/>
    <dgm:cxn modelId="{302DCD34-D15F-4C7A-A35D-901773A92DC9}" type="presParOf" srcId="{87101B72-8BE3-42F1-8F33-EAE46B8F2934}" destId="{1C177254-5E07-477F-A55F-85C0B5903FAF}" srcOrd="1" destOrd="0" presId="urn:microsoft.com/office/officeart/2005/8/layout/hierarchy2"/>
    <dgm:cxn modelId="{91AA00C4-0F12-4859-8B89-5C8023F30FD2}" type="presParOf" srcId="{A34DF56F-85F6-4E71-BB79-17EF0C3F394A}" destId="{21861EAE-C4AF-4A0A-AEAD-EEA85D9196FB}" srcOrd="6" destOrd="0" presId="urn:microsoft.com/office/officeart/2005/8/layout/hierarchy2"/>
    <dgm:cxn modelId="{758F43E7-5535-4F43-9F95-FD4086A90715}" type="presParOf" srcId="{21861EAE-C4AF-4A0A-AEAD-EEA85D9196FB}" destId="{B2CB9850-7971-4F1A-B442-9A7FB6FEFED4}" srcOrd="0" destOrd="0" presId="urn:microsoft.com/office/officeart/2005/8/layout/hierarchy2"/>
    <dgm:cxn modelId="{AA65477F-6238-4AFE-9C67-4961AA7251C7}" type="presParOf" srcId="{A34DF56F-85F6-4E71-BB79-17EF0C3F394A}" destId="{7B6073FA-9D4C-4D95-A6C3-1BCFCA99FDBA}" srcOrd="7" destOrd="0" presId="urn:microsoft.com/office/officeart/2005/8/layout/hierarchy2"/>
    <dgm:cxn modelId="{65C6F903-A24B-4644-958B-81CE09D5EAC4}" type="presParOf" srcId="{7B6073FA-9D4C-4D95-A6C3-1BCFCA99FDBA}" destId="{A78E333F-9102-4A53-AB74-FB0E640EEC46}" srcOrd="0" destOrd="0" presId="urn:microsoft.com/office/officeart/2005/8/layout/hierarchy2"/>
    <dgm:cxn modelId="{C8C0AA2B-5F82-4687-A470-ADF3C14C476E}" type="presParOf" srcId="{7B6073FA-9D4C-4D95-A6C3-1BCFCA99FDBA}" destId="{B360283E-7678-43CF-8CA8-11F059EAF7E2}" srcOrd="1" destOrd="0" presId="urn:microsoft.com/office/officeart/2005/8/layout/hierarchy2"/>
    <dgm:cxn modelId="{DFBF1896-CC5B-44DB-BE89-AD45EFD7D1F2}" type="presParOf" srcId="{B360283E-7678-43CF-8CA8-11F059EAF7E2}" destId="{53B7C7B2-7476-411C-84DC-F51E29466280}" srcOrd="0" destOrd="0" presId="urn:microsoft.com/office/officeart/2005/8/layout/hierarchy2"/>
    <dgm:cxn modelId="{88312402-9396-4442-B922-7782BEF0C972}" type="presParOf" srcId="{53B7C7B2-7476-411C-84DC-F51E29466280}" destId="{BCA70B67-D595-4EE6-97FD-FC4431EDF9AE}" srcOrd="0" destOrd="0" presId="urn:microsoft.com/office/officeart/2005/8/layout/hierarchy2"/>
    <dgm:cxn modelId="{2E8224F4-BAE6-465C-9EA3-EBB39E6D1029}" type="presParOf" srcId="{B360283E-7678-43CF-8CA8-11F059EAF7E2}" destId="{1C881B96-72DD-4E1B-A8FD-38AA450CE805}" srcOrd="1" destOrd="0" presId="urn:microsoft.com/office/officeart/2005/8/layout/hierarchy2"/>
    <dgm:cxn modelId="{118CFB37-BDAF-4FD3-BCE6-F3A8D1F526CA}" type="presParOf" srcId="{1C881B96-72DD-4E1B-A8FD-38AA450CE805}" destId="{0576701B-FAFD-47A6-B275-C6E81807ABB8}" srcOrd="0" destOrd="0" presId="urn:microsoft.com/office/officeart/2005/8/layout/hierarchy2"/>
    <dgm:cxn modelId="{630484E2-2C92-4F14-96A6-2181DB7C3A28}" type="presParOf" srcId="{1C881B96-72DD-4E1B-A8FD-38AA450CE805}" destId="{C4FA083C-BA5C-4C5D-8AC2-F6390EAEEA79}" srcOrd="1" destOrd="0" presId="urn:microsoft.com/office/officeart/2005/8/layout/hierarchy2"/>
  </dgm:cxnLst>
  <dgm:bg/>
  <dgm:whole>
    <a:ln>
      <a:solidFill>
        <a:srgbClr val="CC00CC"/>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E45F2B-36C2-4284-BA7D-76DBB47F5ADF}">
      <dsp:nvSpPr>
        <dsp:cNvPr id="0" name=""/>
        <dsp:cNvSpPr/>
      </dsp:nvSpPr>
      <dsp:spPr>
        <a:xfrm>
          <a:off x="149980" y="2765557"/>
          <a:ext cx="768971" cy="582636"/>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b="1" kern="1200">
              <a:ln>
                <a:noFill/>
              </a:ln>
              <a:solidFill>
                <a:schemeClr val="bg1"/>
              </a:solidFill>
              <a:latin typeface="Arial" panose="020B0604020202020204" pitchFamily="34" charset="0"/>
              <a:cs typeface="Arial" panose="020B0604020202020204" pitchFamily="34" charset="0"/>
            </a:rPr>
            <a:t>Textos</a:t>
          </a:r>
          <a:r>
            <a:rPr lang="es-MX" sz="1050" kern="1200">
              <a:ln>
                <a:solidFill>
                  <a:schemeClr val="tx1"/>
                </a:solidFill>
              </a:ln>
              <a:solidFill>
                <a:schemeClr val="tx1"/>
              </a:solidFill>
              <a:latin typeface="Arial" panose="020B0604020202020204" pitchFamily="34" charset="0"/>
              <a:cs typeface="Arial" panose="020B0604020202020204" pitchFamily="34" charset="0"/>
            </a:rPr>
            <a:t> </a:t>
          </a:r>
        </a:p>
      </dsp:txBody>
      <dsp:txXfrm>
        <a:off x="167045" y="2782622"/>
        <a:ext cx="734841" cy="548506"/>
      </dsp:txXfrm>
    </dsp:sp>
    <dsp:sp modelId="{CFA04FA8-048D-4F47-A10E-0C2F9C028569}">
      <dsp:nvSpPr>
        <dsp:cNvPr id="0" name=""/>
        <dsp:cNvSpPr/>
      </dsp:nvSpPr>
      <dsp:spPr>
        <a:xfrm rot="17323261">
          <a:off x="541554" y="2525846"/>
          <a:ext cx="1111561" cy="9307"/>
        </a:xfrm>
        <a:custGeom>
          <a:avLst/>
          <a:gdLst/>
          <a:ahLst/>
          <a:cxnLst/>
          <a:rect l="0" t="0" r="0" b="0"/>
          <a:pathLst>
            <a:path>
              <a:moveTo>
                <a:pt x="0" y="4653"/>
              </a:moveTo>
              <a:lnTo>
                <a:pt x="1111561"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069546" y="2502711"/>
        <a:ext cx="55578" cy="55578"/>
      </dsp:txXfrm>
    </dsp:sp>
    <dsp:sp modelId="{193B0195-DB5E-448B-A0A1-B0DC5ACB20B6}">
      <dsp:nvSpPr>
        <dsp:cNvPr id="0" name=""/>
        <dsp:cNvSpPr/>
      </dsp:nvSpPr>
      <dsp:spPr>
        <a:xfrm>
          <a:off x="1275718" y="1459756"/>
          <a:ext cx="1055112" cy="1088735"/>
        </a:xfrm>
        <a:prstGeom prst="roundRect">
          <a:avLst>
            <a:gd name="adj" fmla="val 10000"/>
          </a:avLst>
        </a:prstGeom>
        <a:blipFill dpi="0" rotWithShape="0">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Arial" panose="020B0604020202020204" pitchFamily="34" charset="0"/>
              <a:cs typeface="Arial" panose="020B0604020202020204" pitchFamily="34" charset="0"/>
            </a:rPr>
            <a:t>Narrativos: organizados en secuencia (inicio, nudo y desenlace) </a:t>
          </a:r>
        </a:p>
      </dsp:txBody>
      <dsp:txXfrm>
        <a:off x="1306621" y="1490659"/>
        <a:ext cx="993306" cy="1026929"/>
      </dsp:txXfrm>
    </dsp:sp>
    <dsp:sp modelId="{461E0A68-1935-4F64-A819-0B4BCBED6693}">
      <dsp:nvSpPr>
        <dsp:cNvPr id="0" name=""/>
        <dsp:cNvSpPr/>
      </dsp:nvSpPr>
      <dsp:spPr>
        <a:xfrm rot="17483530">
          <a:off x="1808349" y="1233653"/>
          <a:ext cx="1644963" cy="9307"/>
        </a:xfrm>
        <a:custGeom>
          <a:avLst/>
          <a:gdLst/>
          <a:ahLst/>
          <a:cxnLst/>
          <a:rect l="0" t="0" r="0" b="0"/>
          <a:pathLst>
            <a:path>
              <a:moveTo>
                <a:pt x="0" y="4653"/>
              </a:moveTo>
              <a:lnTo>
                <a:pt x="164496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589706" y="1197182"/>
        <a:ext cx="82248" cy="82248"/>
      </dsp:txXfrm>
    </dsp:sp>
    <dsp:sp modelId="{688A5489-D1B2-483D-A85B-C543D81C2F9F}">
      <dsp:nvSpPr>
        <dsp:cNvPr id="0" name=""/>
        <dsp:cNvSpPr/>
      </dsp:nvSpPr>
      <dsp:spPr>
        <a:xfrm>
          <a:off x="2930830" y="80433"/>
          <a:ext cx="1016741" cy="784112"/>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Cuento: Narracion en prosa de hechos reales o ficticios</a:t>
          </a:r>
        </a:p>
      </dsp:txBody>
      <dsp:txXfrm>
        <a:off x="2953796" y="103399"/>
        <a:ext cx="970809" cy="738180"/>
      </dsp:txXfrm>
    </dsp:sp>
    <dsp:sp modelId="{0FE7C986-F558-4044-B5A8-8A2D0F01D689}">
      <dsp:nvSpPr>
        <dsp:cNvPr id="0" name=""/>
        <dsp:cNvSpPr/>
      </dsp:nvSpPr>
      <dsp:spPr>
        <a:xfrm rot="20821861">
          <a:off x="3934574" y="353481"/>
          <a:ext cx="1019093" cy="9307"/>
        </a:xfrm>
        <a:custGeom>
          <a:avLst/>
          <a:gdLst/>
          <a:ahLst/>
          <a:cxnLst/>
          <a:rect l="0" t="0" r="0" b="0"/>
          <a:pathLst>
            <a:path>
              <a:moveTo>
                <a:pt x="0" y="4653"/>
              </a:moveTo>
              <a:lnTo>
                <a:pt x="101909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418643" y="332657"/>
        <a:ext cx="50954" cy="50954"/>
      </dsp:txXfrm>
    </dsp:sp>
    <dsp:sp modelId="{ED63188C-7D30-4225-BE28-9D28A27A51A9}">
      <dsp:nvSpPr>
        <dsp:cNvPr id="0" name=""/>
        <dsp:cNvSpPr/>
      </dsp:nvSpPr>
      <dsp:spPr>
        <a:xfrm>
          <a:off x="4940669" y="105934"/>
          <a:ext cx="1529605" cy="275692"/>
        </a:xfrm>
        <a:prstGeom prst="roundRect">
          <a:avLst>
            <a:gd name="adj" fmla="val 10000"/>
          </a:avLst>
        </a:prstGeom>
        <a:blipFill dpi="0" rotWithShape="0">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De hadas o tradicional</a:t>
          </a:r>
        </a:p>
      </dsp:txBody>
      <dsp:txXfrm>
        <a:off x="4948744" y="114009"/>
        <a:ext cx="1513455" cy="259542"/>
      </dsp:txXfrm>
    </dsp:sp>
    <dsp:sp modelId="{1E2A3658-B65A-4E0F-9B42-D6F892D6D532}">
      <dsp:nvSpPr>
        <dsp:cNvPr id="0" name=""/>
        <dsp:cNvSpPr/>
      </dsp:nvSpPr>
      <dsp:spPr>
        <a:xfrm rot="757916">
          <a:off x="3934821" y="583032"/>
          <a:ext cx="1053528" cy="9307"/>
        </a:xfrm>
        <a:custGeom>
          <a:avLst/>
          <a:gdLst/>
          <a:ahLst/>
          <a:cxnLst/>
          <a:rect l="0" t="0" r="0" b="0"/>
          <a:pathLst>
            <a:path>
              <a:moveTo>
                <a:pt x="0" y="4653"/>
              </a:moveTo>
              <a:lnTo>
                <a:pt x="1053528"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435247" y="561347"/>
        <a:ext cx="52676" cy="52676"/>
      </dsp:txXfrm>
    </dsp:sp>
    <dsp:sp modelId="{41E3F647-6308-4CD8-8695-A41E474C272B}">
      <dsp:nvSpPr>
        <dsp:cNvPr id="0" name=""/>
        <dsp:cNvSpPr/>
      </dsp:nvSpPr>
      <dsp:spPr>
        <a:xfrm>
          <a:off x="4975599" y="565036"/>
          <a:ext cx="1267097" cy="275692"/>
        </a:xfrm>
        <a:prstGeom prst="roundRect">
          <a:avLst>
            <a:gd name="adj" fmla="val 10000"/>
          </a:avLst>
        </a:prstGeom>
        <a:blipFill dpi="0" rotWithShape="0">
          <a:blip xmlns:r="http://schemas.openxmlformats.org/officeDocument/2006/relationships" r:embed="rId4"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Fantastico</a:t>
          </a:r>
        </a:p>
      </dsp:txBody>
      <dsp:txXfrm>
        <a:off x="4983674" y="573111"/>
        <a:ext cx="1250947" cy="259542"/>
      </dsp:txXfrm>
    </dsp:sp>
    <dsp:sp modelId="{3682260C-5853-4205-B3E4-065E15401144}">
      <dsp:nvSpPr>
        <dsp:cNvPr id="0" name=""/>
        <dsp:cNvSpPr/>
      </dsp:nvSpPr>
      <dsp:spPr>
        <a:xfrm rot="1886269">
          <a:off x="3859136" y="782057"/>
          <a:ext cx="1204899" cy="9307"/>
        </a:xfrm>
        <a:custGeom>
          <a:avLst/>
          <a:gdLst/>
          <a:ahLst/>
          <a:cxnLst/>
          <a:rect l="0" t="0" r="0" b="0"/>
          <a:pathLst>
            <a:path>
              <a:moveTo>
                <a:pt x="0" y="4653"/>
              </a:moveTo>
              <a:lnTo>
                <a:pt x="1204899"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431463" y="756588"/>
        <a:ext cx="60244" cy="60244"/>
      </dsp:txXfrm>
    </dsp:sp>
    <dsp:sp modelId="{6CD104A4-0959-4BBD-88B1-6FBA2D057C24}">
      <dsp:nvSpPr>
        <dsp:cNvPr id="0" name=""/>
        <dsp:cNvSpPr/>
      </dsp:nvSpPr>
      <dsp:spPr>
        <a:xfrm>
          <a:off x="4975599" y="963086"/>
          <a:ext cx="1218420" cy="275692"/>
        </a:xfrm>
        <a:prstGeom prst="roundRect">
          <a:avLst>
            <a:gd name="adj" fmla="val 10000"/>
          </a:avLst>
        </a:prstGeom>
        <a:blipFill dpi="0" rotWithShape="0">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De ciencia ficción</a:t>
          </a:r>
        </a:p>
      </dsp:txBody>
      <dsp:txXfrm>
        <a:off x="4983674" y="971161"/>
        <a:ext cx="1202270" cy="259542"/>
      </dsp:txXfrm>
    </dsp:sp>
    <dsp:sp modelId="{4FECD4EE-EB64-406A-BD63-18C6F1E8F873}">
      <dsp:nvSpPr>
        <dsp:cNvPr id="0" name=""/>
        <dsp:cNvSpPr/>
      </dsp:nvSpPr>
      <dsp:spPr>
        <a:xfrm rot="2707874">
          <a:off x="3730003" y="991394"/>
          <a:ext cx="1477466" cy="9307"/>
        </a:xfrm>
        <a:custGeom>
          <a:avLst/>
          <a:gdLst/>
          <a:ahLst/>
          <a:cxnLst/>
          <a:rect l="0" t="0" r="0" b="0"/>
          <a:pathLst>
            <a:path>
              <a:moveTo>
                <a:pt x="0" y="4653"/>
              </a:moveTo>
              <a:lnTo>
                <a:pt x="1477466" y="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431800" y="959111"/>
        <a:ext cx="73873" cy="73873"/>
      </dsp:txXfrm>
    </dsp:sp>
    <dsp:sp modelId="{A1D2465A-FFAD-4CA5-987E-71BCD040E876}">
      <dsp:nvSpPr>
        <dsp:cNvPr id="0" name=""/>
        <dsp:cNvSpPr/>
      </dsp:nvSpPr>
      <dsp:spPr>
        <a:xfrm>
          <a:off x="4989902" y="1381760"/>
          <a:ext cx="903679" cy="275692"/>
        </a:xfrm>
        <a:prstGeom prst="roundRect">
          <a:avLst>
            <a:gd name="adj" fmla="val 10000"/>
          </a:avLst>
        </a:prstGeom>
        <a:blipFill dpi="0" rotWithShape="0">
          <a:blip xmlns:r="http://schemas.openxmlformats.org/officeDocument/2006/relationships" r:embed="rId6"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Policial</a:t>
          </a:r>
        </a:p>
      </dsp:txBody>
      <dsp:txXfrm>
        <a:off x="4997977" y="1389835"/>
        <a:ext cx="887529" cy="259542"/>
      </dsp:txXfrm>
    </dsp:sp>
    <dsp:sp modelId="{F0B5FF2D-BC00-4E61-AB9B-05241D4ECA22}">
      <dsp:nvSpPr>
        <dsp:cNvPr id="0" name=""/>
        <dsp:cNvSpPr/>
      </dsp:nvSpPr>
      <dsp:spPr>
        <a:xfrm rot="3410613">
          <a:off x="3536460" y="1227480"/>
          <a:ext cx="1814769" cy="9307"/>
        </a:xfrm>
        <a:custGeom>
          <a:avLst/>
          <a:gdLst/>
          <a:ahLst/>
          <a:cxnLst/>
          <a:rect l="0" t="0" r="0" b="0"/>
          <a:pathLst>
            <a:path>
              <a:moveTo>
                <a:pt x="0" y="4653"/>
              </a:moveTo>
              <a:lnTo>
                <a:pt x="1814769"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a:off x="4398475" y="1186764"/>
        <a:ext cx="90738" cy="90738"/>
      </dsp:txXfrm>
    </dsp:sp>
    <dsp:sp modelId="{21027B6A-0CEA-4BA3-B69A-D93DD0223EE9}">
      <dsp:nvSpPr>
        <dsp:cNvPr id="0" name=""/>
        <dsp:cNvSpPr/>
      </dsp:nvSpPr>
      <dsp:spPr>
        <a:xfrm>
          <a:off x="4940118" y="1853932"/>
          <a:ext cx="1471379" cy="275692"/>
        </a:xfrm>
        <a:prstGeom prst="roundRect">
          <a:avLst>
            <a:gd name="adj" fmla="val 10000"/>
          </a:avLst>
        </a:prstGeom>
        <a:blipFill dpi="0" rotWithShape="0">
          <a:blip xmlns:r="http://schemas.openxmlformats.org/officeDocument/2006/relationships" r:embed="rId7"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Disparatado o absurdo</a:t>
          </a:r>
        </a:p>
      </dsp:txBody>
      <dsp:txXfrm>
        <a:off x="4948193" y="1862007"/>
        <a:ext cx="1455229" cy="259542"/>
      </dsp:txXfrm>
    </dsp:sp>
    <dsp:sp modelId="{D97BE850-31A6-41FB-8B9F-D290BA9E365F}">
      <dsp:nvSpPr>
        <dsp:cNvPr id="0" name=""/>
        <dsp:cNvSpPr/>
      </dsp:nvSpPr>
      <dsp:spPr>
        <a:xfrm rot="3911294">
          <a:off x="3249149" y="1560175"/>
          <a:ext cx="2406853" cy="9307"/>
        </a:xfrm>
        <a:custGeom>
          <a:avLst/>
          <a:gdLst/>
          <a:ahLst/>
          <a:cxnLst/>
          <a:rect l="0" t="0" r="0" b="0"/>
          <a:pathLst>
            <a:path>
              <a:moveTo>
                <a:pt x="0" y="4653"/>
              </a:moveTo>
              <a:lnTo>
                <a:pt x="240685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p>
      </dsp:txBody>
      <dsp:txXfrm>
        <a:off x="4392404" y="1504658"/>
        <a:ext cx="120342" cy="120342"/>
      </dsp:txXfrm>
    </dsp:sp>
    <dsp:sp modelId="{F6B14B16-126D-46F5-A493-8D593EDE2FA8}">
      <dsp:nvSpPr>
        <dsp:cNvPr id="0" name=""/>
        <dsp:cNvSpPr/>
      </dsp:nvSpPr>
      <dsp:spPr>
        <a:xfrm>
          <a:off x="4957580" y="2519323"/>
          <a:ext cx="903679" cy="275692"/>
        </a:xfrm>
        <a:prstGeom prst="roundRect">
          <a:avLst>
            <a:gd name="adj" fmla="val 10000"/>
          </a:avLst>
        </a:prstGeom>
        <a:blipFill dpi="0" rotWithShape="0">
          <a:blip xmlns:r="http://schemas.openxmlformats.org/officeDocument/2006/relationships" r:embed="rId6"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a:solidFill>
                <a:schemeClr val="tx1"/>
              </a:solidFill>
              <a:latin typeface="Arial" panose="020B0604020202020204" pitchFamily="34" charset="0"/>
              <a:cs typeface="Arial" panose="020B0604020202020204" pitchFamily="34" charset="0"/>
            </a:rPr>
            <a:t>Popular</a:t>
          </a:r>
        </a:p>
      </dsp:txBody>
      <dsp:txXfrm>
        <a:off x="4965655" y="2527398"/>
        <a:ext cx="887529" cy="259542"/>
      </dsp:txXfrm>
    </dsp:sp>
    <dsp:sp modelId="{95112093-C487-4077-964F-B1496E44A867}">
      <dsp:nvSpPr>
        <dsp:cNvPr id="0" name=""/>
        <dsp:cNvSpPr/>
      </dsp:nvSpPr>
      <dsp:spPr>
        <a:xfrm rot="19169770">
          <a:off x="2244646" y="1765882"/>
          <a:ext cx="719285" cy="9307"/>
        </a:xfrm>
        <a:custGeom>
          <a:avLst/>
          <a:gdLst/>
          <a:ahLst/>
          <a:cxnLst/>
          <a:rect l="0" t="0" r="0" b="0"/>
          <a:pathLst>
            <a:path>
              <a:moveTo>
                <a:pt x="0" y="4653"/>
              </a:moveTo>
              <a:lnTo>
                <a:pt x="719285"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586307" y="1752554"/>
        <a:ext cx="35964" cy="35964"/>
      </dsp:txXfrm>
    </dsp:sp>
    <dsp:sp modelId="{9E88CFF4-B581-4A5E-B914-10F8A2568213}">
      <dsp:nvSpPr>
        <dsp:cNvPr id="0" name=""/>
        <dsp:cNvSpPr/>
      </dsp:nvSpPr>
      <dsp:spPr>
        <a:xfrm>
          <a:off x="2877748" y="985748"/>
          <a:ext cx="1151753" cy="1102401"/>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Fabula: Naraccion en verso, protagonizada por animales que tiene com fin una moraleja </a:t>
          </a:r>
        </a:p>
      </dsp:txBody>
      <dsp:txXfrm>
        <a:off x="2910036" y="1018036"/>
        <a:ext cx="1087177" cy="1037825"/>
      </dsp:txXfrm>
    </dsp:sp>
    <dsp:sp modelId="{25CACB99-7C14-4C8C-861D-CE1B9F52E847}">
      <dsp:nvSpPr>
        <dsp:cNvPr id="0" name=""/>
        <dsp:cNvSpPr/>
      </dsp:nvSpPr>
      <dsp:spPr>
        <a:xfrm rot="2884102">
          <a:off x="2194623" y="2304907"/>
          <a:ext cx="821130" cy="9307"/>
        </a:xfrm>
        <a:custGeom>
          <a:avLst/>
          <a:gdLst/>
          <a:ahLst/>
          <a:cxnLst/>
          <a:rect l="0" t="0" r="0" b="0"/>
          <a:pathLst>
            <a:path>
              <a:moveTo>
                <a:pt x="0" y="4653"/>
              </a:moveTo>
              <a:lnTo>
                <a:pt x="821130"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584660" y="2289032"/>
        <a:ext cx="41056" cy="41056"/>
      </dsp:txXfrm>
    </dsp:sp>
    <dsp:sp modelId="{37E0EA68-C188-42E0-9876-E183A37158E9}">
      <dsp:nvSpPr>
        <dsp:cNvPr id="0" name=""/>
        <dsp:cNvSpPr/>
      </dsp:nvSpPr>
      <dsp:spPr>
        <a:xfrm>
          <a:off x="2879546" y="2153218"/>
          <a:ext cx="1294230" cy="923560"/>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Leyenda Narracion basada en hechos reales transformado en fantansia popular</a:t>
          </a:r>
        </a:p>
      </dsp:txBody>
      <dsp:txXfrm>
        <a:off x="2906596" y="2180268"/>
        <a:ext cx="1240130" cy="869460"/>
      </dsp:txXfrm>
    </dsp:sp>
    <dsp:sp modelId="{02BF1397-B67B-4BBD-B604-964C968DD4E5}">
      <dsp:nvSpPr>
        <dsp:cNvPr id="0" name=""/>
        <dsp:cNvSpPr/>
      </dsp:nvSpPr>
      <dsp:spPr>
        <a:xfrm rot="4014630">
          <a:off x="1850402" y="2726551"/>
          <a:ext cx="1580794" cy="9307"/>
        </a:xfrm>
        <a:custGeom>
          <a:avLst/>
          <a:gdLst/>
          <a:ahLst/>
          <a:cxnLst/>
          <a:rect l="0" t="0" r="0" b="0"/>
          <a:pathLst>
            <a:path>
              <a:moveTo>
                <a:pt x="0" y="4653"/>
              </a:moveTo>
              <a:lnTo>
                <a:pt x="1580794"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01279" y="2691685"/>
        <a:ext cx="79039" cy="79039"/>
      </dsp:txXfrm>
    </dsp:sp>
    <dsp:sp modelId="{8EE1D213-4E88-4C0A-9FCC-279C23EA944D}">
      <dsp:nvSpPr>
        <dsp:cNvPr id="0" name=""/>
        <dsp:cNvSpPr/>
      </dsp:nvSpPr>
      <dsp:spPr>
        <a:xfrm>
          <a:off x="2950768" y="3167147"/>
          <a:ext cx="1037605" cy="582278"/>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Novela: Narracion extensa </a:t>
          </a:r>
        </a:p>
      </dsp:txBody>
      <dsp:txXfrm>
        <a:off x="2967822" y="3184201"/>
        <a:ext cx="1003497" cy="548170"/>
      </dsp:txXfrm>
    </dsp:sp>
    <dsp:sp modelId="{0174B8D0-49B3-4A75-9F2C-6435CD5F2045}">
      <dsp:nvSpPr>
        <dsp:cNvPr id="0" name=""/>
        <dsp:cNvSpPr/>
      </dsp:nvSpPr>
      <dsp:spPr>
        <a:xfrm rot="3803335">
          <a:off x="685114" y="3430918"/>
          <a:ext cx="847130" cy="9307"/>
        </a:xfrm>
        <a:custGeom>
          <a:avLst/>
          <a:gdLst/>
          <a:ahLst/>
          <a:cxnLst/>
          <a:rect l="0" t="0" r="0" b="0"/>
          <a:pathLst>
            <a:path>
              <a:moveTo>
                <a:pt x="0" y="4653"/>
              </a:moveTo>
              <a:lnTo>
                <a:pt x="847130"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087501" y="3414394"/>
        <a:ext cx="42356" cy="42356"/>
      </dsp:txXfrm>
    </dsp:sp>
    <dsp:sp modelId="{48B8D314-1F5E-4011-9C50-25AA60B393AE}">
      <dsp:nvSpPr>
        <dsp:cNvPr id="0" name=""/>
        <dsp:cNvSpPr/>
      </dsp:nvSpPr>
      <dsp:spPr>
        <a:xfrm>
          <a:off x="1298408" y="3244683"/>
          <a:ext cx="1043268" cy="1139170"/>
        </a:xfrm>
        <a:prstGeom prst="roundRect">
          <a:avLst>
            <a:gd name="adj" fmla="val 10000"/>
          </a:avLst>
        </a:prstGeom>
        <a:blipFill dpi="0" rotWithShape="0">
          <a:blip xmlns:r="http://schemas.openxmlformats.org/officeDocument/2006/relationships" r:embed="rId8"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chemeClr val="tx1"/>
              </a:solidFill>
              <a:latin typeface="Arial" panose="020B0604020202020204" pitchFamily="34" charset="0"/>
              <a:cs typeface="Arial" panose="020B0604020202020204" pitchFamily="34" charset="0"/>
            </a:rPr>
            <a:t>Informativos: presentan hechos o datos de diversos contenidos</a:t>
          </a:r>
        </a:p>
      </dsp:txBody>
      <dsp:txXfrm>
        <a:off x="1328964" y="3275239"/>
        <a:ext cx="982156" cy="1078058"/>
      </dsp:txXfrm>
    </dsp:sp>
    <dsp:sp modelId="{B03B684A-3F91-4328-82C1-D2D0701A9C3A}">
      <dsp:nvSpPr>
        <dsp:cNvPr id="0" name=""/>
        <dsp:cNvSpPr/>
      </dsp:nvSpPr>
      <dsp:spPr>
        <a:xfrm rot="1925972">
          <a:off x="2280666" y="4021685"/>
          <a:ext cx="798170" cy="9307"/>
        </a:xfrm>
        <a:custGeom>
          <a:avLst/>
          <a:gdLst/>
          <a:ahLst/>
          <a:cxnLst/>
          <a:rect l="0" t="0" r="0" b="0"/>
          <a:pathLst>
            <a:path>
              <a:moveTo>
                <a:pt x="0" y="4653"/>
              </a:moveTo>
              <a:lnTo>
                <a:pt x="798170"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59797" y="4006384"/>
        <a:ext cx="39908" cy="39908"/>
      </dsp:txXfrm>
    </dsp:sp>
    <dsp:sp modelId="{1DA83C62-5E26-413D-B982-EF6D9D4A8968}">
      <dsp:nvSpPr>
        <dsp:cNvPr id="0" name=""/>
        <dsp:cNvSpPr/>
      </dsp:nvSpPr>
      <dsp:spPr>
        <a:xfrm>
          <a:off x="3017827" y="4100563"/>
          <a:ext cx="914453" cy="275692"/>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Descriptivos</a:t>
          </a:r>
        </a:p>
      </dsp:txBody>
      <dsp:txXfrm>
        <a:off x="3025902" y="4108638"/>
        <a:ext cx="898303" cy="259542"/>
      </dsp:txXfrm>
    </dsp:sp>
    <dsp:sp modelId="{666BA392-1090-418B-BB74-33D87C299831}">
      <dsp:nvSpPr>
        <dsp:cNvPr id="0" name=""/>
        <dsp:cNvSpPr/>
      </dsp:nvSpPr>
      <dsp:spPr>
        <a:xfrm>
          <a:off x="3932281" y="4233755"/>
          <a:ext cx="220553" cy="9307"/>
        </a:xfrm>
        <a:custGeom>
          <a:avLst/>
          <a:gdLst/>
          <a:ahLst/>
          <a:cxnLst/>
          <a:rect l="0" t="0" r="0" b="0"/>
          <a:pathLst>
            <a:path>
              <a:moveTo>
                <a:pt x="0" y="4653"/>
              </a:moveTo>
              <a:lnTo>
                <a:pt x="22055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037044" y="4232895"/>
        <a:ext cx="11027" cy="11027"/>
      </dsp:txXfrm>
    </dsp:sp>
    <dsp:sp modelId="{0D939522-F40A-4957-98B4-F1E46F4F73DC}">
      <dsp:nvSpPr>
        <dsp:cNvPr id="0" name=""/>
        <dsp:cNvSpPr/>
      </dsp:nvSpPr>
      <dsp:spPr>
        <a:xfrm>
          <a:off x="4152835" y="4100563"/>
          <a:ext cx="2044388" cy="275692"/>
        </a:xfrm>
        <a:prstGeom prst="roundRect">
          <a:avLst>
            <a:gd name="adj" fmla="val 10000"/>
          </a:avLst>
        </a:prstGeom>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latin typeface="Arial" panose="020B0604020202020204" pitchFamily="34" charset="0"/>
              <a:cs typeface="Arial" panose="020B0604020202020204" pitchFamily="34" charset="0"/>
            </a:rPr>
            <a:t>Brinda información </a:t>
          </a:r>
        </a:p>
      </dsp:txBody>
      <dsp:txXfrm>
        <a:off x="4160910" y="4108638"/>
        <a:ext cx="2028238" cy="259542"/>
      </dsp:txXfrm>
    </dsp:sp>
    <dsp:sp modelId="{49132FE0-DEB3-4015-9235-882136CBC7D3}">
      <dsp:nvSpPr>
        <dsp:cNvPr id="0" name=""/>
        <dsp:cNvSpPr/>
      </dsp:nvSpPr>
      <dsp:spPr>
        <a:xfrm rot="2857633">
          <a:off x="2178120" y="4180208"/>
          <a:ext cx="1003264" cy="9307"/>
        </a:xfrm>
        <a:custGeom>
          <a:avLst/>
          <a:gdLst/>
          <a:ahLst/>
          <a:cxnLst/>
          <a:rect l="0" t="0" r="0" b="0"/>
          <a:pathLst>
            <a:path>
              <a:moveTo>
                <a:pt x="0" y="4653"/>
              </a:moveTo>
              <a:lnTo>
                <a:pt x="1003264"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54670" y="4159780"/>
        <a:ext cx="50163" cy="50163"/>
      </dsp:txXfrm>
    </dsp:sp>
    <dsp:sp modelId="{F2303071-06FD-4D93-B442-7C63431DF85B}">
      <dsp:nvSpPr>
        <dsp:cNvPr id="0" name=""/>
        <dsp:cNvSpPr/>
      </dsp:nvSpPr>
      <dsp:spPr>
        <a:xfrm>
          <a:off x="3017827" y="4417609"/>
          <a:ext cx="1057196" cy="275692"/>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Argumentativos</a:t>
          </a:r>
        </a:p>
      </dsp:txBody>
      <dsp:txXfrm>
        <a:off x="3025902" y="4425684"/>
        <a:ext cx="1041046" cy="259542"/>
      </dsp:txXfrm>
    </dsp:sp>
    <dsp:sp modelId="{52506738-21A1-4F44-B307-59C9DA585B0F}">
      <dsp:nvSpPr>
        <dsp:cNvPr id="0" name=""/>
        <dsp:cNvSpPr/>
      </dsp:nvSpPr>
      <dsp:spPr>
        <a:xfrm>
          <a:off x="4075024" y="4550801"/>
          <a:ext cx="220553" cy="9307"/>
        </a:xfrm>
        <a:custGeom>
          <a:avLst/>
          <a:gdLst/>
          <a:ahLst/>
          <a:cxnLst/>
          <a:rect l="0" t="0" r="0" b="0"/>
          <a:pathLst>
            <a:path>
              <a:moveTo>
                <a:pt x="0" y="4653"/>
              </a:moveTo>
              <a:lnTo>
                <a:pt x="22055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179787" y="4549941"/>
        <a:ext cx="11027" cy="11027"/>
      </dsp:txXfrm>
    </dsp:sp>
    <dsp:sp modelId="{54E255D4-5BF5-4070-B605-822381DCD1B4}">
      <dsp:nvSpPr>
        <dsp:cNvPr id="0" name=""/>
        <dsp:cNvSpPr/>
      </dsp:nvSpPr>
      <dsp:spPr>
        <a:xfrm>
          <a:off x="4295577" y="4417609"/>
          <a:ext cx="2044388" cy="275692"/>
        </a:xfrm>
        <a:prstGeom prst="roundRect">
          <a:avLst>
            <a:gd name="adj" fmla="val 10000"/>
          </a:avLst>
        </a:prstGeom>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latin typeface="Arial" panose="020B0604020202020204" pitchFamily="34" charset="0"/>
              <a:cs typeface="Arial" panose="020B0604020202020204" pitchFamily="34" charset="0"/>
            </a:rPr>
            <a:t>Responde al "por qué"</a:t>
          </a:r>
        </a:p>
      </dsp:txBody>
      <dsp:txXfrm>
        <a:off x="4303652" y="4425684"/>
        <a:ext cx="2028238" cy="259542"/>
      </dsp:txXfrm>
    </dsp:sp>
    <dsp:sp modelId="{F08C6366-45F1-4668-8EA4-DC12A7AE45C9}">
      <dsp:nvSpPr>
        <dsp:cNvPr id="0" name=""/>
        <dsp:cNvSpPr/>
      </dsp:nvSpPr>
      <dsp:spPr>
        <a:xfrm rot="3445423">
          <a:off x="2051851" y="4338731"/>
          <a:ext cx="1255801" cy="9307"/>
        </a:xfrm>
        <a:custGeom>
          <a:avLst/>
          <a:gdLst/>
          <a:ahLst/>
          <a:cxnLst/>
          <a:rect l="0" t="0" r="0" b="0"/>
          <a:pathLst>
            <a:path>
              <a:moveTo>
                <a:pt x="0" y="4653"/>
              </a:moveTo>
              <a:lnTo>
                <a:pt x="1255801"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48357" y="4311989"/>
        <a:ext cx="62790" cy="62790"/>
      </dsp:txXfrm>
    </dsp:sp>
    <dsp:sp modelId="{552C0ECF-EA8E-4AAA-A3BC-BF69EB0E0A00}">
      <dsp:nvSpPr>
        <dsp:cNvPr id="0" name=""/>
        <dsp:cNvSpPr/>
      </dsp:nvSpPr>
      <dsp:spPr>
        <a:xfrm>
          <a:off x="3017827" y="4734655"/>
          <a:ext cx="850912" cy="275692"/>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Expositivos</a:t>
          </a:r>
        </a:p>
      </dsp:txBody>
      <dsp:txXfrm>
        <a:off x="3025902" y="4742730"/>
        <a:ext cx="834762" cy="259542"/>
      </dsp:txXfrm>
    </dsp:sp>
    <dsp:sp modelId="{94570224-773E-4BB2-946E-C672AF625D07}">
      <dsp:nvSpPr>
        <dsp:cNvPr id="0" name=""/>
        <dsp:cNvSpPr/>
      </dsp:nvSpPr>
      <dsp:spPr>
        <a:xfrm>
          <a:off x="3868740" y="4867847"/>
          <a:ext cx="220553" cy="9307"/>
        </a:xfrm>
        <a:custGeom>
          <a:avLst/>
          <a:gdLst/>
          <a:ahLst/>
          <a:cxnLst/>
          <a:rect l="0" t="0" r="0" b="0"/>
          <a:pathLst>
            <a:path>
              <a:moveTo>
                <a:pt x="0" y="4653"/>
              </a:moveTo>
              <a:lnTo>
                <a:pt x="22055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973503" y="4866987"/>
        <a:ext cx="11027" cy="11027"/>
      </dsp:txXfrm>
    </dsp:sp>
    <dsp:sp modelId="{817654B1-B929-4346-A537-EF74A135FCE1}">
      <dsp:nvSpPr>
        <dsp:cNvPr id="0" name=""/>
        <dsp:cNvSpPr/>
      </dsp:nvSpPr>
      <dsp:spPr>
        <a:xfrm>
          <a:off x="4089293" y="4734655"/>
          <a:ext cx="2044388" cy="275692"/>
        </a:xfrm>
        <a:prstGeom prst="roundRect">
          <a:avLst>
            <a:gd name="adj" fmla="val 10000"/>
          </a:avLst>
        </a:prstGeom>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latin typeface="Arial" panose="020B0604020202020204" pitchFamily="34" charset="0"/>
              <a:cs typeface="Arial" panose="020B0604020202020204" pitchFamily="34" charset="0"/>
            </a:rPr>
            <a:t>Explica la composición o interrelación de las cosas</a:t>
          </a:r>
        </a:p>
      </dsp:txBody>
      <dsp:txXfrm>
        <a:off x="4097368" y="4742730"/>
        <a:ext cx="2028238" cy="259542"/>
      </dsp:txXfrm>
    </dsp:sp>
    <dsp:sp modelId="{21861EAE-C4AF-4A0A-AEAD-EEA85D9196FB}">
      <dsp:nvSpPr>
        <dsp:cNvPr id="0" name=""/>
        <dsp:cNvSpPr/>
      </dsp:nvSpPr>
      <dsp:spPr>
        <a:xfrm rot="3829147">
          <a:off x="1913499" y="4497254"/>
          <a:ext cx="1532505" cy="9307"/>
        </a:xfrm>
        <a:custGeom>
          <a:avLst/>
          <a:gdLst/>
          <a:ahLst/>
          <a:cxnLst/>
          <a:rect l="0" t="0" r="0" b="0"/>
          <a:pathLst>
            <a:path>
              <a:moveTo>
                <a:pt x="0" y="4653"/>
              </a:moveTo>
              <a:lnTo>
                <a:pt x="1532505"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41439" y="4463595"/>
        <a:ext cx="76625" cy="76625"/>
      </dsp:txXfrm>
    </dsp:sp>
    <dsp:sp modelId="{A78E333F-9102-4A53-AB74-FB0E640EEC46}">
      <dsp:nvSpPr>
        <dsp:cNvPr id="0" name=""/>
        <dsp:cNvSpPr/>
      </dsp:nvSpPr>
      <dsp:spPr>
        <a:xfrm>
          <a:off x="3017827" y="5051701"/>
          <a:ext cx="1124674" cy="275692"/>
        </a:xfrm>
        <a:prstGeom prst="roundRect">
          <a:avLst>
            <a:gd name="adj" fmla="val 10000"/>
          </a:avLst>
        </a:prstGeom>
        <a:solidFill>
          <a:srgbClr val="CC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ln w="3175">
                <a:noFill/>
              </a:ln>
              <a:solidFill>
                <a:schemeClr val="bg1"/>
              </a:solidFill>
              <a:latin typeface="Arial" panose="020B0604020202020204" pitchFamily="34" charset="0"/>
              <a:cs typeface="Arial" panose="020B0604020202020204" pitchFamily="34" charset="0"/>
            </a:rPr>
            <a:t>Instruccionales</a:t>
          </a:r>
        </a:p>
      </dsp:txBody>
      <dsp:txXfrm>
        <a:off x="3025902" y="5059776"/>
        <a:ext cx="1108524" cy="259542"/>
      </dsp:txXfrm>
    </dsp:sp>
    <dsp:sp modelId="{53B7C7B2-7476-411C-84DC-F51E29466280}">
      <dsp:nvSpPr>
        <dsp:cNvPr id="0" name=""/>
        <dsp:cNvSpPr/>
      </dsp:nvSpPr>
      <dsp:spPr>
        <a:xfrm>
          <a:off x="4142502" y="5184893"/>
          <a:ext cx="220553" cy="9307"/>
        </a:xfrm>
        <a:custGeom>
          <a:avLst/>
          <a:gdLst/>
          <a:ahLst/>
          <a:cxnLst/>
          <a:rect l="0" t="0" r="0" b="0"/>
          <a:pathLst>
            <a:path>
              <a:moveTo>
                <a:pt x="0" y="4653"/>
              </a:moveTo>
              <a:lnTo>
                <a:pt x="220553" y="4653"/>
              </a:lnTo>
            </a:path>
          </a:pathLst>
        </a:custGeom>
        <a:noFill/>
        <a:ln w="12700" cap="flat" cmpd="sng" algn="ctr">
          <a:solidFill>
            <a:srgbClr val="CC00C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247265" y="5184033"/>
        <a:ext cx="11027" cy="11027"/>
      </dsp:txXfrm>
    </dsp:sp>
    <dsp:sp modelId="{0576701B-FAFD-47A6-B275-C6E81807ABB8}">
      <dsp:nvSpPr>
        <dsp:cNvPr id="0" name=""/>
        <dsp:cNvSpPr/>
      </dsp:nvSpPr>
      <dsp:spPr>
        <a:xfrm>
          <a:off x="4363056" y="5051701"/>
          <a:ext cx="2044388" cy="275692"/>
        </a:xfrm>
        <a:prstGeom prst="roundRect">
          <a:avLst>
            <a:gd name="adj" fmla="val 10000"/>
          </a:avLst>
        </a:prstGeom>
        <a:blipFill dpi="0" rotWithShape="0">
          <a:blip xmlns:r="http://schemas.openxmlformats.org/officeDocument/2006/relationships" r:embed="rId9"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a:stretch>
        </a:blipFill>
        <a:ln w="12700" cap="flat" cmpd="sng" algn="ctr">
          <a:solidFill>
            <a:srgbClr val="CC00C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latin typeface="Arial" panose="020B0604020202020204" pitchFamily="34" charset="0"/>
              <a:cs typeface="Arial" panose="020B0604020202020204" pitchFamily="34" charset="0"/>
            </a:rPr>
            <a:t>Incluye procedimientos, reglas que especifican un comportamiento</a:t>
          </a:r>
        </a:p>
      </dsp:txBody>
      <dsp:txXfrm>
        <a:off x="4371131" y="5059776"/>
        <a:ext cx="2028238" cy="2595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elena monserrat</cp:lastModifiedBy>
  <cp:revision>3</cp:revision>
  <dcterms:created xsi:type="dcterms:W3CDTF">2021-03-17T23:30:00Z</dcterms:created>
  <dcterms:modified xsi:type="dcterms:W3CDTF">2021-03-17T23:33:00Z</dcterms:modified>
</cp:coreProperties>
</file>