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7E52"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noProof/>
          <w:sz w:val="24"/>
          <w:szCs w:val="24"/>
          <w:lang w:eastAsia="es-MX"/>
        </w:rPr>
        <w:drawing>
          <wp:inline distT="0" distB="0" distL="0" distR="0" wp14:anchorId="19D4AD00" wp14:editId="0EFD8E81">
            <wp:extent cx="942975" cy="765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961639" cy="780197"/>
                    </a:xfrm>
                    <a:prstGeom prst="rect">
                      <a:avLst/>
                    </a:prstGeom>
                  </pic:spPr>
                </pic:pic>
              </a:graphicData>
            </a:graphic>
          </wp:inline>
        </w:drawing>
      </w:r>
      <w:r w:rsidRPr="00AB578B">
        <w:rPr>
          <w:rFonts w:ascii="Verdana" w:hAnsi="Verdana" w:cs="Arial"/>
          <w:sz w:val="24"/>
          <w:szCs w:val="24"/>
        </w:rPr>
        <w:t>Escuela Normal de Educación Preescolar.</w:t>
      </w:r>
    </w:p>
    <w:p w14:paraId="7D9EFEE7"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cs="Arial"/>
          <w:sz w:val="24"/>
          <w:szCs w:val="24"/>
        </w:rPr>
        <w:t>Ciclo escolar 2020-2021.</w:t>
      </w:r>
    </w:p>
    <w:p w14:paraId="57A5F26E"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cs="Arial"/>
          <w:sz w:val="24"/>
          <w:szCs w:val="24"/>
        </w:rPr>
        <w:t>Curso: “Desarrollo de la competencia lectora</w:t>
      </w:r>
      <w:r w:rsidRPr="00606FBB">
        <w:rPr>
          <w:rFonts w:ascii="Verdana" w:hAnsi="Verdana" w:cs="Arial"/>
          <w:sz w:val="24"/>
          <w:szCs w:val="24"/>
          <w:highlight w:val="yellow"/>
        </w:rPr>
        <w:t>l</w:t>
      </w:r>
      <w:r w:rsidRPr="00AB578B">
        <w:rPr>
          <w:rFonts w:ascii="Verdana" w:hAnsi="Verdana" w:cs="Arial"/>
          <w:sz w:val="24"/>
          <w:szCs w:val="24"/>
        </w:rPr>
        <w:t>”</w:t>
      </w:r>
    </w:p>
    <w:p w14:paraId="14525263"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cs="Arial"/>
          <w:sz w:val="24"/>
          <w:szCs w:val="24"/>
        </w:rPr>
        <w:t>Alumna: Alma Cristina Olvera Rodríguez.</w:t>
      </w:r>
    </w:p>
    <w:p w14:paraId="352F4D13"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cs="Arial"/>
          <w:sz w:val="24"/>
          <w:szCs w:val="24"/>
        </w:rPr>
        <w:t>Prof. Elena Monserrat Gámez Cepeda.</w:t>
      </w:r>
    </w:p>
    <w:p w14:paraId="72AC92B6" w14:textId="77777777" w:rsidR="00AB578B" w:rsidRPr="00AB578B" w:rsidRDefault="00AB578B" w:rsidP="00AB578B">
      <w:pPr>
        <w:spacing w:line="360" w:lineRule="auto"/>
        <w:jc w:val="center"/>
        <w:rPr>
          <w:rFonts w:ascii="Verdana" w:hAnsi="Verdana" w:cs="Arial"/>
          <w:sz w:val="24"/>
          <w:szCs w:val="24"/>
        </w:rPr>
      </w:pPr>
      <w:r w:rsidRPr="00AB578B">
        <w:rPr>
          <w:rFonts w:ascii="Verdana" w:hAnsi="Verdana" w:cs="Arial"/>
          <w:sz w:val="24"/>
          <w:szCs w:val="24"/>
        </w:rPr>
        <w:t>Grado Y Sección: “2do A”</w:t>
      </w:r>
    </w:p>
    <w:p w14:paraId="618554E3" w14:textId="77777777" w:rsidR="00AB578B" w:rsidRPr="00AB578B" w:rsidRDefault="00AB578B" w:rsidP="00AB578B">
      <w:pPr>
        <w:spacing w:before="30" w:after="75" w:line="360" w:lineRule="auto"/>
        <w:jc w:val="center"/>
        <w:outlineLvl w:val="0"/>
        <w:rPr>
          <w:rFonts w:ascii="Verdana" w:eastAsia="Times New Roman" w:hAnsi="Verdana" w:cs="Arial"/>
          <w:bCs/>
          <w:color w:val="000000"/>
          <w:kern w:val="36"/>
          <w:sz w:val="24"/>
          <w:szCs w:val="24"/>
          <w:lang w:eastAsia="es-MX"/>
        </w:rPr>
      </w:pPr>
      <w:r w:rsidRPr="00AB578B">
        <w:rPr>
          <w:rFonts w:ascii="Verdana" w:eastAsia="Times New Roman" w:hAnsi="Verdana" w:cs="Arial"/>
          <w:bCs/>
          <w:color w:val="000000"/>
          <w:kern w:val="36"/>
          <w:sz w:val="24"/>
          <w:szCs w:val="24"/>
          <w:lang w:eastAsia="es-MX"/>
        </w:rPr>
        <w:t>UNIDAD DE APRENDIZAJE I. SABER LO QUE ES LEER.</w:t>
      </w:r>
    </w:p>
    <w:p w14:paraId="53168392" w14:textId="77777777" w:rsidR="00AB578B" w:rsidRPr="00AB578B" w:rsidRDefault="00AB578B" w:rsidP="00AB578B">
      <w:pPr>
        <w:spacing w:before="30" w:after="75" w:line="360" w:lineRule="auto"/>
        <w:jc w:val="center"/>
        <w:outlineLvl w:val="0"/>
        <w:rPr>
          <w:rFonts w:ascii="Verdana" w:eastAsia="Times New Roman" w:hAnsi="Verdana" w:cs="Arial"/>
          <w:bCs/>
          <w:color w:val="000000"/>
          <w:kern w:val="36"/>
          <w:sz w:val="24"/>
          <w:szCs w:val="24"/>
          <w:lang w:eastAsia="es-MX"/>
        </w:rPr>
      </w:pPr>
      <w:r w:rsidRPr="00AB578B">
        <w:rPr>
          <w:rFonts w:ascii="Verdana" w:eastAsia="Times New Roman" w:hAnsi="Verdana" w:cs="Arial"/>
          <w:bCs/>
          <w:color w:val="000000"/>
          <w:kern w:val="36"/>
          <w:sz w:val="24"/>
          <w:szCs w:val="24"/>
          <w:lang w:eastAsia="es-MX"/>
        </w:rPr>
        <w:t>Act. “La comprensión lectora”</w:t>
      </w:r>
    </w:p>
    <w:p w14:paraId="21C26297" w14:textId="77777777" w:rsidR="00AB578B" w:rsidRPr="00AB578B" w:rsidRDefault="00AB578B" w:rsidP="00AB578B">
      <w:pPr>
        <w:pStyle w:val="Prrafodelista"/>
        <w:numPr>
          <w:ilvl w:val="0"/>
          <w:numId w:val="1"/>
        </w:numPr>
        <w:spacing w:before="30" w:after="75" w:line="360" w:lineRule="auto"/>
        <w:jc w:val="center"/>
        <w:outlineLvl w:val="0"/>
        <w:rPr>
          <w:rFonts w:ascii="Verdana" w:hAnsi="Verdana" w:cs="Arial"/>
          <w:bCs/>
          <w:color w:val="000000"/>
          <w:kern w:val="36"/>
        </w:rPr>
      </w:pPr>
      <w:r w:rsidRPr="00AB578B">
        <w:rPr>
          <w:rFonts w:ascii="Verdana" w:hAnsi="Verdana"/>
          <w:color w:val="000000"/>
        </w:rPr>
        <w:t>Detecta los procesos de aprendizaje de sus alumnos para favorecer su desarrollo cognitivo y socioemocional.</w:t>
      </w:r>
    </w:p>
    <w:p w14:paraId="394CF992" w14:textId="77777777" w:rsidR="00AB578B" w:rsidRPr="00AB578B" w:rsidRDefault="00AB578B" w:rsidP="00AB578B">
      <w:pPr>
        <w:pStyle w:val="Prrafodelista"/>
        <w:numPr>
          <w:ilvl w:val="0"/>
          <w:numId w:val="1"/>
        </w:numPr>
        <w:spacing w:before="30" w:after="75" w:line="360" w:lineRule="auto"/>
        <w:jc w:val="center"/>
        <w:outlineLvl w:val="0"/>
        <w:rPr>
          <w:rFonts w:ascii="Verdana" w:hAnsi="Verdana" w:cs="Arial"/>
          <w:bCs/>
          <w:color w:val="000000"/>
          <w:kern w:val="36"/>
        </w:rPr>
      </w:pPr>
      <w:r w:rsidRPr="00AB578B">
        <w:rPr>
          <w:rFonts w:ascii="Verdana" w:hAnsi="Verdana"/>
          <w:color w:val="000000"/>
        </w:rPr>
        <w:t>Integra recursos de la investigación educativa para enriquecer su práctica profesional, expresando su interés por el conocimiento, la ciencia y la mejora de la educación.</w:t>
      </w:r>
    </w:p>
    <w:p w14:paraId="590F3127" w14:textId="77777777" w:rsidR="00AB578B" w:rsidRDefault="00AB578B"/>
    <w:p w14:paraId="36DD7A36" w14:textId="77777777" w:rsidR="00AB578B" w:rsidRDefault="00AB578B">
      <w:r>
        <w:br w:type="page"/>
      </w:r>
    </w:p>
    <w:p w14:paraId="69A649AC" w14:textId="77777777" w:rsidR="00AB578B" w:rsidRDefault="00AB578B" w:rsidP="00AB578B">
      <w:pPr>
        <w:pStyle w:val="Prrafodelista"/>
        <w:spacing w:after="120" w:afterAutospacing="0"/>
        <w:ind w:hanging="360"/>
        <w:rPr>
          <w:rFonts w:ascii="Verdana" w:hAnsi="Verdana"/>
          <w:color w:val="000000"/>
        </w:rPr>
      </w:pPr>
      <w:r>
        <w:rPr>
          <w:rFonts w:ascii="Arial" w:hAnsi="Arial" w:cs="Arial"/>
          <w:color w:val="000000"/>
        </w:rPr>
        <w:lastRenderedPageBreak/>
        <w:t>Responde o complementa los siguientes cuestionamientos:</w:t>
      </w:r>
    </w:p>
    <w:p w14:paraId="2B654671" w14:textId="77777777" w:rsidR="00AB578B" w:rsidRDefault="00AB578B" w:rsidP="00AB578B">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12.- El propósito de la enseñanza de la comprensión lectora es acompañar al estudiante para que llegue a ser un buen lector y sea autónomo en su comprensión lectora.</w:t>
      </w:r>
    </w:p>
    <w:p w14:paraId="674C39A9" w14:textId="77777777" w:rsidR="00AB578B" w:rsidRDefault="00AB578B" w:rsidP="00AB578B">
      <w:pPr>
        <w:pStyle w:val="Prrafodelista"/>
        <w:spacing w:after="120" w:afterAutospacing="0"/>
        <w:ind w:hanging="360"/>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 xml:space="preserve">a). </w:t>
      </w:r>
      <w:r w:rsidRPr="00606FBB">
        <w:rPr>
          <w:rFonts w:ascii="Arial" w:hAnsi="Arial" w:cs="Arial"/>
          <w:color w:val="000000"/>
          <w:highlight w:val="yellow"/>
        </w:rPr>
        <w:t>¿Cuáles</w:t>
      </w:r>
      <w:r>
        <w:rPr>
          <w:rFonts w:ascii="Arial" w:hAnsi="Arial" w:cs="Arial"/>
          <w:color w:val="000000"/>
        </w:rPr>
        <w:t xml:space="preserve"> son las características BÁSICAS que debe tener un buen lector?</w:t>
      </w:r>
    </w:p>
    <w:p w14:paraId="724CF5B6" w14:textId="77777777" w:rsidR="00AB578B" w:rsidRDefault="00AB578B" w:rsidP="00AB578B">
      <w:pPr>
        <w:pStyle w:val="Prrafodelista"/>
        <w:spacing w:before="0" w:beforeAutospacing="0" w:after="120" w:afterAutospacing="0"/>
        <w:ind w:left="360"/>
        <w:rPr>
          <w:rFonts w:ascii="Verdana" w:hAnsi="Verdana"/>
          <w:color w:val="000000"/>
        </w:rPr>
      </w:pPr>
      <w:r>
        <w:rPr>
          <w:rFonts w:ascii="Verdana" w:hAnsi="Verdana"/>
          <w:color w:val="000000"/>
        </w:rPr>
        <w:t>*</w:t>
      </w:r>
      <w:r w:rsidRPr="00606FBB">
        <w:rPr>
          <w:rFonts w:ascii="Verdana" w:hAnsi="Verdana"/>
          <w:color w:val="000000"/>
          <w:highlight w:val="green"/>
        </w:rPr>
        <w:t>Lee</w:t>
      </w:r>
      <w:r>
        <w:rPr>
          <w:rFonts w:ascii="Verdana" w:hAnsi="Verdana"/>
          <w:color w:val="000000"/>
        </w:rPr>
        <w:t xml:space="preserve"> de manera automatizada, reconociendo palabras completas.</w:t>
      </w:r>
    </w:p>
    <w:p w14:paraId="0D7B47D9" w14:textId="77777777" w:rsidR="00AB578B" w:rsidRDefault="00AB578B" w:rsidP="00AB578B">
      <w:pPr>
        <w:pStyle w:val="Prrafodelista"/>
        <w:spacing w:before="0" w:beforeAutospacing="0" w:after="120" w:afterAutospacing="0"/>
        <w:ind w:left="360"/>
        <w:rPr>
          <w:rFonts w:ascii="Verdana" w:hAnsi="Verdana"/>
          <w:color w:val="000000"/>
        </w:rPr>
      </w:pPr>
      <w:r>
        <w:rPr>
          <w:rFonts w:ascii="Verdana" w:hAnsi="Verdana"/>
          <w:color w:val="000000"/>
        </w:rPr>
        <w:t>*Se da cuenta cuando no entiende y actúa para resolver esa dificultad.</w:t>
      </w:r>
    </w:p>
    <w:p w14:paraId="4D8005B4" w14:textId="77777777" w:rsidR="00AB578B" w:rsidRDefault="00AB578B" w:rsidP="00AB578B">
      <w:pPr>
        <w:pStyle w:val="Prrafodelista"/>
        <w:spacing w:before="0" w:beforeAutospacing="0" w:after="120" w:afterAutospacing="0"/>
        <w:ind w:left="360"/>
        <w:rPr>
          <w:rFonts w:ascii="Verdana" w:hAnsi="Verdana"/>
          <w:color w:val="000000"/>
        </w:rPr>
      </w:pPr>
      <w:r>
        <w:rPr>
          <w:rFonts w:ascii="Verdana" w:hAnsi="Verdana"/>
          <w:color w:val="000000"/>
        </w:rPr>
        <w:t>*Selecciona y adopta estrategias de lectura según el texto y propósito.</w:t>
      </w:r>
    </w:p>
    <w:p w14:paraId="4367BB3C" w14:textId="77777777" w:rsidR="00AB578B" w:rsidRDefault="00AB578B" w:rsidP="00AB578B">
      <w:pPr>
        <w:pStyle w:val="Prrafodelista"/>
        <w:spacing w:before="0" w:beforeAutospacing="0" w:after="120" w:afterAutospacing="0"/>
        <w:ind w:left="360"/>
        <w:rPr>
          <w:rFonts w:ascii="Verdana" w:hAnsi="Verdana"/>
          <w:color w:val="000000"/>
        </w:rPr>
      </w:pPr>
      <w:r w:rsidRPr="00606FBB">
        <w:rPr>
          <w:rFonts w:ascii="Verdana" w:hAnsi="Verdana"/>
          <w:color w:val="000000"/>
          <w:highlight w:val="green"/>
        </w:rPr>
        <w:t>*Selecciona</w:t>
      </w:r>
      <w:r>
        <w:rPr>
          <w:rFonts w:ascii="Verdana" w:hAnsi="Verdana"/>
          <w:color w:val="000000"/>
        </w:rPr>
        <w:t xml:space="preserve"> la información según su importancia, utilidad o interés.</w:t>
      </w:r>
    </w:p>
    <w:p w14:paraId="7D86B566" w14:textId="77777777" w:rsidR="00AB578B" w:rsidRDefault="00AB578B" w:rsidP="00AB578B">
      <w:pPr>
        <w:pStyle w:val="Prrafodelista"/>
        <w:spacing w:before="0" w:beforeAutospacing="0" w:after="120" w:afterAutospacing="0"/>
        <w:ind w:left="360"/>
        <w:rPr>
          <w:rFonts w:ascii="Verdana" w:hAnsi="Verdana"/>
          <w:color w:val="000000"/>
        </w:rPr>
      </w:pPr>
      <w:r>
        <w:rPr>
          <w:rFonts w:ascii="Verdana" w:hAnsi="Verdana"/>
          <w:color w:val="000000"/>
        </w:rPr>
        <w:t xml:space="preserve">*Sintetiza la información globalizando y abstrayendo a partir de conceptos. </w:t>
      </w:r>
    </w:p>
    <w:p w14:paraId="33EA0AA2" w14:textId="77777777" w:rsidR="00AB578B" w:rsidRDefault="00AB578B" w:rsidP="00AB578B">
      <w:pPr>
        <w:pStyle w:val="Prrafodelista"/>
        <w:spacing w:after="120" w:afterAutospacing="0"/>
        <w:ind w:hanging="360"/>
        <w:rPr>
          <w:rFonts w:ascii="Arial" w:hAnsi="Arial" w:cs="Arial"/>
          <w:color w:val="000000"/>
        </w:rPr>
      </w:pPr>
      <w:r>
        <w:rPr>
          <w:rFonts w:ascii="Symbol" w:hAnsi="Symbol"/>
          <w:color w:val="000000"/>
        </w:rPr>
        <w:t></w:t>
      </w:r>
      <w:r>
        <w:rPr>
          <w:color w:val="000000"/>
          <w:sz w:val="14"/>
          <w:szCs w:val="14"/>
        </w:rPr>
        <w:t>         </w:t>
      </w:r>
      <w:r>
        <w:rPr>
          <w:rFonts w:ascii="Arial" w:hAnsi="Arial" w:cs="Arial"/>
          <w:color w:val="000000"/>
        </w:rPr>
        <w:t>b). ¿</w:t>
      </w:r>
      <w:r w:rsidRPr="00606FBB">
        <w:rPr>
          <w:rFonts w:ascii="Arial" w:hAnsi="Arial" w:cs="Arial"/>
          <w:color w:val="000000"/>
          <w:highlight w:val="green"/>
        </w:rPr>
        <w:t>Cómo</w:t>
      </w:r>
      <w:r>
        <w:rPr>
          <w:rFonts w:ascii="Arial" w:hAnsi="Arial" w:cs="Arial"/>
          <w:color w:val="000000"/>
        </w:rPr>
        <w:t xml:space="preserve"> puede, el maestro, despertar el interés de los estudiantes a la lectura?</w:t>
      </w:r>
    </w:p>
    <w:p w14:paraId="34A6B701" w14:textId="77777777" w:rsidR="00AB578B" w:rsidRDefault="00AB578B" w:rsidP="00AB578B">
      <w:pPr>
        <w:pStyle w:val="Prrafodelista"/>
        <w:spacing w:after="120" w:afterAutospacing="0"/>
        <w:ind w:hanging="360"/>
        <w:rPr>
          <w:rFonts w:ascii="Verdana" w:hAnsi="Verdana"/>
          <w:color w:val="000000"/>
        </w:rPr>
      </w:pPr>
      <w:r>
        <w:rPr>
          <w:rFonts w:ascii="Arial" w:hAnsi="Arial" w:cs="Arial"/>
          <w:color w:val="000000"/>
        </w:rPr>
        <w:t xml:space="preserve">R= Usando textos relacionados con temas que para los alumnos sean relevantes, creando expectativa o despertando la curiosidad sobre lo que leerán. </w:t>
      </w:r>
    </w:p>
    <w:p w14:paraId="7AC76625" w14:textId="77777777" w:rsidR="00AB578B" w:rsidRDefault="00AB578B" w:rsidP="00AB578B">
      <w:pPr>
        <w:pStyle w:val="Prrafodelista"/>
        <w:spacing w:after="120" w:afterAutospacing="0"/>
        <w:ind w:hanging="360"/>
        <w:rPr>
          <w:rFonts w:ascii="Arial" w:hAnsi="Arial" w:cs="Arial"/>
          <w:color w:val="000000"/>
        </w:rPr>
      </w:pPr>
      <w:r>
        <w:rPr>
          <w:rFonts w:ascii="Symbol" w:hAnsi="Symbol"/>
          <w:color w:val="000000"/>
        </w:rPr>
        <w:t></w:t>
      </w:r>
      <w:r>
        <w:rPr>
          <w:color w:val="000000"/>
          <w:sz w:val="14"/>
          <w:szCs w:val="14"/>
        </w:rPr>
        <w:t>         </w:t>
      </w:r>
      <w:r w:rsidRPr="00606FBB">
        <w:rPr>
          <w:rFonts w:ascii="Arial" w:hAnsi="Arial" w:cs="Arial"/>
          <w:color w:val="000000"/>
          <w:highlight w:val="green"/>
        </w:rPr>
        <w:t>13.-</w:t>
      </w:r>
      <w:r>
        <w:rPr>
          <w:rFonts w:ascii="Arial" w:hAnsi="Arial" w:cs="Arial"/>
          <w:color w:val="000000"/>
        </w:rPr>
        <w:t xml:space="preserve"> El contexto cultural y sociolingüístico en el que se encuentran los niños en su casa es un elemento clave en el desarrollo de la comprensión lectora. Esto se refiere a cuatro aspectos:</w:t>
      </w:r>
    </w:p>
    <w:p w14:paraId="4EA68FE7"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*Leer a los niños mejora su vocabulario.</w:t>
      </w:r>
    </w:p>
    <w:p w14:paraId="66EB7180"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*Les da conocimiento sobre el lenguaje.</w:t>
      </w:r>
    </w:p>
    <w:p w14:paraId="716E1A82"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*Les ayuda a comprender que los libros contienen palabras.</w:t>
      </w:r>
    </w:p>
    <w:p w14:paraId="27FBD35B"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*Estimula la conciencia metalingüística.</w:t>
      </w:r>
    </w:p>
    <w:p w14:paraId="02E813B8" w14:textId="77777777" w:rsidR="006759F7" w:rsidRPr="006759F7" w:rsidRDefault="006759F7" w:rsidP="006759F7">
      <w:pPr>
        <w:spacing w:after="120"/>
        <w:rPr>
          <w:rFonts w:ascii="Verdana" w:hAnsi="Verdana"/>
          <w:color w:val="000000"/>
        </w:rPr>
      </w:pPr>
    </w:p>
    <w:p w14:paraId="1C491C2A" w14:textId="77777777" w:rsidR="00AB578B" w:rsidRDefault="00AB578B" w:rsidP="00AB578B">
      <w:pPr>
        <w:pStyle w:val="Prrafodelista"/>
        <w:spacing w:after="120" w:afterAutospacing="0"/>
        <w:ind w:hanging="360"/>
        <w:rPr>
          <w:rFonts w:ascii="Arial" w:hAnsi="Arial" w:cs="Arial"/>
          <w:color w:val="000000"/>
        </w:rPr>
      </w:pPr>
      <w:r>
        <w:rPr>
          <w:rFonts w:ascii="Symbol" w:hAnsi="Symbol"/>
          <w:color w:val="000000"/>
        </w:rPr>
        <w:t></w:t>
      </w:r>
      <w:r>
        <w:rPr>
          <w:color w:val="000000"/>
          <w:sz w:val="14"/>
          <w:szCs w:val="14"/>
        </w:rPr>
        <w:t>         </w:t>
      </w:r>
      <w:r w:rsidRPr="00606FBB">
        <w:rPr>
          <w:rFonts w:ascii="Arial" w:hAnsi="Arial" w:cs="Arial"/>
          <w:color w:val="000000"/>
          <w:highlight w:val="green"/>
        </w:rPr>
        <w:t>14.-</w:t>
      </w:r>
      <w:r>
        <w:rPr>
          <w:rFonts w:ascii="Arial" w:hAnsi="Arial" w:cs="Arial"/>
          <w:color w:val="000000"/>
        </w:rPr>
        <w:t xml:space="preserve"> El texto es un elemento esencial en la comprensión. Para seleccionar los textos, el docente debe considerar el nivel de legibilidad de los mismos. ¿Cuáles son las dos condiciones que determinan este aspecto?</w:t>
      </w:r>
    </w:p>
    <w:p w14:paraId="3BCA3214"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-Las palabras, la extensión de las oraciones y párrafos que la forman.</w:t>
      </w:r>
    </w:p>
    <w:p w14:paraId="56F00A4C" w14:textId="77777777" w:rsidR="006759F7" w:rsidRDefault="006759F7" w:rsidP="006759F7">
      <w:pPr>
        <w:pStyle w:val="Prrafodelista"/>
        <w:spacing w:before="0" w:beforeAutospacing="0" w:after="120" w:afterAutospacing="0"/>
        <w:ind w:hanging="360"/>
        <w:rPr>
          <w:rFonts w:ascii="Verdana" w:hAnsi="Verdana"/>
          <w:color w:val="000000"/>
        </w:rPr>
      </w:pPr>
      <w:r>
        <w:rPr>
          <w:rFonts w:ascii="Arial" w:hAnsi="Arial" w:cs="Arial"/>
          <w:color w:val="000000"/>
        </w:rPr>
        <w:t xml:space="preserve">-La longitud de la oración, el promedio de palabras por oración. </w:t>
      </w:r>
    </w:p>
    <w:p w14:paraId="51C7E810" w14:textId="77777777" w:rsidR="00AB578B" w:rsidRDefault="00AB578B" w:rsidP="00AB578B">
      <w:pPr>
        <w:pStyle w:val="Prrafodelista"/>
        <w:spacing w:after="120" w:afterAutospacing="0"/>
        <w:ind w:hanging="360"/>
        <w:rPr>
          <w:rFonts w:ascii="Arial" w:hAnsi="Arial" w:cs="Arial"/>
          <w:color w:val="000000"/>
        </w:rPr>
      </w:pPr>
      <w:r w:rsidRPr="00606FBB">
        <w:rPr>
          <w:rFonts w:ascii="Symbol" w:hAnsi="Symbol"/>
          <w:color w:val="000000"/>
          <w:highlight w:val="green"/>
        </w:rPr>
        <w:t></w:t>
      </w:r>
      <w:r w:rsidRPr="00606FBB">
        <w:rPr>
          <w:color w:val="000000"/>
          <w:sz w:val="14"/>
          <w:szCs w:val="14"/>
          <w:highlight w:val="green"/>
        </w:rPr>
        <w:t>         </w:t>
      </w:r>
      <w:r w:rsidRPr="00606FBB">
        <w:rPr>
          <w:rFonts w:ascii="Arial" w:hAnsi="Arial" w:cs="Arial"/>
          <w:color w:val="000000"/>
          <w:highlight w:val="green"/>
        </w:rPr>
        <w:t>15</w:t>
      </w:r>
      <w:r>
        <w:rPr>
          <w:rFonts w:ascii="Arial" w:hAnsi="Arial" w:cs="Arial"/>
          <w:color w:val="000000"/>
        </w:rPr>
        <w:t>.- ¿Cuáles son los tipos de cuentos, y otros textos narrativos, recomendados para preescolar?</w:t>
      </w:r>
    </w:p>
    <w:p w14:paraId="7D1EA193"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-Cuento de hadas o tradicional.</w:t>
      </w:r>
    </w:p>
    <w:p w14:paraId="1B297698"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-Cuento disparatado o absurdo.</w:t>
      </w:r>
    </w:p>
    <w:p w14:paraId="20B7782B" w14:textId="77777777" w:rsidR="006759F7" w:rsidRDefault="006759F7" w:rsidP="006759F7">
      <w:pPr>
        <w:pStyle w:val="Prrafodelista"/>
        <w:spacing w:before="0" w:beforeAutospacing="0" w:after="120" w:afterAutospacing="0"/>
        <w:ind w:hanging="360"/>
        <w:rPr>
          <w:rFonts w:ascii="Arial" w:hAnsi="Arial" w:cs="Arial"/>
          <w:color w:val="000000"/>
        </w:rPr>
      </w:pPr>
      <w:r>
        <w:rPr>
          <w:rFonts w:ascii="Arial" w:hAnsi="Arial" w:cs="Arial"/>
          <w:color w:val="000000"/>
        </w:rPr>
        <w:t>-Cuento popular.</w:t>
      </w:r>
    </w:p>
    <w:p w14:paraId="3989C005" w14:textId="77777777" w:rsidR="006759F7" w:rsidRDefault="006759F7" w:rsidP="006759F7">
      <w:pPr>
        <w:pStyle w:val="Prrafodelista"/>
        <w:spacing w:before="0" w:beforeAutospacing="0" w:after="120" w:afterAutospacing="0"/>
        <w:ind w:hanging="360"/>
        <w:rPr>
          <w:rFonts w:ascii="Verdana" w:hAnsi="Verdana"/>
          <w:color w:val="000000"/>
        </w:rPr>
      </w:pPr>
      <w:r>
        <w:rPr>
          <w:rFonts w:ascii="Arial" w:hAnsi="Arial" w:cs="Arial"/>
          <w:color w:val="000000"/>
        </w:rPr>
        <w:t xml:space="preserve">-Fabulas. </w:t>
      </w:r>
    </w:p>
    <w:p w14:paraId="749854B5" w14:textId="77777777" w:rsidR="00AB578B" w:rsidRDefault="00AB578B" w:rsidP="00AB578B">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16.- Usando la información de la antología, elabora un cuadro sinóptico sobre los tipos de textos.</w:t>
      </w:r>
    </w:p>
    <w:p w14:paraId="12F69C3E" w14:textId="77777777" w:rsidR="005D732A" w:rsidRDefault="00DF1D51">
      <w:r>
        <w:rPr>
          <w:noProof/>
          <w:lang w:eastAsia="es-MX"/>
        </w:rPr>
        <mc:AlternateContent>
          <mc:Choice Requires="wps">
            <w:drawing>
              <wp:anchor distT="0" distB="0" distL="114300" distR="114300" simplePos="0" relativeHeight="251665408" behindDoc="0" locked="0" layoutInCell="1" allowOverlap="1" wp14:anchorId="30509280" wp14:editId="1E1115B7">
                <wp:simplePos x="0" y="0"/>
                <wp:positionH relativeFrom="column">
                  <wp:posOffset>2396490</wp:posOffset>
                </wp:positionH>
                <wp:positionV relativeFrom="paragraph">
                  <wp:posOffset>2915285</wp:posOffset>
                </wp:positionV>
                <wp:extent cx="914400" cy="1447800"/>
                <wp:effectExtent l="0" t="0" r="7620" b="0"/>
                <wp:wrapNone/>
                <wp:docPr id="8" name="Cuadro de texto 8"/>
                <wp:cNvGraphicFramePr/>
                <a:graphic xmlns:a="http://schemas.openxmlformats.org/drawingml/2006/main">
                  <a:graphicData uri="http://schemas.microsoft.com/office/word/2010/wordprocessingShape">
                    <wps:wsp>
                      <wps:cNvSpPr txBox="1"/>
                      <wps:spPr>
                        <a:xfrm>
                          <a:off x="0" y="0"/>
                          <a:ext cx="9144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87C09" w14:textId="77777777" w:rsidR="00DF1D51" w:rsidRPr="00DF1D51" w:rsidRDefault="00DF1D51">
                            <w:pPr>
                              <w:rPr>
                                <w:rFonts w:ascii="Arial" w:hAnsi="Arial" w:cs="Arial"/>
                                <w:sz w:val="32"/>
                              </w:rPr>
                            </w:pPr>
                            <w:r w:rsidRPr="00DF1D51">
                              <w:rPr>
                                <w:rFonts w:ascii="Arial" w:hAnsi="Arial" w:cs="Arial"/>
                                <w:sz w:val="32"/>
                              </w:rPr>
                              <w:t>-Descriptivos</w:t>
                            </w:r>
                          </w:p>
                          <w:p w14:paraId="558B6F5D" w14:textId="77777777" w:rsidR="00DF1D51" w:rsidRPr="00DF1D51" w:rsidRDefault="00DF1D51">
                            <w:pPr>
                              <w:rPr>
                                <w:rFonts w:ascii="Arial" w:hAnsi="Arial" w:cs="Arial"/>
                                <w:sz w:val="32"/>
                              </w:rPr>
                            </w:pPr>
                            <w:r w:rsidRPr="00DF1D51">
                              <w:rPr>
                                <w:rFonts w:ascii="Arial" w:hAnsi="Arial" w:cs="Arial"/>
                                <w:sz w:val="32"/>
                              </w:rPr>
                              <w:t>-Argumentativos</w:t>
                            </w:r>
                          </w:p>
                          <w:p w14:paraId="613C13A2" w14:textId="77777777" w:rsidR="00DF1D51" w:rsidRPr="00DF1D51" w:rsidRDefault="00DF1D51">
                            <w:pPr>
                              <w:rPr>
                                <w:rFonts w:ascii="Arial" w:hAnsi="Arial" w:cs="Arial"/>
                                <w:sz w:val="32"/>
                              </w:rPr>
                            </w:pPr>
                            <w:r w:rsidRPr="00DF1D51">
                              <w:rPr>
                                <w:rFonts w:ascii="Arial" w:hAnsi="Arial" w:cs="Arial"/>
                                <w:sz w:val="32"/>
                              </w:rPr>
                              <w:t>-Expositivos</w:t>
                            </w:r>
                          </w:p>
                          <w:p w14:paraId="58CA0751" w14:textId="77777777" w:rsidR="00DF1D51" w:rsidRDefault="00DF1D51">
                            <w:r w:rsidRPr="00DF1D51">
                              <w:rPr>
                                <w:rFonts w:ascii="Arial" w:hAnsi="Arial" w:cs="Arial"/>
                                <w:sz w:val="32"/>
                              </w:rPr>
                              <w:t>-Instruccionales</w:t>
                            </w:r>
                            <w:r>
                              <w:t xml:space="preserve">. </w:t>
                            </w:r>
                          </w:p>
                          <w:p w14:paraId="5987839E" w14:textId="77777777" w:rsidR="00DF1D51" w:rsidRDefault="00DF1D51"/>
                          <w:p w14:paraId="3ED13265" w14:textId="77777777" w:rsidR="00DF1D51" w:rsidRDefault="00DF1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88.7pt;margin-top:229.55pt;width:1in;height:11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" fillcolor="white [3201]" stroked="f" strokeweight=".5pt">
                <v:textbox>
                  <w:txbxContent>
                    <w:p w:rsidR="00DF1D51" w:rsidRPr="00DF1D51" w:rsidRDefault="00DF1D51">
                      <w:pPr>
                        <w:rPr>
                          <w:rFonts w:ascii="Arial" w:hAnsi="Arial" w:cs="Arial"/>
                          <w:sz w:val="32"/>
                        </w:rPr>
                      </w:pPr>
                      <w:r w:rsidRPr="00DF1D51">
                        <w:rPr>
                          <w:rFonts w:ascii="Arial" w:hAnsi="Arial" w:cs="Arial"/>
                          <w:sz w:val="32"/>
                        </w:rPr>
                        <w:t>-Descriptivos</w:t>
                      </w:r>
                    </w:p>
                    <w:p w:rsidR="00DF1D51" w:rsidRPr="00DF1D51" w:rsidRDefault="00DF1D51">
                      <w:pPr>
                        <w:rPr>
                          <w:rFonts w:ascii="Arial" w:hAnsi="Arial" w:cs="Arial"/>
                          <w:sz w:val="32"/>
                        </w:rPr>
                      </w:pPr>
                      <w:r w:rsidRPr="00DF1D51">
                        <w:rPr>
                          <w:rFonts w:ascii="Arial" w:hAnsi="Arial" w:cs="Arial"/>
                          <w:sz w:val="32"/>
                        </w:rPr>
                        <w:t>-Argumentativos</w:t>
                      </w:r>
                    </w:p>
                    <w:p w:rsidR="00DF1D51" w:rsidRPr="00DF1D51" w:rsidRDefault="00DF1D51">
                      <w:pPr>
                        <w:rPr>
                          <w:rFonts w:ascii="Arial" w:hAnsi="Arial" w:cs="Arial"/>
                          <w:sz w:val="32"/>
                        </w:rPr>
                      </w:pPr>
                      <w:r w:rsidRPr="00DF1D51">
                        <w:rPr>
                          <w:rFonts w:ascii="Arial" w:hAnsi="Arial" w:cs="Arial"/>
                          <w:sz w:val="32"/>
                        </w:rPr>
                        <w:t>-Expositivos</w:t>
                      </w:r>
                    </w:p>
                    <w:p w:rsidR="00DF1D51" w:rsidRDefault="00DF1D51">
                      <w:r w:rsidRPr="00DF1D51">
                        <w:rPr>
                          <w:rFonts w:ascii="Arial" w:hAnsi="Arial" w:cs="Arial"/>
                          <w:sz w:val="32"/>
                        </w:rPr>
                        <w:t>-Instruccionales</w:t>
                      </w:r>
                      <w:r>
                        <w:t xml:space="preserve">. </w:t>
                      </w:r>
                    </w:p>
                    <w:p w:rsidR="00DF1D51" w:rsidRDefault="00DF1D51"/>
                    <w:p w:rsidR="00DF1D51" w:rsidRDefault="00DF1D51"/>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107ABF76" wp14:editId="500FCB43">
                <wp:simplePos x="0" y="0"/>
                <wp:positionH relativeFrom="column">
                  <wp:posOffset>805815</wp:posOffset>
                </wp:positionH>
                <wp:positionV relativeFrom="paragraph">
                  <wp:posOffset>2915285</wp:posOffset>
                </wp:positionV>
                <wp:extent cx="914400" cy="914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8985C" w14:textId="77777777" w:rsidR="00DF1D51" w:rsidRPr="00DF1D51" w:rsidRDefault="00DF1D51">
                            <w:pPr>
                              <w:rPr>
                                <w:rFonts w:ascii="Arial" w:hAnsi="Arial" w:cs="Arial"/>
                                <w:sz w:val="32"/>
                                <w:u w:val="single"/>
                              </w:rPr>
                            </w:pPr>
                            <w:r w:rsidRPr="00DF1D51">
                              <w:rPr>
                                <w:rFonts w:ascii="Arial" w:hAnsi="Arial" w:cs="Arial"/>
                                <w:sz w:val="32"/>
                                <w:u w:val="single"/>
                              </w:rPr>
                              <w:t xml:space="preserve">Informativos: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7" type="#_x0000_t202" style="position:absolute;margin-left:63.45pt;margin-top:229.5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" fillcolor="white [3201]" stroked="f" strokeweight=".5pt">
                <v:textbox>
                  <w:txbxContent>
                    <w:p w:rsidR="00DF1D51" w:rsidRPr="00DF1D51" w:rsidRDefault="00DF1D51">
                      <w:pPr>
                        <w:rPr>
                          <w:rFonts w:ascii="Arial" w:hAnsi="Arial" w:cs="Arial"/>
                          <w:sz w:val="32"/>
                          <w:u w:val="single"/>
                        </w:rPr>
                      </w:pPr>
                      <w:r w:rsidRPr="00DF1D51">
                        <w:rPr>
                          <w:rFonts w:ascii="Arial" w:hAnsi="Arial" w:cs="Arial"/>
                          <w:sz w:val="32"/>
                          <w:u w:val="single"/>
                        </w:rPr>
                        <w:t xml:space="preserve">Informativos: </w:t>
                      </w:r>
                    </w:p>
                  </w:txbxContent>
                </v:textbox>
              </v:shape>
            </w:pict>
          </mc:Fallback>
        </mc:AlternateContent>
      </w:r>
      <w:r w:rsidR="006759F7">
        <w:rPr>
          <w:noProof/>
          <w:lang w:eastAsia="es-MX"/>
        </w:rPr>
        <mc:AlternateContent>
          <mc:Choice Requires="wps">
            <w:drawing>
              <wp:anchor distT="0" distB="0" distL="114300" distR="114300" simplePos="0" relativeHeight="251663360" behindDoc="0" locked="0" layoutInCell="1" allowOverlap="1" wp14:anchorId="08F5A86D" wp14:editId="534B2454">
                <wp:simplePos x="0" y="0"/>
                <wp:positionH relativeFrom="column">
                  <wp:posOffset>796290</wp:posOffset>
                </wp:positionH>
                <wp:positionV relativeFrom="paragraph">
                  <wp:posOffset>800735</wp:posOffset>
                </wp:positionV>
                <wp:extent cx="914400" cy="914400"/>
                <wp:effectExtent l="0" t="0" r="8890" b="0"/>
                <wp:wrapNone/>
                <wp:docPr id="6" name="Cuadro de texto 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09781" w14:textId="77777777" w:rsidR="006759F7" w:rsidRPr="006759F7" w:rsidRDefault="006759F7">
                            <w:pPr>
                              <w:rPr>
                                <w:rFonts w:ascii="Arial" w:hAnsi="Arial" w:cs="Arial"/>
                                <w:sz w:val="32"/>
                                <w:u w:val="single"/>
                              </w:rPr>
                            </w:pPr>
                            <w:r w:rsidRPr="006759F7">
                              <w:rPr>
                                <w:rFonts w:ascii="Arial" w:hAnsi="Arial" w:cs="Arial"/>
                                <w:sz w:val="32"/>
                                <w:u w:val="single"/>
                              </w:rPr>
                              <w:t>Narrativos</w:t>
                            </w:r>
                            <w:r>
                              <w:rPr>
                                <w:rFonts w:ascii="Arial" w:hAnsi="Arial" w:cs="Arial"/>
                                <w:sz w:val="32"/>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 o:spid="_x0000_s1028" type="#_x0000_t202" style="position:absolute;margin-left:62.7pt;margin-top:63.0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" fillcolor="white [3201]" stroked="f" strokeweight=".5pt">
                <v:textbox>
                  <w:txbxContent>
                    <w:p w:rsidR="006759F7" w:rsidRPr="006759F7" w:rsidRDefault="006759F7">
                      <w:pPr>
                        <w:rPr>
                          <w:rFonts w:ascii="Arial" w:hAnsi="Arial" w:cs="Arial"/>
                          <w:sz w:val="32"/>
                          <w:u w:val="single"/>
                        </w:rPr>
                      </w:pPr>
                      <w:r w:rsidRPr="006759F7">
                        <w:rPr>
                          <w:rFonts w:ascii="Arial" w:hAnsi="Arial" w:cs="Arial"/>
                          <w:sz w:val="32"/>
                          <w:u w:val="single"/>
                        </w:rPr>
                        <w:t>Narrativos</w:t>
                      </w:r>
                      <w:r>
                        <w:rPr>
                          <w:rFonts w:ascii="Arial" w:hAnsi="Arial" w:cs="Arial"/>
                          <w:sz w:val="32"/>
                          <w:u w:val="single"/>
                        </w:rPr>
                        <w:t>:</w:t>
                      </w:r>
                    </w:p>
                  </w:txbxContent>
                </v:textbox>
              </v:shape>
            </w:pict>
          </mc:Fallback>
        </mc:AlternateContent>
      </w:r>
      <w:r w:rsidR="006759F7">
        <w:rPr>
          <w:noProof/>
          <w:lang w:eastAsia="es-MX"/>
        </w:rPr>
        <mc:AlternateContent>
          <mc:Choice Requires="wps">
            <w:drawing>
              <wp:anchor distT="0" distB="0" distL="114300" distR="114300" simplePos="0" relativeHeight="251662336" behindDoc="0" locked="0" layoutInCell="1" allowOverlap="1" wp14:anchorId="04BD9657" wp14:editId="783D49B0">
                <wp:simplePos x="0" y="0"/>
                <wp:positionH relativeFrom="column">
                  <wp:posOffset>2482215</wp:posOffset>
                </wp:positionH>
                <wp:positionV relativeFrom="paragraph">
                  <wp:posOffset>1171575</wp:posOffset>
                </wp:positionV>
                <wp:extent cx="1266825" cy="1133475"/>
                <wp:effectExtent l="0" t="0" r="9525" b="9525"/>
                <wp:wrapNone/>
                <wp:docPr id="5" name="Cuadro de texto 5"/>
                <wp:cNvGraphicFramePr/>
                <a:graphic xmlns:a="http://schemas.openxmlformats.org/drawingml/2006/main">
                  <a:graphicData uri="http://schemas.microsoft.com/office/word/2010/wordprocessingShape">
                    <wps:wsp>
                      <wps:cNvSpPr txBox="1"/>
                      <wps:spPr>
                        <a:xfrm>
                          <a:off x="0" y="0"/>
                          <a:ext cx="126682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81628" w14:textId="77777777" w:rsidR="006759F7" w:rsidRPr="006759F7" w:rsidRDefault="006759F7">
                            <w:pPr>
                              <w:rPr>
                                <w:rFonts w:ascii="Arial" w:hAnsi="Arial" w:cs="Arial"/>
                                <w:sz w:val="32"/>
                              </w:rPr>
                            </w:pPr>
                            <w:r w:rsidRPr="006759F7">
                              <w:rPr>
                                <w:rFonts w:ascii="Arial" w:hAnsi="Arial" w:cs="Arial"/>
                                <w:sz w:val="32"/>
                              </w:rPr>
                              <w:t>-Fabula</w:t>
                            </w:r>
                          </w:p>
                          <w:p w14:paraId="59A6DE76" w14:textId="77777777" w:rsidR="006759F7" w:rsidRPr="006759F7" w:rsidRDefault="006759F7">
                            <w:pPr>
                              <w:rPr>
                                <w:rFonts w:ascii="Arial" w:hAnsi="Arial" w:cs="Arial"/>
                                <w:sz w:val="32"/>
                              </w:rPr>
                            </w:pPr>
                            <w:r w:rsidRPr="006759F7">
                              <w:rPr>
                                <w:rFonts w:ascii="Arial" w:hAnsi="Arial" w:cs="Arial"/>
                                <w:sz w:val="32"/>
                              </w:rPr>
                              <w:t>-Leyenda</w:t>
                            </w:r>
                          </w:p>
                          <w:p w14:paraId="71B13E37" w14:textId="77777777" w:rsidR="006759F7" w:rsidRPr="006759F7" w:rsidRDefault="006759F7">
                            <w:pPr>
                              <w:rPr>
                                <w:rFonts w:ascii="Arial" w:hAnsi="Arial" w:cs="Arial"/>
                                <w:sz w:val="32"/>
                              </w:rPr>
                            </w:pPr>
                            <w:r w:rsidRPr="006759F7">
                              <w:rPr>
                                <w:rFonts w:ascii="Arial" w:hAnsi="Arial" w:cs="Arial"/>
                                <w:sz w:val="32"/>
                              </w:rPr>
                              <w:t>-Novela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70AD" id="Cuadro de texto 5" o:spid="_x0000_s1029" type="#_x0000_t202" style="position:absolute;margin-left:195.45pt;margin-top:92.25pt;width:99.7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" fillcolor="white [3201]" stroked="f" strokeweight=".5pt">
                <v:textbox>
                  <w:txbxContent>
                    <w:p w:rsidR="006759F7" w:rsidRPr="006759F7" w:rsidRDefault="006759F7">
                      <w:pPr>
                        <w:rPr>
                          <w:rFonts w:ascii="Arial" w:hAnsi="Arial" w:cs="Arial"/>
                          <w:sz w:val="32"/>
                        </w:rPr>
                      </w:pPr>
                      <w:r w:rsidRPr="006759F7">
                        <w:rPr>
                          <w:rFonts w:ascii="Arial" w:hAnsi="Arial" w:cs="Arial"/>
                          <w:sz w:val="32"/>
                        </w:rPr>
                        <w:t>-Fabula</w:t>
                      </w:r>
                    </w:p>
                    <w:p w:rsidR="006759F7" w:rsidRPr="006759F7" w:rsidRDefault="006759F7">
                      <w:pPr>
                        <w:rPr>
                          <w:rFonts w:ascii="Arial" w:hAnsi="Arial" w:cs="Arial"/>
                          <w:sz w:val="32"/>
                        </w:rPr>
                      </w:pPr>
                      <w:r w:rsidRPr="006759F7">
                        <w:rPr>
                          <w:rFonts w:ascii="Arial" w:hAnsi="Arial" w:cs="Arial"/>
                          <w:sz w:val="32"/>
                        </w:rPr>
                        <w:t>-Leyenda</w:t>
                      </w:r>
                    </w:p>
                    <w:p w:rsidR="006759F7" w:rsidRPr="006759F7" w:rsidRDefault="006759F7">
                      <w:pPr>
                        <w:rPr>
                          <w:rFonts w:ascii="Arial" w:hAnsi="Arial" w:cs="Arial"/>
                          <w:sz w:val="32"/>
                        </w:rPr>
                      </w:pPr>
                      <w:r w:rsidRPr="006759F7">
                        <w:rPr>
                          <w:rFonts w:ascii="Arial" w:hAnsi="Arial" w:cs="Arial"/>
                          <w:sz w:val="32"/>
                        </w:rPr>
                        <w:t>-Novela</w:t>
                      </w:r>
                    </w:p>
                  </w:txbxContent>
                </v:textbox>
              </v:shape>
            </w:pict>
          </mc:Fallback>
        </mc:AlternateContent>
      </w:r>
      <w:r w:rsidR="006759F7">
        <w:rPr>
          <w:noProof/>
          <w:lang w:eastAsia="es-MX"/>
        </w:rPr>
        <mc:AlternateContent>
          <mc:Choice Requires="wps">
            <w:drawing>
              <wp:anchor distT="0" distB="0" distL="114300" distR="114300" simplePos="0" relativeHeight="251660288" behindDoc="0" locked="0" layoutInCell="1" allowOverlap="1" wp14:anchorId="6240ED15" wp14:editId="6FD41A1D">
                <wp:simplePos x="0" y="0"/>
                <wp:positionH relativeFrom="column">
                  <wp:posOffset>2415540</wp:posOffset>
                </wp:positionH>
                <wp:positionV relativeFrom="paragraph">
                  <wp:posOffset>191135</wp:posOffset>
                </wp:positionV>
                <wp:extent cx="1143000" cy="9144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430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8796D" w14:textId="77777777" w:rsidR="006759F7" w:rsidRPr="006759F7" w:rsidRDefault="006759F7" w:rsidP="006759F7">
                            <w:pPr>
                              <w:rPr>
                                <w:rFonts w:ascii="Arial" w:hAnsi="Arial" w:cs="Arial"/>
                                <w:sz w:val="32"/>
                              </w:rPr>
                            </w:pPr>
                            <w:r>
                              <w:rPr>
                                <w:rFonts w:ascii="Arial" w:hAnsi="Arial" w:cs="Arial"/>
                                <w:sz w:val="32"/>
                              </w:rPr>
                              <w:t>-</w:t>
                            </w:r>
                            <w:r w:rsidRPr="006759F7">
                              <w:rPr>
                                <w:rFonts w:ascii="Arial" w:hAnsi="Arial" w:cs="Arial"/>
                                <w:sz w:val="32"/>
                              </w:rPr>
                              <w:t xml:space="preserve">Cuento:                 </w:t>
                            </w:r>
                          </w:p>
                          <w:p w14:paraId="210746FB" w14:textId="77777777" w:rsidR="006759F7" w:rsidRDefault="006759F7" w:rsidP="00675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442C2D" id="Cuadro de texto 3" o:spid="_x0000_s1030" type="#_x0000_t202" style="position:absolute;margin-left:190.2pt;margin-top:15.05pt;width:90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" fillcolor="white [3201]" stroked="f" strokeweight=".5pt">
                <v:textbox>
                  <w:txbxContent>
                    <w:p w:rsidR="006759F7" w:rsidRPr="006759F7" w:rsidRDefault="006759F7" w:rsidP="006759F7">
                      <w:pPr>
                        <w:rPr>
                          <w:rFonts w:ascii="Arial" w:hAnsi="Arial" w:cs="Arial"/>
                          <w:sz w:val="32"/>
                        </w:rPr>
                      </w:pPr>
                      <w:r>
                        <w:rPr>
                          <w:rFonts w:ascii="Arial" w:hAnsi="Arial" w:cs="Arial"/>
                          <w:sz w:val="32"/>
                        </w:rPr>
                        <w:t>-</w:t>
                      </w:r>
                      <w:r w:rsidRPr="006759F7">
                        <w:rPr>
                          <w:rFonts w:ascii="Arial" w:hAnsi="Arial" w:cs="Arial"/>
                          <w:sz w:val="32"/>
                        </w:rPr>
                        <w:t xml:space="preserve">Cuento:                 </w:t>
                      </w:r>
                    </w:p>
                    <w:p w:rsidR="006759F7" w:rsidRDefault="006759F7" w:rsidP="006759F7"/>
                  </w:txbxContent>
                </v:textbox>
              </v:shape>
            </w:pict>
          </mc:Fallback>
        </mc:AlternateContent>
      </w:r>
      <w:r w:rsidR="006759F7">
        <w:rPr>
          <w:noProof/>
          <w:lang w:eastAsia="es-MX"/>
        </w:rPr>
        <mc:AlternateContent>
          <mc:Choice Requires="wps">
            <w:drawing>
              <wp:anchor distT="0" distB="0" distL="114300" distR="114300" simplePos="0" relativeHeight="251661312" behindDoc="0" locked="0" layoutInCell="1" allowOverlap="1" wp14:anchorId="36FAC26C" wp14:editId="4D0174B0">
                <wp:simplePos x="0" y="0"/>
                <wp:positionH relativeFrom="column">
                  <wp:posOffset>3453765</wp:posOffset>
                </wp:positionH>
                <wp:positionV relativeFrom="paragraph">
                  <wp:posOffset>133985</wp:posOffset>
                </wp:positionV>
                <wp:extent cx="914400" cy="1447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44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38867" w14:textId="77777777" w:rsidR="006759F7" w:rsidRDefault="006759F7" w:rsidP="006759F7">
                            <w:pPr>
                              <w:pStyle w:val="Prrafodelista"/>
                              <w:numPr>
                                <w:ilvl w:val="0"/>
                                <w:numId w:val="4"/>
                              </w:numPr>
                            </w:pPr>
                            <w:r>
                              <w:t>Cuento fantástico</w:t>
                            </w:r>
                          </w:p>
                          <w:p w14:paraId="4884DF43" w14:textId="77777777" w:rsidR="006759F7" w:rsidRDefault="006759F7" w:rsidP="006759F7">
                            <w:pPr>
                              <w:pStyle w:val="Prrafodelista"/>
                              <w:numPr>
                                <w:ilvl w:val="0"/>
                                <w:numId w:val="4"/>
                              </w:numPr>
                            </w:pPr>
                            <w:r>
                              <w:t>Cuento de hadas o tradicional</w:t>
                            </w:r>
                          </w:p>
                          <w:p w14:paraId="2C75F352" w14:textId="77777777" w:rsidR="006759F7" w:rsidRDefault="006759F7" w:rsidP="006759F7">
                            <w:pPr>
                              <w:pStyle w:val="Prrafodelista"/>
                              <w:numPr>
                                <w:ilvl w:val="0"/>
                                <w:numId w:val="4"/>
                              </w:numPr>
                            </w:pPr>
                            <w:r>
                              <w:t xml:space="preserve">Cuentos de ciencia ficción. </w:t>
                            </w:r>
                          </w:p>
                          <w:p w14:paraId="44044C6F" w14:textId="77777777" w:rsidR="006759F7" w:rsidRDefault="006759F7" w:rsidP="006759F7">
                            <w:pPr>
                              <w:pStyle w:val="Prrafodelista"/>
                              <w:numPr>
                                <w:ilvl w:val="0"/>
                                <w:numId w:val="4"/>
                              </w:numPr>
                            </w:pPr>
                            <w:r>
                              <w:t>Cuento policial.</w:t>
                            </w:r>
                          </w:p>
                          <w:p w14:paraId="73F50847" w14:textId="77777777" w:rsidR="006759F7" w:rsidRDefault="006759F7" w:rsidP="006759F7">
                            <w:pPr>
                              <w:pStyle w:val="Prrafodelista"/>
                              <w:numPr>
                                <w:ilvl w:val="0"/>
                                <w:numId w:val="4"/>
                              </w:numPr>
                            </w:pPr>
                            <w:r>
                              <w:t>Cuento disparatado o absurdo.</w:t>
                            </w:r>
                          </w:p>
                          <w:p w14:paraId="1A4B7059" w14:textId="77777777" w:rsidR="006759F7" w:rsidRDefault="006759F7" w:rsidP="006759F7">
                            <w:pPr>
                              <w:pStyle w:val="Prrafodelista"/>
                              <w:numPr>
                                <w:ilvl w:val="0"/>
                                <w:numId w:val="4"/>
                              </w:numPr>
                            </w:pPr>
                            <w:r>
                              <w:t xml:space="preserve">Cuento popular.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4828C" id="Cuadro de texto 4" o:spid="_x0000_s1031" type="#_x0000_t202" style="position:absolute;margin-left:271.95pt;margin-top:10.55pt;width:1in;height:11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" fillcolor="white [3201]" stroked="f" strokeweight=".5pt">
                <v:textbox>
                  <w:txbxContent>
                    <w:p w:rsidR="006759F7" w:rsidRDefault="006759F7" w:rsidP="006759F7">
                      <w:pPr>
                        <w:pStyle w:val="Prrafodelista"/>
                        <w:numPr>
                          <w:ilvl w:val="0"/>
                          <w:numId w:val="4"/>
                        </w:numPr>
                      </w:pPr>
                      <w:r>
                        <w:t>Cuento fantástico</w:t>
                      </w:r>
                    </w:p>
                    <w:p w:rsidR="006759F7" w:rsidRDefault="006759F7" w:rsidP="006759F7">
                      <w:pPr>
                        <w:pStyle w:val="Prrafodelista"/>
                        <w:numPr>
                          <w:ilvl w:val="0"/>
                          <w:numId w:val="4"/>
                        </w:numPr>
                      </w:pPr>
                      <w:r>
                        <w:t>Cuento de hadas o tradicional</w:t>
                      </w:r>
                    </w:p>
                    <w:p w:rsidR="006759F7" w:rsidRDefault="006759F7" w:rsidP="006759F7">
                      <w:pPr>
                        <w:pStyle w:val="Prrafodelista"/>
                        <w:numPr>
                          <w:ilvl w:val="0"/>
                          <w:numId w:val="4"/>
                        </w:numPr>
                      </w:pPr>
                      <w:r>
                        <w:t xml:space="preserve">Cuentos de ciencia ficción. </w:t>
                      </w:r>
                    </w:p>
                    <w:p w:rsidR="006759F7" w:rsidRDefault="006759F7" w:rsidP="006759F7">
                      <w:pPr>
                        <w:pStyle w:val="Prrafodelista"/>
                        <w:numPr>
                          <w:ilvl w:val="0"/>
                          <w:numId w:val="4"/>
                        </w:numPr>
                      </w:pPr>
                      <w:r>
                        <w:t>Cuento policial.</w:t>
                      </w:r>
                    </w:p>
                    <w:p w:rsidR="006759F7" w:rsidRDefault="006759F7" w:rsidP="006759F7">
                      <w:pPr>
                        <w:pStyle w:val="Prrafodelista"/>
                        <w:numPr>
                          <w:ilvl w:val="0"/>
                          <w:numId w:val="4"/>
                        </w:numPr>
                      </w:pPr>
                      <w:r>
                        <w:t>Cuento disparatado o absurdo.</w:t>
                      </w:r>
                    </w:p>
                    <w:p w:rsidR="006759F7" w:rsidRDefault="006759F7" w:rsidP="006759F7">
                      <w:pPr>
                        <w:pStyle w:val="Prrafodelista"/>
                        <w:numPr>
                          <w:ilvl w:val="0"/>
                          <w:numId w:val="4"/>
                        </w:numPr>
                      </w:pPr>
                      <w:r>
                        <w:t xml:space="preserve">Cuento popular. </w:t>
                      </w:r>
                    </w:p>
                  </w:txbxContent>
                </v:textbox>
              </v:shape>
            </w:pict>
          </mc:Fallback>
        </mc:AlternateContent>
      </w:r>
      <w:r w:rsidR="006759F7">
        <w:rPr>
          <w:noProof/>
          <w:lang w:eastAsia="es-MX"/>
        </w:rPr>
        <mc:AlternateContent>
          <mc:Choice Requires="wps">
            <w:drawing>
              <wp:anchor distT="0" distB="0" distL="114300" distR="114300" simplePos="0" relativeHeight="251659264" behindDoc="0" locked="0" layoutInCell="1" allowOverlap="1" wp14:anchorId="4BE65A68" wp14:editId="5F2712C8">
                <wp:simplePos x="0" y="0"/>
                <wp:positionH relativeFrom="column">
                  <wp:posOffset>-432435</wp:posOffset>
                </wp:positionH>
                <wp:positionV relativeFrom="paragraph">
                  <wp:posOffset>2200910</wp:posOffset>
                </wp:positionV>
                <wp:extent cx="914400" cy="914400"/>
                <wp:effectExtent l="0" t="0" r="8890" b="0"/>
                <wp:wrapNone/>
                <wp:docPr id="2" name="Cuadro de texto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8D92D" w14:textId="77777777" w:rsidR="006759F7" w:rsidRPr="006759F7" w:rsidRDefault="006759F7">
                            <w:pPr>
                              <w:rPr>
                                <w:rFonts w:ascii="Arial" w:hAnsi="Arial" w:cs="Arial"/>
                                <w:sz w:val="32"/>
                                <w:u w:val="single"/>
                              </w:rPr>
                            </w:pPr>
                            <w:r w:rsidRPr="006759F7">
                              <w:rPr>
                                <w:rFonts w:ascii="Arial" w:hAnsi="Arial" w:cs="Arial"/>
                                <w:sz w:val="32"/>
                                <w:highlight w:val="cyan"/>
                                <w:u w:val="single"/>
                              </w:rPr>
                              <w:t>Textos:</w:t>
                            </w:r>
                          </w:p>
                          <w:p w14:paraId="51C0688A" w14:textId="77777777" w:rsidR="006759F7" w:rsidRDefault="006759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2" type="#_x0000_t202" style="position:absolute;margin-left:-34.05pt;margin-top:173.3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" fillcolor="white [3201]" stroked="f" strokeweight=".5pt">
                <v:textbox>
                  <w:txbxContent>
                    <w:p w:rsidR="006759F7" w:rsidRPr="006759F7" w:rsidRDefault="006759F7">
                      <w:pPr>
                        <w:rPr>
                          <w:rFonts w:ascii="Arial" w:hAnsi="Arial" w:cs="Arial"/>
                          <w:sz w:val="32"/>
                          <w:u w:val="single"/>
                        </w:rPr>
                      </w:pPr>
                      <w:r w:rsidRPr="006759F7">
                        <w:rPr>
                          <w:rFonts w:ascii="Arial" w:hAnsi="Arial" w:cs="Arial"/>
                          <w:sz w:val="32"/>
                          <w:highlight w:val="cyan"/>
                          <w:u w:val="single"/>
                        </w:rPr>
                        <w:t>Textos:</w:t>
                      </w:r>
                    </w:p>
                    <w:p w:rsidR="006759F7" w:rsidRDefault="006759F7"/>
                  </w:txbxContent>
                </v:textbox>
              </v:shape>
            </w:pict>
          </mc:Fallback>
        </mc:AlternateContent>
      </w:r>
    </w:p>
    <w:sectPr w:rsidR="005D732A" w:rsidSect="00AB578B">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4F42"/>
    <w:multiLevelType w:val="hybridMultilevel"/>
    <w:tmpl w:val="DA186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F2FB0"/>
    <w:multiLevelType w:val="hybridMultilevel"/>
    <w:tmpl w:val="4F087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91ED0"/>
    <w:multiLevelType w:val="hybridMultilevel"/>
    <w:tmpl w:val="8EBC31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916507C"/>
    <w:multiLevelType w:val="hybridMultilevel"/>
    <w:tmpl w:val="F888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8B"/>
    <w:rsid w:val="00326CD7"/>
    <w:rsid w:val="005D732A"/>
    <w:rsid w:val="00606FBB"/>
    <w:rsid w:val="006759F7"/>
    <w:rsid w:val="00AB578B"/>
    <w:rsid w:val="00DF1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9A01"/>
  <w15:chartTrackingRefBased/>
  <w15:docId w15:val="{4B6AA6F2-7D57-4C91-AC98-6C3A123D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7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5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elena monserrat</cp:lastModifiedBy>
  <cp:revision>3</cp:revision>
  <dcterms:created xsi:type="dcterms:W3CDTF">2021-03-18T00:24:00Z</dcterms:created>
  <dcterms:modified xsi:type="dcterms:W3CDTF">2021-03-18T00:26:00Z</dcterms:modified>
</cp:coreProperties>
</file>