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31BD1" w14:textId="77777777" w:rsidR="00CA0491" w:rsidRDefault="00CA0491" w:rsidP="00CA0491">
      <w:pPr>
        <w:jc w:val="center"/>
        <w:rPr>
          <w:rFonts w:ascii="Arial" w:hAnsi="Arial" w:cs="Arial"/>
          <w:b/>
          <w:bCs/>
          <w:sz w:val="36"/>
          <w:szCs w:val="36"/>
          <w:lang w:val="es-ES"/>
        </w:rPr>
      </w:pPr>
      <w:r>
        <w:rPr>
          <w:rFonts w:ascii="Arial" w:hAnsi="Arial" w:cs="Arial"/>
          <w:noProof/>
          <w:sz w:val="32"/>
          <w:szCs w:val="32"/>
          <w:lang w:val="es-ES"/>
        </w:rPr>
        <w:drawing>
          <wp:anchor distT="0" distB="0" distL="114300" distR="114300" simplePos="0" relativeHeight="251659264" behindDoc="1" locked="0" layoutInCell="1" allowOverlap="1" wp14:anchorId="1228EEA8" wp14:editId="47585B01">
            <wp:simplePos x="0" y="0"/>
            <wp:positionH relativeFrom="column">
              <wp:posOffset>-1051560</wp:posOffset>
            </wp:positionH>
            <wp:positionV relativeFrom="page">
              <wp:posOffset>362585</wp:posOffset>
            </wp:positionV>
            <wp:extent cx="1776095" cy="1320800"/>
            <wp:effectExtent l="0" t="0" r="0" b="0"/>
            <wp:wrapTight wrapText="bothSides">
              <wp:wrapPolygon edited="0">
                <wp:start x="4942" y="0"/>
                <wp:lineTo x="4942" y="17654"/>
                <wp:lineTo x="7568" y="20354"/>
                <wp:lineTo x="10812" y="21392"/>
                <wp:lineTo x="12047" y="21392"/>
                <wp:lineTo x="12202" y="21185"/>
                <wp:lineTo x="14518" y="20354"/>
                <wp:lineTo x="17453" y="17031"/>
                <wp:lineTo x="17453" y="0"/>
                <wp:lineTo x="494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776095" cy="1320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s-ES"/>
        </w:rPr>
        <w:t>Escuela Normal de Educación Preescolar</w:t>
      </w:r>
    </w:p>
    <w:p w14:paraId="1DCECC50" w14:textId="77777777" w:rsidR="00CA0491" w:rsidRDefault="00CA0491" w:rsidP="00CA0491">
      <w:pPr>
        <w:jc w:val="center"/>
        <w:rPr>
          <w:rFonts w:ascii="Arial" w:hAnsi="Arial" w:cs="Arial"/>
          <w:sz w:val="32"/>
          <w:szCs w:val="32"/>
          <w:lang w:val="es-ES"/>
        </w:rPr>
      </w:pPr>
      <w:r>
        <w:rPr>
          <w:rFonts w:ascii="Arial" w:hAnsi="Arial" w:cs="Arial"/>
          <w:sz w:val="32"/>
          <w:szCs w:val="32"/>
          <w:lang w:val="es-ES"/>
        </w:rPr>
        <w:t>Licenciatura en educación preescolar</w:t>
      </w:r>
    </w:p>
    <w:p w14:paraId="2180E16F" w14:textId="77777777" w:rsidR="00CA0491" w:rsidRDefault="00CA0491" w:rsidP="00CA0491">
      <w:pPr>
        <w:jc w:val="center"/>
        <w:rPr>
          <w:rFonts w:ascii="Arial" w:hAnsi="Arial" w:cs="Arial"/>
          <w:sz w:val="32"/>
          <w:szCs w:val="32"/>
          <w:lang w:val="es-ES"/>
        </w:rPr>
      </w:pPr>
      <w:r>
        <w:rPr>
          <w:rFonts w:ascii="Arial" w:hAnsi="Arial" w:cs="Arial"/>
          <w:sz w:val="32"/>
          <w:szCs w:val="32"/>
          <w:lang w:val="es-ES"/>
        </w:rPr>
        <w:t>Ciclo escolar 2020-2021</w:t>
      </w:r>
    </w:p>
    <w:p w14:paraId="6855193E" w14:textId="77777777" w:rsidR="00CA0491" w:rsidRDefault="00CA0491" w:rsidP="00CA0491">
      <w:pPr>
        <w:jc w:val="center"/>
        <w:rPr>
          <w:rFonts w:ascii="Arial" w:hAnsi="Arial" w:cs="Arial"/>
          <w:sz w:val="32"/>
          <w:szCs w:val="32"/>
          <w:lang w:val="es-ES"/>
        </w:rPr>
      </w:pPr>
      <w:r>
        <w:rPr>
          <w:rFonts w:ascii="Arial" w:hAnsi="Arial" w:cs="Arial"/>
          <w:sz w:val="32"/>
          <w:szCs w:val="32"/>
          <w:lang w:val="es-ES"/>
        </w:rPr>
        <w:t>Cuarto semestre</w:t>
      </w:r>
    </w:p>
    <w:p w14:paraId="23B64906" w14:textId="77777777" w:rsidR="00CA0491" w:rsidRDefault="00CA0491" w:rsidP="00CA0491">
      <w:pPr>
        <w:jc w:val="center"/>
        <w:rPr>
          <w:rFonts w:ascii="Arial" w:hAnsi="Arial" w:cs="Arial"/>
          <w:sz w:val="32"/>
          <w:szCs w:val="32"/>
          <w:lang w:val="es-ES"/>
        </w:rPr>
      </w:pPr>
    </w:p>
    <w:p w14:paraId="231C3B6E" w14:textId="77777777" w:rsidR="00CA0491" w:rsidRDefault="00CA0491" w:rsidP="00CA0491">
      <w:pPr>
        <w:jc w:val="center"/>
        <w:rPr>
          <w:rFonts w:ascii="Arial" w:hAnsi="Arial" w:cs="Arial"/>
          <w:sz w:val="32"/>
          <w:szCs w:val="32"/>
          <w:lang w:val="es-ES"/>
        </w:rPr>
      </w:pPr>
    </w:p>
    <w:p w14:paraId="0D20B30C" w14:textId="77777777" w:rsidR="00CA0491" w:rsidRPr="00FD3323" w:rsidRDefault="00CA0491" w:rsidP="00CA0491">
      <w:pPr>
        <w:jc w:val="center"/>
        <w:rPr>
          <w:rFonts w:ascii="Arial" w:hAnsi="Arial" w:cs="Arial"/>
          <w:sz w:val="32"/>
          <w:szCs w:val="32"/>
          <w:lang w:val="es-ES"/>
        </w:rPr>
      </w:pPr>
      <w:r>
        <w:rPr>
          <w:rFonts w:ascii="Arial" w:hAnsi="Arial" w:cs="Arial"/>
          <w:b/>
          <w:bCs/>
          <w:sz w:val="32"/>
          <w:szCs w:val="32"/>
          <w:lang w:val="es-ES"/>
        </w:rPr>
        <w:t xml:space="preserve">Docente: </w:t>
      </w:r>
      <w:r>
        <w:rPr>
          <w:rFonts w:ascii="Arial" w:hAnsi="Arial" w:cs="Arial"/>
          <w:sz w:val="32"/>
          <w:szCs w:val="32"/>
          <w:lang w:val="es-ES"/>
        </w:rPr>
        <w:t>Elena Monserrat Gámez Cepeda</w:t>
      </w:r>
    </w:p>
    <w:p w14:paraId="3A817CCC" w14:textId="77777777" w:rsidR="00CA0491" w:rsidRPr="00FD3323" w:rsidRDefault="00CA0491" w:rsidP="00CA0491">
      <w:pPr>
        <w:jc w:val="center"/>
        <w:rPr>
          <w:rFonts w:ascii="Arial" w:hAnsi="Arial" w:cs="Arial"/>
          <w:sz w:val="32"/>
          <w:szCs w:val="32"/>
          <w:lang w:val="es-ES"/>
        </w:rPr>
      </w:pPr>
      <w:r>
        <w:rPr>
          <w:rFonts w:ascii="Arial" w:hAnsi="Arial" w:cs="Arial"/>
          <w:b/>
          <w:bCs/>
          <w:sz w:val="32"/>
          <w:szCs w:val="32"/>
          <w:lang w:val="es-ES"/>
        </w:rPr>
        <w:t xml:space="preserve">Curso: </w:t>
      </w:r>
      <w:r>
        <w:rPr>
          <w:rFonts w:ascii="Arial" w:hAnsi="Arial" w:cs="Arial"/>
          <w:sz w:val="32"/>
          <w:szCs w:val="32"/>
          <w:lang w:val="es-ES"/>
        </w:rPr>
        <w:t>Desarrollo de la competencia lectoral</w:t>
      </w:r>
    </w:p>
    <w:p w14:paraId="149D62BF" w14:textId="77777777" w:rsidR="00CA0491" w:rsidRPr="00FD3323" w:rsidRDefault="00CA0491" w:rsidP="00CA0491">
      <w:pPr>
        <w:jc w:val="center"/>
        <w:rPr>
          <w:rFonts w:ascii="Arial" w:hAnsi="Arial" w:cs="Arial"/>
          <w:sz w:val="32"/>
          <w:szCs w:val="32"/>
          <w:lang w:val="es-ES"/>
        </w:rPr>
      </w:pPr>
      <w:r>
        <w:rPr>
          <w:rFonts w:ascii="Arial" w:hAnsi="Arial" w:cs="Arial"/>
          <w:b/>
          <w:bCs/>
          <w:sz w:val="32"/>
          <w:szCs w:val="32"/>
          <w:lang w:val="es-ES"/>
        </w:rPr>
        <w:t xml:space="preserve">Trabajo: </w:t>
      </w:r>
      <w:r>
        <w:rPr>
          <w:rFonts w:ascii="Arial" w:hAnsi="Arial" w:cs="Arial"/>
          <w:sz w:val="32"/>
          <w:szCs w:val="32"/>
          <w:lang w:val="es-ES"/>
        </w:rPr>
        <w:t>“elementos clave de la comprensión”</w:t>
      </w:r>
    </w:p>
    <w:p w14:paraId="74E1FB8C" w14:textId="77777777" w:rsidR="00CA0491" w:rsidRDefault="00CA0491" w:rsidP="00CA0491">
      <w:pPr>
        <w:jc w:val="center"/>
        <w:rPr>
          <w:rFonts w:ascii="Arial" w:hAnsi="Arial" w:cs="Arial"/>
          <w:b/>
          <w:bCs/>
          <w:sz w:val="32"/>
          <w:szCs w:val="32"/>
          <w:lang w:val="es-ES"/>
        </w:rPr>
      </w:pPr>
    </w:p>
    <w:p w14:paraId="1C7C129D" w14:textId="77777777" w:rsidR="00CA0491" w:rsidRDefault="00CA0491" w:rsidP="00CA0491">
      <w:pPr>
        <w:jc w:val="center"/>
        <w:rPr>
          <w:rFonts w:ascii="Arial" w:hAnsi="Arial" w:cs="Arial"/>
          <w:b/>
          <w:bCs/>
          <w:sz w:val="32"/>
          <w:szCs w:val="32"/>
          <w:lang w:val="es-ES"/>
        </w:rPr>
      </w:pPr>
      <w:r>
        <w:rPr>
          <w:rFonts w:ascii="Arial" w:hAnsi="Arial" w:cs="Arial"/>
          <w:b/>
          <w:bCs/>
          <w:sz w:val="32"/>
          <w:szCs w:val="32"/>
          <w:lang w:val="es-ES"/>
        </w:rPr>
        <w:t xml:space="preserve">Unidad I: </w:t>
      </w:r>
    </w:p>
    <w:p w14:paraId="5EE2C21D" w14:textId="77777777" w:rsidR="00CA0491" w:rsidRDefault="00CA0491" w:rsidP="00CA0491">
      <w:pPr>
        <w:jc w:val="center"/>
        <w:rPr>
          <w:rFonts w:ascii="Arial" w:hAnsi="Arial" w:cs="Arial"/>
          <w:sz w:val="32"/>
          <w:szCs w:val="32"/>
          <w:lang w:val="es-ES"/>
        </w:rPr>
      </w:pPr>
      <w:r>
        <w:rPr>
          <w:rFonts w:ascii="Arial" w:hAnsi="Arial" w:cs="Arial"/>
          <w:sz w:val="32"/>
          <w:szCs w:val="32"/>
          <w:lang w:val="es-ES"/>
        </w:rPr>
        <w:t>Saber lo que es leer</w:t>
      </w:r>
    </w:p>
    <w:p w14:paraId="3C3DAB67" w14:textId="77777777" w:rsidR="00CA0491" w:rsidRDefault="00CA0491" w:rsidP="00CA0491">
      <w:pPr>
        <w:jc w:val="center"/>
        <w:rPr>
          <w:rFonts w:ascii="Arial" w:hAnsi="Arial" w:cs="Arial"/>
          <w:sz w:val="32"/>
          <w:szCs w:val="32"/>
          <w:lang w:val="es-ES"/>
        </w:rPr>
      </w:pPr>
    </w:p>
    <w:p w14:paraId="24E5523B" w14:textId="77777777" w:rsidR="00CA0491" w:rsidRPr="00455BD3" w:rsidRDefault="00CA0491" w:rsidP="00CA0491">
      <w:pPr>
        <w:jc w:val="center"/>
        <w:rPr>
          <w:rFonts w:ascii="Arial" w:hAnsi="Arial" w:cs="Arial"/>
          <w:sz w:val="32"/>
          <w:szCs w:val="32"/>
          <w:lang w:val="es-ES"/>
        </w:rPr>
      </w:pPr>
    </w:p>
    <w:p w14:paraId="0C9063AC" w14:textId="77777777" w:rsidR="00CA0491" w:rsidRDefault="00CA0491" w:rsidP="00CA0491">
      <w:pPr>
        <w:jc w:val="center"/>
        <w:rPr>
          <w:rFonts w:ascii="Arial" w:hAnsi="Arial" w:cs="Arial"/>
          <w:b/>
          <w:bCs/>
          <w:sz w:val="32"/>
          <w:szCs w:val="32"/>
          <w:lang w:val="es-ES"/>
        </w:rPr>
      </w:pPr>
      <w:r>
        <w:rPr>
          <w:rFonts w:ascii="Arial" w:hAnsi="Arial" w:cs="Arial"/>
          <w:b/>
          <w:bCs/>
          <w:sz w:val="32"/>
          <w:szCs w:val="32"/>
          <w:lang w:val="es-ES"/>
        </w:rPr>
        <w:t>Competencias de la unidad:</w:t>
      </w:r>
    </w:p>
    <w:p w14:paraId="1A4C86D8" w14:textId="77777777" w:rsidR="00CA0491" w:rsidRDefault="00CA0491" w:rsidP="00CA0491">
      <w:pPr>
        <w:jc w:val="center"/>
        <w:rPr>
          <w:rFonts w:ascii="Arial" w:hAnsi="Arial" w:cs="Arial"/>
          <w:b/>
          <w:bCs/>
          <w:sz w:val="32"/>
          <w:szCs w:val="32"/>
          <w:lang w:val="es-ES"/>
        </w:rPr>
      </w:pPr>
    </w:p>
    <w:p w14:paraId="04DDB948" w14:textId="77777777" w:rsidR="00CA0491" w:rsidRPr="00455BD3" w:rsidRDefault="00CA0491" w:rsidP="00CA0491">
      <w:pPr>
        <w:pStyle w:val="Prrafodelista"/>
        <w:numPr>
          <w:ilvl w:val="0"/>
          <w:numId w:val="1"/>
        </w:numPr>
        <w:spacing w:before="0" w:beforeAutospacing="0" w:after="0" w:afterAutospacing="0" w:line="360" w:lineRule="auto"/>
        <w:contextualSpacing/>
        <w:jc w:val="both"/>
        <w:rPr>
          <w:rFonts w:ascii="Arial" w:hAnsi="Arial" w:cs="Arial"/>
          <w:b/>
          <w:bCs/>
          <w:sz w:val="32"/>
          <w:szCs w:val="32"/>
          <w:lang w:val="es-ES"/>
        </w:rPr>
      </w:pPr>
      <w:r>
        <w:rPr>
          <w:rFonts w:ascii="Arial" w:hAnsi="Arial" w:cs="Arial"/>
          <w:sz w:val="32"/>
          <w:szCs w:val="32"/>
          <w:lang w:val="es-ES"/>
        </w:rPr>
        <w:t>Detecta los procesos de aprendizaje de sus alumnos para favorecer su desarrollo cognitivo y socioemocional.</w:t>
      </w:r>
    </w:p>
    <w:p w14:paraId="4919A418" w14:textId="77777777" w:rsidR="00CA0491" w:rsidRPr="00455BD3" w:rsidRDefault="00CA0491" w:rsidP="00CA0491">
      <w:pPr>
        <w:pStyle w:val="Prrafodelista"/>
        <w:numPr>
          <w:ilvl w:val="0"/>
          <w:numId w:val="1"/>
        </w:numPr>
        <w:spacing w:before="0" w:beforeAutospacing="0" w:after="0" w:afterAutospacing="0" w:line="360" w:lineRule="auto"/>
        <w:contextualSpacing/>
        <w:jc w:val="both"/>
        <w:rPr>
          <w:rFonts w:ascii="Arial" w:hAnsi="Arial" w:cs="Arial"/>
          <w:b/>
          <w:bCs/>
          <w:sz w:val="32"/>
          <w:szCs w:val="32"/>
          <w:lang w:val="es-ES"/>
        </w:rPr>
      </w:pPr>
      <w:r>
        <w:rPr>
          <w:rFonts w:ascii="Arial" w:hAnsi="Arial" w:cs="Arial"/>
          <w:sz w:val="32"/>
          <w:szCs w:val="32"/>
          <w:lang w:val="es-ES"/>
        </w:rPr>
        <w:t>Integra recursos de la investigación educativa para enriquecer su práctica profesional, expresando su interés por el conocimiento, la ciencia y la mejora de la educación.</w:t>
      </w:r>
    </w:p>
    <w:p w14:paraId="77B91B9C" w14:textId="77777777" w:rsidR="00CA0491" w:rsidRDefault="00CA0491" w:rsidP="00CA0491">
      <w:pPr>
        <w:jc w:val="center"/>
        <w:rPr>
          <w:rFonts w:ascii="Arial" w:hAnsi="Arial" w:cs="Arial"/>
          <w:b/>
          <w:bCs/>
          <w:sz w:val="32"/>
          <w:szCs w:val="32"/>
          <w:lang w:val="es-ES"/>
        </w:rPr>
      </w:pPr>
    </w:p>
    <w:p w14:paraId="13652949" w14:textId="77777777" w:rsidR="00CA0491" w:rsidRDefault="00CA0491" w:rsidP="00CA0491">
      <w:pPr>
        <w:jc w:val="center"/>
        <w:rPr>
          <w:rFonts w:ascii="Arial" w:hAnsi="Arial" w:cs="Arial"/>
          <w:sz w:val="32"/>
          <w:szCs w:val="32"/>
        </w:rPr>
      </w:pPr>
      <w:r>
        <w:rPr>
          <w:rFonts w:ascii="Arial" w:hAnsi="Arial" w:cs="Arial"/>
          <w:b/>
          <w:bCs/>
          <w:sz w:val="32"/>
          <w:szCs w:val="32"/>
          <w:lang w:val="es-ES"/>
        </w:rPr>
        <w:t xml:space="preserve">Alumna: </w:t>
      </w:r>
      <w:r>
        <w:rPr>
          <w:rFonts w:ascii="Arial" w:hAnsi="Arial" w:cs="Arial"/>
          <w:sz w:val="32"/>
          <w:szCs w:val="32"/>
          <w:lang w:val="es-ES"/>
        </w:rPr>
        <w:t xml:space="preserve">Salma Rubí Jiménez Uribe </w:t>
      </w:r>
      <w:r w:rsidRPr="00FD3323">
        <w:rPr>
          <w:rFonts w:ascii="Arial" w:hAnsi="Arial" w:cs="Arial"/>
          <w:sz w:val="32"/>
          <w:szCs w:val="32"/>
        </w:rPr>
        <w:t>#</w:t>
      </w:r>
      <w:r>
        <w:rPr>
          <w:rFonts w:ascii="Arial" w:hAnsi="Arial" w:cs="Arial"/>
          <w:sz w:val="32"/>
          <w:szCs w:val="32"/>
        </w:rPr>
        <w:t>12</w:t>
      </w:r>
    </w:p>
    <w:p w14:paraId="2AED8181" w14:textId="77777777" w:rsidR="00CA0491" w:rsidRDefault="00CA0491" w:rsidP="00CA0491">
      <w:pPr>
        <w:jc w:val="center"/>
        <w:rPr>
          <w:rFonts w:ascii="Arial" w:hAnsi="Arial" w:cs="Arial"/>
          <w:sz w:val="32"/>
          <w:szCs w:val="32"/>
        </w:rPr>
      </w:pPr>
      <w:r>
        <w:rPr>
          <w:rFonts w:ascii="Arial" w:hAnsi="Arial" w:cs="Arial"/>
          <w:b/>
          <w:bCs/>
          <w:sz w:val="32"/>
          <w:szCs w:val="32"/>
        </w:rPr>
        <w:t>Grado:</w:t>
      </w:r>
      <w:r>
        <w:rPr>
          <w:rFonts w:ascii="Arial" w:hAnsi="Arial" w:cs="Arial"/>
          <w:sz w:val="32"/>
          <w:szCs w:val="32"/>
        </w:rPr>
        <w:t xml:space="preserve"> 2º</w:t>
      </w:r>
      <w:r>
        <w:rPr>
          <w:rFonts w:ascii="Arial" w:hAnsi="Arial" w:cs="Arial"/>
          <w:b/>
          <w:bCs/>
          <w:sz w:val="32"/>
          <w:szCs w:val="32"/>
        </w:rPr>
        <w:t xml:space="preserve">  Sección: </w:t>
      </w:r>
      <w:r>
        <w:rPr>
          <w:rFonts w:ascii="Arial" w:hAnsi="Arial" w:cs="Arial"/>
          <w:sz w:val="32"/>
          <w:szCs w:val="32"/>
        </w:rPr>
        <w:t>“A”</w:t>
      </w:r>
    </w:p>
    <w:p w14:paraId="748DFD3D" w14:textId="77777777" w:rsidR="00CA0491" w:rsidRDefault="00CA0491" w:rsidP="00CA0491">
      <w:pPr>
        <w:jc w:val="center"/>
        <w:rPr>
          <w:rFonts w:ascii="Arial" w:hAnsi="Arial" w:cs="Arial"/>
          <w:sz w:val="32"/>
          <w:szCs w:val="32"/>
        </w:rPr>
      </w:pPr>
    </w:p>
    <w:p w14:paraId="06390307" w14:textId="77777777" w:rsidR="00CA0491" w:rsidRDefault="00CA0491" w:rsidP="00CA0491">
      <w:pPr>
        <w:jc w:val="center"/>
        <w:rPr>
          <w:rFonts w:ascii="Arial" w:hAnsi="Arial" w:cs="Arial"/>
          <w:sz w:val="32"/>
          <w:szCs w:val="32"/>
        </w:rPr>
      </w:pPr>
    </w:p>
    <w:p w14:paraId="5435CC61" w14:textId="77777777" w:rsidR="00CA0491" w:rsidRDefault="00CA0491" w:rsidP="00CA0491">
      <w:pPr>
        <w:jc w:val="center"/>
        <w:rPr>
          <w:rFonts w:ascii="Arial" w:hAnsi="Arial" w:cs="Arial"/>
          <w:b/>
          <w:bCs/>
          <w:sz w:val="32"/>
          <w:szCs w:val="32"/>
        </w:rPr>
      </w:pPr>
      <w:r>
        <w:rPr>
          <w:rFonts w:ascii="Arial" w:hAnsi="Arial" w:cs="Arial"/>
          <w:b/>
          <w:bCs/>
          <w:sz w:val="32"/>
          <w:szCs w:val="32"/>
        </w:rPr>
        <w:t>Marzo 2021</w:t>
      </w:r>
    </w:p>
    <w:p w14:paraId="2EEE7EDB" w14:textId="77777777" w:rsidR="00CA0491" w:rsidRDefault="00CA0491" w:rsidP="00CA0491">
      <w:pPr>
        <w:jc w:val="center"/>
        <w:rPr>
          <w:rFonts w:ascii="Arial" w:hAnsi="Arial" w:cs="Arial"/>
          <w:b/>
          <w:bCs/>
          <w:sz w:val="32"/>
          <w:szCs w:val="32"/>
        </w:rPr>
      </w:pPr>
    </w:p>
    <w:p w14:paraId="0E855454" w14:textId="77777777" w:rsidR="00CA0491" w:rsidRDefault="00CA0491" w:rsidP="00CA0491">
      <w:pPr>
        <w:jc w:val="right"/>
        <w:rPr>
          <w:rFonts w:ascii="Arial" w:hAnsi="Arial" w:cs="Arial"/>
          <w:sz w:val="32"/>
          <w:szCs w:val="32"/>
        </w:rPr>
      </w:pPr>
    </w:p>
    <w:p w14:paraId="2C00D9E8" w14:textId="77777777" w:rsidR="00CA0491" w:rsidRDefault="00CA0491" w:rsidP="00CA0491">
      <w:pPr>
        <w:jc w:val="right"/>
        <w:rPr>
          <w:rFonts w:ascii="Arial" w:hAnsi="Arial" w:cs="Arial"/>
          <w:b/>
          <w:bCs/>
          <w:sz w:val="32"/>
          <w:szCs w:val="32"/>
        </w:rPr>
      </w:pPr>
      <w:r>
        <w:rPr>
          <w:rFonts w:ascii="Arial" w:hAnsi="Arial" w:cs="Arial"/>
          <w:b/>
          <w:bCs/>
          <w:sz w:val="32"/>
          <w:szCs w:val="32"/>
        </w:rPr>
        <w:t>Saltillo Coahuila, México.</w:t>
      </w:r>
    </w:p>
    <w:p w14:paraId="37B46662" w14:textId="77777777" w:rsidR="00BC6E04" w:rsidRDefault="00BC6E04"/>
    <w:p w14:paraId="1EC893EC" w14:textId="77777777" w:rsidR="00F165C5" w:rsidRPr="00F165C5" w:rsidRDefault="00F165C5" w:rsidP="00F165C5">
      <w:pPr>
        <w:spacing w:before="100" w:beforeAutospacing="1" w:after="120"/>
        <w:ind w:hanging="360"/>
        <w:rPr>
          <w:rFonts w:ascii="Verdana" w:eastAsia="Times New Roman" w:hAnsi="Verdana" w:cs="Times New Roman"/>
          <w:b/>
          <w:bCs/>
          <w:color w:val="000000"/>
          <w:lang w:eastAsia="es-MX"/>
        </w:rPr>
      </w:pPr>
      <w:r w:rsidRPr="00F165C5">
        <w:rPr>
          <w:rFonts w:ascii="Times New Roman" w:eastAsia="Times New Roman" w:hAnsi="Times New Roman" w:cs="Times New Roman"/>
          <w:b/>
          <w:bCs/>
          <w:color w:val="000000"/>
          <w:sz w:val="14"/>
          <w:szCs w:val="14"/>
          <w:lang w:eastAsia="es-MX"/>
        </w:rPr>
        <w:lastRenderedPageBreak/>
        <w:t> </w:t>
      </w:r>
      <w:r w:rsidRPr="00F165C5">
        <w:rPr>
          <w:rFonts w:ascii="Arial" w:eastAsia="Times New Roman" w:hAnsi="Arial" w:cs="Arial"/>
          <w:b/>
          <w:bCs/>
          <w:color w:val="000000"/>
          <w:lang w:eastAsia="es-MX"/>
        </w:rPr>
        <w:t>Elementos clave de la comprensión</w:t>
      </w:r>
    </w:p>
    <w:p w14:paraId="0FDF81CE" w14:textId="77777777" w:rsidR="00F165C5" w:rsidRPr="009A0865" w:rsidRDefault="00F165C5" w:rsidP="00F165C5">
      <w:pPr>
        <w:spacing w:before="100" w:beforeAutospacing="1" w:after="120"/>
        <w:ind w:hanging="360"/>
        <w:rPr>
          <w:rFonts w:ascii="Arial" w:eastAsia="Times New Roman" w:hAnsi="Arial" w:cs="Arial"/>
          <w:b/>
          <w:bCs/>
          <w:color w:val="000000"/>
          <w:lang w:eastAsia="es-MX"/>
        </w:rPr>
      </w:pPr>
      <w:r w:rsidRPr="008D5C8D">
        <w:rPr>
          <w:rFonts w:ascii="Symbol" w:eastAsia="Times New Roman" w:hAnsi="Symbol" w:cs="Times New Roman"/>
          <w:b/>
          <w:bCs/>
          <w:color w:val="000000"/>
          <w:highlight w:val="green"/>
          <w:lang w:eastAsia="es-MX"/>
        </w:rPr>
        <w:t>·</w:t>
      </w:r>
      <w:r w:rsidRPr="008D5C8D">
        <w:rPr>
          <w:rFonts w:ascii="Times New Roman" w:eastAsia="Times New Roman" w:hAnsi="Times New Roman" w:cs="Times New Roman"/>
          <w:b/>
          <w:bCs/>
          <w:color w:val="000000"/>
          <w:sz w:val="14"/>
          <w:szCs w:val="14"/>
          <w:highlight w:val="green"/>
          <w:lang w:eastAsia="es-MX"/>
        </w:rPr>
        <w:t>         </w:t>
      </w:r>
      <w:r w:rsidRPr="008D5C8D">
        <w:rPr>
          <w:rFonts w:ascii="Arial" w:eastAsia="Times New Roman" w:hAnsi="Arial" w:cs="Arial"/>
          <w:b/>
          <w:bCs/>
          <w:color w:val="000000"/>
          <w:highlight w:val="green"/>
          <w:lang w:eastAsia="es-MX"/>
        </w:rPr>
        <w:t>El</w:t>
      </w:r>
      <w:r w:rsidRPr="00F165C5">
        <w:rPr>
          <w:rFonts w:ascii="Arial" w:eastAsia="Times New Roman" w:hAnsi="Arial" w:cs="Arial"/>
          <w:b/>
          <w:bCs/>
          <w:color w:val="000000"/>
          <w:lang w:eastAsia="es-MX"/>
        </w:rPr>
        <w:t xml:space="preserve"> lector</w:t>
      </w:r>
    </w:p>
    <w:p w14:paraId="0C8370BD" w14:textId="77777777" w:rsidR="00F165C5" w:rsidRPr="00F165C5" w:rsidRDefault="00F165C5" w:rsidP="00F165C5">
      <w:pPr>
        <w:spacing w:before="100" w:beforeAutospacing="1" w:after="120"/>
        <w:ind w:left="-360"/>
        <w:jc w:val="both"/>
        <w:rPr>
          <w:rFonts w:ascii="Verdana" w:eastAsia="Times New Roman" w:hAnsi="Verdana" w:cs="Times New Roman"/>
          <w:color w:val="000000"/>
          <w:lang w:eastAsia="es-MX"/>
        </w:rPr>
      </w:pPr>
      <w:r>
        <w:rPr>
          <w:rFonts w:ascii="Arial" w:eastAsia="Times New Roman" w:hAnsi="Arial" w:cs="Arial"/>
          <w:color w:val="000000"/>
          <w:lang w:eastAsia="es-MX"/>
        </w:rPr>
        <w:t>Es el elemento central y un sujeto activo en el proceso de comprensión. El propósito de la enseñanza de la comprensión lectora en acompañar al estudiante para que llegue a ser un buen lector y sea autónomo en su comprensión lectora.</w:t>
      </w:r>
    </w:p>
    <w:p w14:paraId="2988BF47" w14:textId="77777777" w:rsidR="00F165C5" w:rsidRPr="009A0865" w:rsidRDefault="00F165C5" w:rsidP="00F165C5">
      <w:pPr>
        <w:spacing w:before="100" w:beforeAutospacing="1" w:after="120"/>
        <w:ind w:hanging="360"/>
        <w:rPr>
          <w:rFonts w:ascii="Arial" w:eastAsia="Times New Roman" w:hAnsi="Arial" w:cs="Arial"/>
          <w:b/>
          <w:bCs/>
          <w:color w:val="000000"/>
          <w:lang w:eastAsia="es-MX"/>
        </w:rPr>
      </w:pPr>
      <w:r w:rsidRPr="008D5C8D">
        <w:rPr>
          <w:rFonts w:ascii="Symbol" w:eastAsia="Times New Roman" w:hAnsi="Symbol" w:cs="Times New Roman"/>
          <w:b/>
          <w:bCs/>
          <w:color w:val="000000"/>
          <w:highlight w:val="green"/>
          <w:lang w:eastAsia="es-MX"/>
        </w:rPr>
        <w:t>·</w:t>
      </w:r>
      <w:r w:rsidRPr="008D5C8D">
        <w:rPr>
          <w:rFonts w:ascii="Times New Roman" w:eastAsia="Times New Roman" w:hAnsi="Times New Roman" w:cs="Times New Roman"/>
          <w:b/>
          <w:bCs/>
          <w:color w:val="000000"/>
          <w:sz w:val="14"/>
          <w:szCs w:val="14"/>
          <w:highlight w:val="green"/>
          <w:lang w:eastAsia="es-MX"/>
        </w:rPr>
        <w:t>         </w:t>
      </w:r>
      <w:r w:rsidRPr="008D5C8D">
        <w:rPr>
          <w:rFonts w:ascii="Arial" w:eastAsia="Times New Roman" w:hAnsi="Arial" w:cs="Arial"/>
          <w:b/>
          <w:bCs/>
          <w:color w:val="000000"/>
          <w:highlight w:val="green"/>
          <w:lang w:eastAsia="es-MX"/>
        </w:rPr>
        <w:t>El</w:t>
      </w:r>
      <w:r w:rsidRPr="00F165C5">
        <w:rPr>
          <w:rFonts w:ascii="Arial" w:eastAsia="Times New Roman" w:hAnsi="Arial" w:cs="Arial"/>
          <w:b/>
          <w:bCs/>
          <w:color w:val="000000"/>
          <w:lang w:eastAsia="es-MX"/>
        </w:rPr>
        <w:t xml:space="preserve"> contexto</w:t>
      </w:r>
    </w:p>
    <w:p w14:paraId="7E1EDE9B" w14:textId="77777777" w:rsidR="00F165C5" w:rsidRPr="00F165C5" w:rsidRDefault="00F165C5" w:rsidP="00347BC2">
      <w:pPr>
        <w:spacing w:before="100" w:beforeAutospacing="1" w:after="120"/>
        <w:ind w:left="-360"/>
        <w:jc w:val="both"/>
        <w:rPr>
          <w:rFonts w:ascii="Arial" w:eastAsia="Times New Roman" w:hAnsi="Arial" w:cs="Arial"/>
          <w:color w:val="000000"/>
          <w:lang w:eastAsia="es-MX"/>
        </w:rPr>
      </w:pPr>
      <w:r w:rsidRPr="00347BC2">
        <w:rPr>
          <w:rFonts w:ascii="Arial" w:eastAsia="Times New Roman" w:hAnsi="Arial" w:cs="Arial"/>
          <w:color w:val="000000"/>
          <w:lang w:eastAsia="es-MX"/>
        </w:rPr>
        <w:t>El contexto</w:t>
      </w:r>
      <w:r w:rsidR="00347BC2" w:rsidRPr="00347BC2">
        <w:rPr>
          <w:rFonts w:ascii="Arial" w:eastAsia="Times New Roman" w:hAnsi="Arial" w:cs="Arial"/>
          <w:color w:val="000000"/>
          <w:lang w:eastAsia="es-MX"/>
        </w:rPr>
        <w:t xml:space="preserve"> cultural y sociolingüístico en el que se encuentran los niños es determinante. La forma en la que se habla en casa, la estimulación que le dan los adultos que le rodean ya sea leyendo en voz alta contando anécdotas, leyendas e historias, cantando canciones que son parte de su cultura, entre otros enriquecen el repertorio del lenguaje de los estudiantes y favorecen la comprensión.</w:t>
      </w:r>
    </w:p>
    <w:p w14:paraId="014EDC05" w14:textId="77777777" w:rsidR="00F165C5" w:rsidRPr="009A0865" w:rsidRDefault="00F165C5" w:rsidP="00F165C5">
      <w:pPr>
        <w:spacing w:before="100" w:beforeAutospacing="1" w:after="120"/>
        <w:ind w:hanging="360"/>
        <w:rPr>
          <w:rFonts w:ascii="Arial" w:eastAsia="Times New Roman" w:hAnsi="Arial" w:cs="Arial"/>
          <w:b/>
          <w:bCs/>
          <w:color w:val="000000"/>
          <w:lang w:eastAsia="es-MX"/>
        </w:rPr>
      </w:pPr>
      <w:r w:rsidRPr="008D5C8D">
        <w:rPr>
          <w:rFonts w:ascii="Symbol" w:eastAsia="Times New Roman" w:hAnsi="Symbol" w:cs="Times New Roman"/>
          <w:b/>
          <w:bCs/>
          <w:color w:val="000000"/>
          <w:highlight w:val="green"/>
          <w:lang w:eastAsia="es-MX"/>
        </w:rPr>
        <w:t>·</w:t>
      </w:r>
      <w:r w:rsidRPr="008D5C8D">
        <w:rPr>
          <w:rFonts w:ascii="Times New Roman" w:eastAsia="Times New Roman" w:hAnsi="Times New Roman" w:cs="Times New Roman"/>
          <w:b/>
          <w:bCs/>
          <w:color w:val="000000"/>
          <w:sz w:val="14"/>
          <w:szCs w:val="14"/>
          <w:highlight w:val="green"/>
          <w:lang w:eastAsia="es-MX"/>
        </w:rPr>
        <w:t>         </w:t>
      </w:r>
      <w:r w:rsidRPr="008D5C8D">
        <w:rPr>
          <w:rFonts w:ascii="Arial" w:eastAsia="Times New Roman" w:hAnsi="Arial" w:cs="Arial"/>
          <w:b/>
          <w:bCs/>
          <w:color w:val="000000"/>
          <w:highlight w:val="green"/>
          <w:lang w:eastAsia="es-MX"/>
        </w:rPr>
        <w:t>El</w:t>
      </w:r>
      <w:r w:rsidRPr="00F165C5">
        <w:rPr>
          <w:rFonts w:ascii="Arial" w:eastAsia="Times New Roman" w:hAnsi="Arial" w:cs="Arial"/>
          <w:b/>
          <w:bCs/>
          <w:color w:val="000000"/>
          <w:lang w:eastAsia="es-MX"/>
        </w:rPr>
        <w:t xml:space="preserve"> texto</w:t>
      </w:r>
    </w:p>
    <w:p w14:paraId="495B5B19" w14:textId="77777777" w:rsidR="00347BC2" w:rsidRDefault="00347BC2" w:rsidP="00347BC2">
      <w:pPr>
        <w:spacing w:before="100" w:beforeAutospacing="1" w:after="120"/>
        <w:ind w:left="-360"/>
        <w:rPr>
          <w:rFonts w:ascii="Arial" w:eastAsia="Times New Roman" w:hAnsi="Arial" w:cs="Arial"/>
          <w:color w:val="000000"/>
          <w:lang w:eastAsia="es-MX"/>
        </w:rPr>
      </w:pPr>
      <w:r>
        <w:rPr>
          <w:rFonts w:ascii="Arial" w:eastAsia="Times New Roman" w:hAnsi="Arial" w:cs="Arial"/>
          <w:color w:val="000000"/>
          <w:lang w:eastAsia="es-MX"/>
        </w:rPr>
        <w:t xml:space="preserve">Es un elemento esencial en la comprensión. Para seleccionar los textos, el docente debe considerar el tipo y el nivel de legibilidad de los mismos. </w:t>
      </w:r>
    </w:p>
    <w:p w14:paraId="50C29929" w14:textId="77777777" w:rsidR="00347BC2" w:rsidRDefault="00347BC2" w:rsidP="00F165C5">
      <w:pPr>
        <w:spacing w:before="100" w:beforeAutospacing="1" w:after="120"/>
        <w:ind w:hanging="360"/>
        <w:rPr>
          <w:rFonts w:ascii="Arial" w:eastAsia="Times New Roman" w:hAnsi="Arial" w:cs="Arial"/>
          <w:b/>
          <w:bCs/>
          <w:color w:val="000000"/>
          <w:lang w:eastAsia="es-MX"/>
        </w:rPr>
      </w:pPr>
      <w:r>
        <w:rPr>
          <w:rFonts w:ascii="Arial" w:eastAsia="Times New Roman" w:hAnsi="Arial" w:cs="Arial"/>
          <w:b/>
          <w:bCs/>
          <w:color w:val="000000"/>
          <w:lang w:eastAsia="es-MX"/>
        </w:rPr>
        <w:t>La legibilidad del texto y su dificultad para el lector.</w:t>
      </w:r>
    </w:p>
    <w:p w14:paraId="547A9F59" w14:textId="77777777" w:rsidR="00347BC2" w:rsidRPr="00F165C5" w:rsidRDefault="00347BC2" w:rsidP="00F165C5">
      <w:pPr>
        <w:spacing w:before="100" w:beforeAutospacing="1" w:after="120"/>
        <w:ind w:hanging="360"/>
        <w:rPr>
          <w:rFonts w:ascii="Verdana" w:eastAsia="Times New Roman" w:hAnsi="Verdana" w:cs="Times New Roman"/>
          <w:color w:val="000000"/>
          <w:lang w:eastAsia="es-MX"/>
        </w:rPr>
      </w:pPr>
      <w:r>
        <w:rPr>
          <w:rFonts w:ascii="Arial" w:eastAsia="Times New Roman" w:hAnsi="Arial" w:cs="Arial"/>
          <w:color w:val="000000"/>
          <w:lang w:eastAsia="es-MX"/>
        </w:rPr>
        <w:t>La legibilidad de los textos pueden ser material (referida a la forma), lingüística, psicológica o pragrmática, entre otras</w:t>
      </w:r>
      <w:r w:rsidR="003F2C5C">
        <w:rPr>
          <w:rFonts w:ascii="Arial" w:eastAsia="Times New Roman" w:hAnsi="Arial" w:cs="Arial"/>
          <w:color w:val="000000"/>
          <w:lang w:eastAsia="es-MX"/>
        </w:rPr>
        <w:t>. El nivel de complejidad o legibilidad depende de sus caracteristicas, por ejemplo: las palabras, la extención de las oraciones.</w:t>
      </w:r>
    </w:p>
    <w:p w14:paraId="7F3FF0EB" w14:textId="77777777" w:rsidR="00F165C5" w:rsidRPr="00F165C5" w:rsidRDefault="00F165C5" w:rsidP="00F165C5">
      <w:pPr>
        <w:spacing w:before="100" w:beforeAutospacing="1" w:after="120"/>
        <w:ind w:hanging="360"/>
        <w:rPr>
          <w:rFonts w:ascii="Verdana" w:eastAsia="Times New Roman" w:hAnsi="Verdana" w:cs="Times New Roman"/>
          <w:color w:val="000000"/>
          <w:lang w:eastAsia="es-MX"/>
        </w:rPr>
      </w:pPr>
      <w:r w:rsidRPr="00F165C5">
        <w:rPr>
          <w:rFonts w:ascii="Symbol" w:eastAsia="Times New Roman" w:hAnsi="Symbol" w:cs="Times New Roman"/>
          <w:color w:val="000000"/>
          <w:lang w:eastAsia="es-MX"/>
        </w:rPr>
        <w:t>·</w:t>
      </w:r>
      <w:r w:rsidRPr="00F165C5">
        <w:rPr>
          <w:rFonts w:ascii="Times New Roman" w:eastAsia="Times New Roman" w:hAnsi="Times New Roman" w:cs="Times New Roman"/>
          <w:color w:val="000000"/>
          <w:sz w:val="14"/>
          <w:szCs w:val="14"/>
          <w:lang w:eastAsia="es-MX"/>
        </w:rPr>
        <w:t>         </w:t>
      </w:r>
      <w:r w:rsidRPr="00F165C5">
        <w:rPr>
          <w:rFonts w:ascii="Arial" w:eastAsia="Times New Roman" w:hAnsi="Arial" w:cs="Arial"/>
          <w:color w:val="000000"/>
          <w:lang w:eastAsia="es-MX"/>
        </w:rPr>
        <w:t>Responde o complementa los siguientes cuestionamientos:</w:t>
      </w:r>
    </w:p>
    <w:p w14:paraId="530A7489" w14:textId="77777777" w:rsidR="00F165C5" w:rsidRPr="00F165C5" w:rsidRDefault="00F165C5" w:rsidP="00F165C5">
      <w:pPr>
        <w:spacing w:before="100" w:beforeAutospacing="1" w:after="120"/>
        <w:ind w:hanging="360"/>
        <w:rPr>
          <w:rFonts w:ascii="Verdana" w:eastAsia="Times New Roman" w:hAnsi="Verdana" w:cs="Times New Roman"/>
          <w:color w:val="000000"/>
          <w:lang w:eastAsia="es-MX"/>
        </w:rPr>
      </w:pPr>
      <w:r w:rsidRPr="00F165C5">
        <w:rPr>
          <w:rFonts w:ascii="Symbol" w:eastAsia="Times New Roman" w:hAnsi="Symbol" w:cs="Times New Roman"/>
          <w:color w:val="000000"/>
          <w:lang w:eastAsia="es-MX"/>
        </w:rPr>
        <w:t>·</w:t>
      </w:r>
      <w:r w:rsidRPr="00F165C5">
        <w:rPr>
          <w:rFonts w:ascii="Times New Roman" w:eastAsia="Times New Roman" w:hAnsi="Times New Roman" w:cs="Times New Roman"/>
          <w:color w:val="000000"/>
          <w:sz w:val="14"/>
          <w:szCs w:val="14"/>
          <w:lang w:eastAsia="es-MX"/>
        </w:rPr>
        <w:t>         </w:t>
      </w:r>
      <w:r w:rsidRPr="008D5C8D">
        <w:rPr>
          <w:rFonts w:ascii="Arial" w:eastAsia="Times New Roman" w:hAnsi="Arial" w:cs="Arial"/>
          <w:color w:val="000000"/>
          <w:highlight w:val="green"/>
          <w:lang w:eastAsia="es-MX"/>
        </w:rPr>
        <w:t>12</w:t>
      </w:r>
      <w:r w:rsidRPr="00F165C5">
        <w:rPr>
          <w:rFonts w:ascii="Arial" w:eastAsia="Times New Roman" w:hAnsi="Arial" w:cs="Arial"/>
          <w:color w:val="000000"/>
          <w:lang w:eastAsia="es-MX"/>
        </w:rPr>
        <w:t>.- El propósito de la enseñanza de la comprensión lectora es acompañar al estudiante para que llegue a ser un buen lector y sea autónomo en su comprensión lectora.</w:t>
      </w:r>
    </w:p>
    <w:p w14:paraId="53258DB3" w14:textId="77777777" w:rsidR="00F165C5" w:rsidRDefault="00F165C5" w:rsidP="00F165C5">
      <w:pPr>
        <w:spacing w:before="100" w:beforeAutospacing="1" w:after="120"/>
        <w:ind w:hanging="360"/>
        <w:rPr>
          <w:rFonts w:ascii="Arial" w:eastAsia="Times New Roman" w:hAnsi="Arial" w:cs="Arial"/>
          <w:color w:val="000000"/>
          <w:lang w:eastAsia="es-MX"/>
        </w:rPr>
      </w:pPr>
      <w:r w:rsidRPr="00F165C5">
        <w:rPr>
          <w:rFonts w:ascii="Symbol" w:eastAsia="Times New Roman" w:hAnsi="Symbol" w:cs="Times New Roman"/>
          <w:color w:val="000000"/>
          <w:lang w:eastAsia="es-MX"/>
        </w:rPr>
        <w:t>·</w:t>
      </w:r>
      <w:r w:rsidRPr="00F165C5">
        <w:rPr>
          <w:rFonts w:ascii="Times New Roman" w:eastAsia="Times New Roman" w:hAnsi="Times New Roman" w:cs="Times New Roman"/>
          <w:color w:val="000000"/>
          <w:sz w:val="14"/>
          <w:szCs w:val="14"/>
          <w:lang w:eastAsia="es-MX"/>
        </w:rPr>
        <w:t>         </w:t>
      </w:r>
      <w:r w:rsidRPr="00F165C5">
        <w:rPr>
          <w:rFonts w:ascii="Arial" w:eastAsia="Times New Roman" w:hAnsi="Arial" w:cs="Arial"/>
          <w:color w:val="000000"/>
          <w:lang w:eastAsia="es-MX"/>
        </w:rPr>
        <w:t>a). ¿Cuáles son las características BÁSICAS que debe tener un buen lector?</w:t>
      </w:r>
    </w:p>
    <w:p w14:paraId="62B9F560" w14:textId="77777777" w:rsidR="009A0865" w:rsidRPr="009A0865" w:rsidRDefault="009A0865" w:rsidP="009A0865">
      <w:pPr>
        <w:pStyle w:val="Prrafodelista"/>
        <w:numPr>
          <w:ilvl w:val="0"/>
          <w:numId w:val="3"/>
        </w:numPr>
        <w:spacing w:after="120"/>
        <w:rPr>
          <w:rFonts w:ascii="Arial" w:hAnsi="Arial" w:cs="Arial"/>
          <w:color w:val="000000"/>
        </w:rPr>
      </w:pPr>
      <w:r w:rsidRPr="008D5C8D">
        <w:rPr>
          <w:rFonts w:ascii="Arial" w:hAnsi="Arial" w:cs="Arial"/>
          <w:color w:val="000000"/>
          <w:highlight w:val="green"/>
        </w:rPr>
        <w:t>Leer</w:t>
      </w:r>
      <w:r w:rsidRPr="009A0865">
        <w:rPr>
          <w:rFonts w:ascii="Arial" w:hAnsi="Arial" w:cs="Arial"/>
          <w:color w:val="000000"/>
        </w:rPr>
        <w:t xml:space="preserve"> lee de manera automatizada reconociendo palabras completas.</w:t>
      </w:r>
    </w:p>
    <w:p w14:paraId="13074C8E" w14:textId="77777777" w:rsidR="009A0865" w:rsidRPr="009A0865" w:rsidRDefault="009A0865" w:rsidP="009A0865">
      <w:pPr>
        <w:pStyle w:val="Prrafodelista"/>
        <w:numPr>
          <w:ilvl w:val="0"/>
          <w:numId w:val="3"/>
        </w:numPr>
        <w:spacing w:after="120"/>
        <w:rPr>
          <w:rFonts w:ascii="Arial" w:hAnsi="Arial" w:cs="Arial"/>
          <w:color w:val="000000"/>
        </w:rPr>
      </w:pPr>
      <w:r w:rsidRPr="009A0865">
        <w:rPr>
          <w:rFonts w:ascii="Arial" w:hAnsi="Arial" w:cs="Arial"/>
          <w:color w:val="000000"/>
        </w:rPr>
        <w:t>Se da cuenta cuando no sabe o no entiende y actúa para resolver esa dificultad.</w:t>
      </w:r>
    </w:p>
    <w:p w14:paraId="1A108D8C" w14:textId="77777777" w:rsidR="009A0865" w:rsidRDefault="009A0865" w:rsidP="009A0865">
      <w:pPr>
        <w:pStyle w:val="Prrafodelista"/>
        <w:numPr>
          <w:ilvl w:val="0"/>
          <w:numId w:val="3"/>
        </w:numPr>
        <w:spacing w:after="120"/>
        <w:rPr>
          <w:rFonts w:ascii="Arial" w:hAnsi="Arial" w:cs="Arial"/>
          <w:color w:val="000000"/>
        </w:rPr>
      </w:pPr>
      <w:r w:rsidRPr="009A0865">
        <w:rPr>
          <w:rFonts w:ascii="Arial" w:hAnsi="Arial" w:cs="Arial"/>
          <w:color w:val="000000"/>
        </w:rPr>
        <w:t>Selecciona y adaptar las estrategias de lectura según el texto y el propósito</w:t>
      </w:r>
      <w:r>
        <w:rPr>
          <w:rFonts w:ascii="Arial" w:hAnsi="Arial" w:cs="Arial"/>
          <w:color w:val="000000"/>
        </w:rPr>
        <w:t xml:space="preserve"> de la lectura.</w:t>
      </w:r>
    </w:p>
    <w:p w14:paraId="081302EA" w14:textId="77777777" w:rsidR="009A0865" w:rsidRDefault="009A0865" w:rsidP="009A0865">
      <w:pPr>
        <w:pStyle w:val="Prrafodelista"/>
        <w:numPr>
          <w:ilvl w:val="0"/>
          <w:numId w:val="3"/>
        </w:numPr>
        <w:spacing w:after="120"/>
        <w:rPr>
          <w:rFonts w:ascii="Arial" w:hAnsi="Arial" w:cs="Arial"/>
          <w:color w:val="000000"/>
        </w:rPr>
      </w:pPr>
      <w:r w:rsidRPr="008D5C8D">
        <w:rPr>
          <w:rFonts w:ascii="Arial" w:hAnsi="Arial" w:cs="Arial"/>
          <w:color w:val="000000"/>
          <w:highlight w:val="green"/>
        </w:rPr>
        <w:t>Lee</w:t>
      </w:r>
      <w:r>
        <w:rPr>
          <w:rFonts w:ascii="Arial" w:hAnsi="Arial" w:cs="Arial"/>
          <w:color w:val="000000"/>
        </w:rPr>
        <w:t xml:space="preserve"> con f</w:t>
      </w:r>
      <w:r w:rsidRPr="009A0865">
        <w:rPr>
          <w:rFonts w:ascii="Arial" w:hAnsi="Arial" w:cs="Arial"/>
          <w:color w:val="000000"/>
        </w:rPr>
        <w:t>luidez: con exactitud y velocidad</w:t>
      </w:r>
      <w:r>
        <w:rPr>
          <w:rFonts w:ascii="Arial" w:hAnsi="Arial" w:cs="Arial"/>
          <w:color w:val="000000"/>
        </w:rPr>
        <w:t>.</w:t>
      </w:r>
    </w:p>
    <w:p w14:paraId="5C637052" w14:textId="77777777" w:rsidR="009A0865" w:rsidRDefault="009A0865" w:rsidP="009A0865">
      <w:pPr>
        <w:pStyle w:val="Prrafodelista"/>
        <w:numPr>
          <w:ilvl w:val="0"/>
          <w:numId w:val="3"/>
        </w:numPr>
        <w:spacing w:after="120"/>
        <w:rPr>
          <w:rFonts w:ascii="Arial" w:hAnsi="Arial" w:cs="Arial"/>
          <w:color w:val="000000"/>
        </w:rPr>
      </w:pPr>
      <w:r w:rsidRPr="008D5C8D">
        <w:rPr>
          <w:rFonts w:ascii="Arial" w:hAnsi="Arial" w:cs="Arial"/>
          <w:color w:val="000000"/>
          <w:highlight w:val="green"/>
        </w:rPr>
        <w:t>Puede</w:t>
      </w:r>
      <w:r w:rsidRPr="009A0865">
        <w:rPr>
          <w:rFonts w:ascii="Arial" w:hAnsi="Arial" w:cs="Arial"/>
          <w:color w:val="000000"/>
        </w:rPr>
        <w:t xml:space="preserve"> leer tanto en silencio como en voz alta</w:t>
      </w:r>
      <w:r>
        <w:rPr>
          <w:rFonts w:ascii="Arial" w:hAnsi="Arial" w:cs="Arial"/>
          <w:color w:val="000000"/>
        </w:rPr>
        <w:t>.</w:t>
      </w:r>
    </w:p>
    <w:p w14:paraId="6DD8E529" w14:textId="77777777" w:rsidR="009A0865" w:rsidRDefault="009A0865" w:rsidP="009A0865">
      <w:pPr>
        <w:pStyle w:val="Prrafodelista"/>
        <w:numPr>
          <w:ilvl w:val="0"/>
          <w:numId w:val="3"/>
        </w:numPr>
        <w:spacing w:after="120"/>
        <w:rPr>
          <w:rFonts w:ascii="Arial" w:hAnsi="Arial" w:cs="Arial"/>
          <w:color w:val="000000"/>
        </w:rPr>
      </w:pPr>
      <w:r>
        <w:rPr>
          <w:rFonts w:ascii="Arial" w:hAnsi="Arial" w:cs="Arial"/>
          <w:color w:val="000000"/>
        </w:rPr>
        <w:t>S</w:t>
      </w:r>
      <w:r w:rsidRPr="009A0865">
        <w:rPr>
          <w:rFonts w:ascii="Arial" w:hAnsi="Arial" w:cs="Arial"/>
          <w:color w:val="000000"/>
        </w:rPr>
        <w:t>elecciona la información según su importancia utilidad o interés</w:t>
      </w:r>
      <w:r>
        <w:rPr>
          <w:rFonts w:ascii="Arial" w:hAnsi="Arial" w:cs="Arial"/>
          <w:color w:val="000000"/>
        </w:rPr>
        <w:t xml:space="preserve">. </w:t>
      </w:r>
    </w:p>
    <w:p w14:paraId="34DC3AE6" w14:textId="77777777" w:rsidR="009A0865" w:rsidRDefault="009A0865" w:rsidP="009A0865">
      <w:pPr>
        <w:pStyle w:val="Prrafodelista"/>
        <w:numPr>
          <w:ilvl w:val="0"/>
          <w:numId w:val="3"/>
        </w:numPr>
        <w:spacing w:after="120"/>
        <w:rPr>
          <w:rFonts w:ascii="Arial" w:hAnsi="Arial" w:cs="Arial"/>
          <w:color w:val="000000"/>
        </w:rPr>
      </w:pPr>
      <w:r>
        <w:rPr>
          <w:rFonts w:ascii="Arial" w:hAnsi="Arial" w:cs="Arial"/>
          <w:color w:val="000000"/>
        </w:rPr>
        <w:t>S</w:t>
      </w:r>
      <w:r w:rsidRPr="009A0865">
        <w:rPr>
          <w:rFonts w:ascii="Arial" w:hAnsi="Arial" w:cs="Arial"/>
          <w:color w:val="000000"/>
        </w:rPr>
        <w:t>intetiza la información globalizando y abstrayendo a partir de conceptos o detalles que aparecen en el texto puede resumir un texto destacando la destacando las ideas principales e identificando relaciones entre distintas ideas</w:t>
      </w:r>
      <w:r>
        <w:rPr>
          <w:rFonts w:ascii="Arial" w:hAnsi="Arial" w:cs="Arial"/>
          <w:color w:val="000000"/>
        </w:rPr>
        <w:t>.</w:t>
      </w:r>
    </w:p>
    <w:p w14:paraId="7FCC5DB2" w14:textId="77777777" w:rsidR="009A0865" w:rsidRPr="009A0865" w:rsidRDefault="009A0865" w:rsidP="009A0865">
      <w:pPr>
        <w:pStyle w:val="Prrafodelista"/>
        <w:numPr>
          <w:ilvl w:val="0"/>
          <w:numId w:val="3"/>
        </w:numPr>
        <w:spacing w:after="120"/>
        <w:rPr>
          <w:rFonts w:ascii="Arial" w:hAnsi="Arial" w:cs="Arial"/>
          <w:color w:val="000000"/>
        </w:rPr>
      </w:pPr>
      <w:r w:rsidRPr="008D5C8D">
        <w:rPr>
          <w:rFonts w:ascii="Arial" w:hAnsi="Arial" w:cs="Arial"/>
          <w:color w:val="000000"/>
          <w:highlight w:val="green"/>
        </w:rPr>
        <w:t>Al leer</w:t>
      </w:r>
      <w:r w:rsidRPr="009A0865">
        <w:rPr>
          <w:rFonts w:ascii="Arial" w:hAnsi="Arial" w:cs="Arial"/>
          <w:color w:val="000000"/>
        </w:rPr>
        <w:t xml:space="preserve"> en voz alta respeta signos de puntuación hace pausas donde corresponde.</w:t>
      </w:r>
    </w:p>
    <w:p w14:paraId="5E337531" w14:textId="77777777" w:rsidR="009A0865" w:rsidRPr="001B7103" w:rsidRDefault="009A0865" w:rsidP="001B7103">
      <w:pPr>
        <w:spacing w:after="120"/>
        <w:ind w:left="360"/>
        <w:rPr>
          <w:rFonts w:ascii="Verdana" w:hAnsi="Verdana"/>
          <w:color w:val="000000"/>
        </w:rPr>
      </w:pPr>
    </w:p>
    <w:p w14:paraId="7723B8A2" w14:textId="77777777" w:rsidR="00F165C5" w:rsidRDefault="00F165C5" w:rsidP="00F165C5">
      <w:pPr>
        <w:spacing w:before="100" w:beforeAutospacing="1" w:after="120"/>
        <w:ind w:hanging="360"/>
        <w:rPr>
          <w:rFonts w:ascii="Arial" w:eastAsia="Times New Roman" w:hAnsi="Arial" w:cs="Arial"/>
          <w:color w:val="000000"/>
          <w:lang w:eastAsia="es-MX"/>
        </w:rPr>
      </w:pPr>
      <w:r w:rsidRPr="008D5C8D">
        <w:rPr>
          <w:rFonts w:ascii="Symbol" w:eastAsia="Times New Roman" w:hAnsi="Symbol" w:cs="Times New Roman"/>
          <w:color w:val="000000"/>
          <w:highlight w:val="green"/>
          <w:lang w:eastAsia="es-MX"/>
        </w:rPr>
        <w:t>·</w:t>
      </w:r>
      <w:r w:rsidRPr="008D5C8D">
        <w:rPr>
          <w:rFonts w:ascii="Times New Roman" w:eastAsia="Times New Roman" w:hAnsi="Times New Roman" w:cs="Times New Roman"/>
          <w:color w:val="000000"/>
          <w:sz w:val="14"/>
          <w:szCs w:val="14"/>
          <w:highlight w:val="green"/>
          <w:lang w:eastAsia="es-MX"/>
        </w:rPr>
        <w:t>         </w:t>
      </w:r>
      <w:r w:rsidRPr="008D5C8D">
        <w:rPr>
          <w:rFonts w:ascii="Arial" w:eastAsia="Times New Roman" w:hAnsi="Arial" w:cs="Arial"/>
          <w:color w:val="000000"/>
          <w:highlight w:val="green"/>
          <w:lang w:eastAsia="es-MX"/>
        </w:rPr>
        <w:t>b).</w:t>
      </w:r>
      <w:r w:rsidRPr="00F165C5">
        <w:rPr>
          <w:rFonts w:ascii="Arial" w:eastAsia="Times New Roman" w:hAnsi="Arial" w:cs="Arial"/>
          <w:color w:val="000000"/>
          <w:lang w:eastAsia="es-MX"/>
        </w:rPr>
        <w:t xml:space="preserve"> ¿Cómo puede, el maestro, despertar el interés de los estudiantes a la lectura?</w:t>
      </w:r>
    </w:p>
    <w:p w14:paraId="306F04E8" w14:textId="77777777" w:rsidR="00343D87" w:rsidRPr="00F165C5" w:rsidRDefault="00343D87" w:rsidP="00343D87">
      <w:pPr>
        <w:pStyle w:val="Prrafodelista"/>
        <w:spacing w:after="120"/>
        <w:ind w:left="360"/>
        <w:rPr>
          <w:rFonts w:ascii="Arial" w:hAnsi="Arial" w:cs="Arial"/>
          <w:color w:val="000000"/>
        </w:rPr>
      </w:pPr>
      <w:r>
        <w:rPr>
          <w:rFonts w:ascii="Arial" w:hAnsi="Arial" w:cs="Arial"/>
          <w:color w:val="000000"/>
        </w:rPr>
        <w:t xml:space="preserve">Utilizando textos relacionados con temas relevantes paras los alumnos, creando expectativa o despertando la curiosidad sobre lo que van a leer. </w:t>
      </w:r>
    </w:p>
    <w:p w14:paraId="2E1BFB0B" w14:textId="77777777" w:rsidR="00F165C5" w:rsidRDefault="00F165C5" w:rsidP="00F165C5">
      <w:pPr>
        <w:spacing w:before="100" w:beforeAutospacing="1" w:after="120"/>
        <w:ind w:hanging="360"/>
        <w:rPr>
          <w:rFonts w:ascii="Arial" w:eastAsia="Times New Roman" w:hAnsi="Arial" w:cs="Arial"/>
          <w:color w:val="000000"/>
          <w:lang w:eastAsia="es-MX"/>
        </w:rPr>
      </w:pPr>
      <w:r w:rsidRPr="00F165C5">
        <w:rPr>
          <w:rFonts w:ascii="Symbol" w:eastAsia="Times New Roman" w:hAnsi="Symbol" w:cs="Times New Roman"/>
          <w:color w:val="000000"/>
          <w:lang w:eastAsia="es-MX"/>
        </w:rPr>
        <w:t>·</w:t>
      </w:r>
      <w:r w:rsidRPr="00F165C5">
        <w:rPr>
          <w:rFonts w:ascii="Times New Roman" w:eastAsia="Times New Roman" w:hAnsi="Times New Roman" w:cs="Times New Roman"/>
          <w:color w:val="000000"/>
          <w:sz w:val="14"/>
          <w:szCs w:val="14"/>
          <w:lang w:eastAsia="es-MX"/>
        </w:rPr>
        <w:t>         </w:t>
      </w:r>
      <w:r w:rsidRPr="008D5C8D">
        <w:rPr>
          <w:rFonts w:ascii="Arial" w:eastAsia="Times New Roman" w:hAnsi="Arial" w:cs="Arial"/>
          <w:color w:val="000000"/>
          <w:highlight w:val="green"/>
          <w:lang w:eastAsia="es-MX"/>
        </w:rPr>
        <w:t>13.-</w:t>
      </w:r>
      <w:r w:rsidRPr="00F165C5">
        <w:rPr>
          <w:rFonts w:ascii="Arial" w:eastAsia="Times New Roman" w:hAnsi="Arial" w:cs="Arial"/>
          <w:color w:val="000000"/>
          <w:lang w:eastAsia="es-MX"/>
        </w:rPr>
        <w:t xml:space="preserve"> El contexto cultural y sociolingüístico en el que se encuentran los niños en su casa es un elemento clave en el desarrollo de la comprensión lectora. Esto se refiere a cuatro aspectos:</w:t>
      </w:r>
    </w:p>
    <w:p w14:paraId="027AA8C5" w14:textId="77777777" w:rsidR="00343D87" w:rsidRPr="00F63E0B" w:rsidRDefault="00343D87" w:rsidP="00343D87">
      <w:pPr>
        <w:pStyle w:val="Prrafodelista"/>
        <w:numPr>
          <w:ilvl w:val="0"/>
          <w:numId w:val="9"/>
        </w:numPr>
        <w:spacing w:after="120"/>
        <w:rPr>
          <w:rFonts w:ascii="Arial" w:hAnsi="Arial" w:cs="Arial"/>
          <w:color w:val="000000"/>
        </w:rPr>
      </w:pPr>
      <w:r w:rsidRPr="00F63E0B">
        <w:rPr>
          <w:rFonts w:ascii="Arial" w:hAnsi="Arial" w:cs="Arial"/>
          <w:color w:val="000000"/>
        </w:rPr>
        <w:t xml:space="preserve">El lenguaje que se utiliza en casa. </w:t>
      </w:r>
    </w:p>
    <w:p w14:paraId="36A943E4" w14:textId="77777777" w:rsidR="00343D87" w:rsidRPr="00F63E0B" w:rsidRDefault="00343D87" w:rsidP="00343D87">
      <w:pPr>
        <w:pStyle w:val="Prrafodelista"/>
        <w:numPr>
          <w:ilvl w:val="0"/>
          <w:numId w:val="9"/>
        </w:numPr>
        <w:spacing w:after="120"/>
        <w:rPr>
          <w:rFonts w:ascii="Arial" w:hAnsi="Arial" w:cs="Arial"/>
          <w:color w:val="000000"/>
        </w:rPr>
      </w:pPr>
      <w:r w:rsidRPr="00F63E0B">
        <w:rPr>
          <w:rFonts w:ascii="Arial" w:hAnsi="Arial" w:cs="Arial"/>
          <w:color w:val="000000"/>
        </w:rPr>
        <w:t>La estimulación que le pueden llegar a dar otros adultos a los niños</w:t>
      </w:r>
    </w:p>
    <w:p w14:paraId="169E4FC2" w14:textId="77777777" w:rsidR="00343D87" w:rsidRPr="00F63E0B" w:rsidRDefault="00343D87" w:rsidP="00343D87">
      <w:pPr>
        <w:pStyle w:val="Prrafodelista"/>
        <w:numPr>
          <w:ilvl w:val="0"/>
          <w:numId w:val="9"/>
        </w:numPr>
        <w:spacing w:after="120"/>
        <w:rPr>
          <w:rFonts w:ascii="Arial" w:hAnsi="Arial" w:cs="Arial"/>
          <w:color w:val="000000"/>
        </w:rPr>
      </w:pPr>
      <w:r>
        <w:rPr>
          <w:rFonts w:ascii="Arial" w:hAnsi="Arial" w:cs="Arial"/>
          <w:color w:val="000000"/>
        </w:rPr>
        <w:t xml:space="preserve">El contar </w:t>
      </w:r>
      <w:r w:rsidRPr="00F63E0B">
        <w:rPr>
          <w:rFonts w:ascii="Arial" w:hAnsi="Arial" w:cs="Arial"/>
          <w:color w:val="000000"/>
        </w:rPr>
        <w:t xml:space="preserve">anécdotas, leyendas e historias. </w:t>
      </w:r>
    </w:p>
    <w:p w14:paraId="52668C5C" w14:textId="77777777" w:rsidR="00343D87" w:rsidRPr="00343D87" w:rsidRDefault="00343D87" w:rsidP="00343D87">
      <w:pPr>
        <w:pStyle w:val="Prrafodelista"/>
        <w:numPr>
          <w:ilvl w:val="0"/>
          <w:numId w:val="9"/>
        </w:numPr>
        <w:spacing w:after="120" w:afterAutospacing="0"/>
        <w:rPr>
          <w:rFonts w:ascii="Arial" w:hAnsi="Arial" w:cs="Arial"/>
          <w:color w:val="000000"/>
        </w:rPr>
      </w:pPr>
      <w:r>
        <w:rPr>
          <w:rFonts w:ascii="Arial" w:hAnsi="Arial" w:cs="Arial"/>
          <w:color w:val="000000"/>
        </w:rPr>
        <w:t xml:space="preserve">El cantar </w:t>
      </w:r>
      <w:r w:rsidRPr="00F63E0B">
        <w:rPr>
          <w:rFonts w:ascii="Arial" w:hAnsi="Arial" w:cs="Arial"/>
          <w:color w:val="000000"/>
        </w:rPr>
        <w:t>canciones que son parte de su cultura.</w:t>
      </w:r>
    </w:p>
    <w:p w14:paraId="432378D1" w14:textId="77777777" w:rsidR="00343D87" w:rsidRDefault="00F165C5" w:rsidP="00343D87">
      <w:pPr>
        <w:spacing w:before="100" w:beforeAutospacing="1" w:after="120"/>
        <w:ind w:hanging="360"/>
        <w:rPr>
          <w:rFonts w:ascii="Arial" w:eastAsia="Times New Roman" w:hAnsi="Arial" w:cs="Arial"/>
          <w:color w:val="000000"/>
          <w:lang w:eastAsia="es-MX"/>
        </w:rPr>
      </w:pPr>
      <w:r w:rsidRPr="00F165C5">
        <w:rPr>
          <w:rFonts w:ascii="Symbol" w:eastAsia="Times New Roman" w:hAnsi="Symbol" w:cs="Times New Roman"/>
          <w:color w:val="000000"/>
          <w:lang w:eastAsia="es-MX"/>
        </w:rPr>
        <w:t>·</w:t>
      </w:r>
      <w:r w:rsidRPr="00F165C5">
        <w:rPr>
          <w:rFonts w:ascii="Times New Roman" w:eastAsia="Times New Roman" w:hAnsi="Times New Roman" w:cs="Times New Roman"/>
          <w:color w:val="000000"/>
          <w:sz w:val="14"/>
          <w:szCs w:val="14"/>
          <w:lang w:eastAsia="es-MX"/>
        </w:rPr>
        <w:t>         </w:t>
      </w:r>
      <w:r w:rsidRPr="00F165C5">
        <w:rPr>
          <w:rFonts w:ascii="Arial" w:eastAsia="Times New Roman" w:hAnsi="Arial" w:cs="Arial"/>
          <w:color w:val="000000"/>
          <w:lang w:eastAsia="es-MX"/>
        </w:rPr>
        <w:t>1</w:t>
      </w:r>
      <w:r w:rsidRPr="008D5C8D">
        <w:rPr>
          <w:rFonts w:ascii="Arial" w:eastAsia="Times New Roman" w:hAnsi="Arial" w:cs="Arial"/>
          <w:color w:val="000000"/>
          <w:highlight w:val="green"/>
          <w:lang w:eastAsia="es-MX"/>
        </w:rPr>
        <w:t>4.-</w:t>
      </w:r>
      <w:r w:rsidRPr="00F165C5">
        <w:rPr>
          <w:rFonts w:ascii="Arial" w:eastAsia="Times New Roman" w:hAnsi="Arial" w:cs="Arial"/>
          <w:color w:val="000000"/>
          <w:lang w:eastAsia="es-MX"/>
        </w:rPr>
        <w:t xml:space="preserve"> El texto es un elemento esencial en la comprensión. Para seleccionar los textos, el docente debe considerar el nivel de legibilidad de los mismos. ¿Cuáles son las dos condiciones que determinan este aspecto?</w:t>
      </w:r>
    </w:p>
    <w:p w14:paraId="42DECA22" w14:textId="77777777" w:rsidR="00343D87" w:rsidRDefault="00343D87" w:rsidP="00343D87">
      <w:pPr>
        <w:pStyle w:val="Prrafodelista"/>
        <w:numPr>
          <w:ilvl w:val="0"/>
          <w:numId w:val="7"/>
        </w:numPr>
        <w:spacing w:after="120" w:afterAutospacing="0"/>
        <w:rPr>
          <w:rFonts w:ascii="Arial" w:hAnsi="Arial" w:cs="Arial"/>
          <w:color w:val="000000"/>
        </w:rPr>
      </w:pPr>
      <w:r>
        <w:rPr>
          <w:rFonts w:ascii="Arial" w:hAnsi="Arial" w:cs="Arial"/>
          <w:color w:val="000000"/>
        </w:rPr>
        <w:t>Nivel de complejidad que depende de sus características, es decir, las palabras, la extensión de las oraciones y párrafos que lo formen entre otras.</w:t>
      </w:r>
    </w:p>
    <w:p w14:paraId="77FD5CE1" w14:textId="77777777" w:rsidR="00343D87" w:rsidRPr="00343D87" w:rsidRDefault="00343D87" w:rsidP="00343D87">
      <w:pPr>
        <w:pStyle w:val="Prrafodelista"/>
        <w:numPr>
          <w:ilvl w:val="0"/>
          <w:numId w:val="7"/>
        </w:numPr>
        <w:spacing w:after="120" w:afterAutospacing="0"/>
        <w:rPr>
          <w:rFonts w:ascii="Arial" w:hAnsi="Arial" w:cs="Arial"/>
          <w:color w:val="000000"/>
        </w:rPr>
      </w:pPr>
      <w:r>
        <w:rPr>
          <w:rFonts w:ascii="Arial" w:hAnsi="Arial" w:cs="Arial"/>
          <w:color w:val="000000"/>
        </w:rPr>
        <w:t xml:space="preserve">Longitud de la oración: es el promedio de las palabras por oración. </w:t>
      </w:r>
    </w:p>
    <w:p w14:paraId="4DE11E78" w14:textId="77777777" w:rsidR="00F165C5" w:rsidRDefault="00F165C5" w:rsidP="00F165C5">
      <w:pPr>
        <w:spacing w:before="100" w:beforeAutospacing="1" w:after="120"/>
        <w:ind w:hanging="360"/>
        <w:rPr>
          <w:rFonts w:ascii="Arial" w:eastAsia="Times New Roman" w:hAnsi="Arial" w:cs="Arial"/>
          <w:color w:val="000000"/>
          <w:lang w:eastAsia="es-MX"/>
        </w:rPr>
      </w:pPr>
      <w:r w:rsidRPr="00F165C5">
        <w:rPr>
          <w:rFonts w:ascii="Symbol" w:eastAsia="Times New Roman" w:hAnsi="Symbol" w:cs="Times New Roman"/>
          <w:color w:val="000000"/>
          <w:lang w:eastAsia="es-MX"/>
        </w:rPr>
        <w:t>·</w:t>
      </w:r>
      <w:r w:rsidRPr="00F165C5">
        <w:rPr>
          <w:rFonts w:ascii="Times New Roman" w:eastAsia="Times New Roman" w:hAnsi="Times New Roman" w:cs="Times New Roman"/>
          <w:color w:val="000000"/>
          <w:sz w:val="14"/>
          <w:szCs w:val="14"/>
          <w:lang w:eastAsia="es-MX"/>
        </w:rPr>
        <w:t>         </w:t>
      </w:r>
      <w:r w:rsidRPr="00F165C5">
        <w:rPr>
          <w:rFonts w:ascii="Arial" w:eastAsia="Times New Roman" w:hAnsi="Arial" w:cs="Arial"/>
          <w:color w:val="000000"/>
          <w:lang w:eastAsia="es-MX"/>
        </w:rPr>
        <w:t>15.- ¿Cuáles son los tipos de cuentos, y otros textos narrativos, recomendados para preescolar?</w:t>
      </w:r>
    </w:p>
    <w:p w14:paraId="505ACFD0" w14:textId="77777777" w:rsidR="001B7103" w:rsidRDefault="001B7103" w:rsidP="001B7103">
      <w:pPr>
        <w:pStyle w:val="Prrafodelista"/>
        <w:numPr>
          <w:ilvl w:val="0"/>
          <w:numId w:val="6"/>
        </w:numPr>
        <w:spacing w:after="120"/>
        <w:rPr>
          <w:rFonts w:ascii="Arial" w:hAnsi="Arial" w:cs="Arial"/>
          <w:color w:val="000000"/>
        </w:rPr>
      </w:pPr>
      <w:r w:rsidRPr="008D5C8D">
        <w:rPr>
          <w:rFonts w:ascii="Arial" w:hAnsi="Arial" w:cs="Arial"/>
          <w:b/>
          <w:bCs/>
          <w:color w:val="000000"/>
          <w:highlight w:val="green"/>
        </w:rPr>
        <w:t>Fabula:</w:t>
      </w:r>
      <w:r w:rsidRPr="001B7103">
        <w:rPr>
          <w:rFonts w:ascii="Arial" w:hAnsi="Arial" w:cs="Arial"/>
          <w:color w:val="000000"/>
        </w:rPr>
        <w:t xml:space="preserve"> narración en verso o en prosa cuyo protagonista son animales que generalmente simbolizan distintas conductas o tipos humanos punto y seguido las fábulas tienen explícita una enseñanza o moraleja. Existen versiones adaptadas para niños del nivel inicial.</w:t>
      </w:r>
    </w:p>
    <w:p w14:paraId="46E33FD2" w14:textId="77777777" w:rsidR="001B7103" w:rsidRDefault="0025698B" w:rsidP="001B7103">
      <w:pPr>
        <w:pStyle w:val="Prrafodelista"/>
        <w:numPr>
          <w:ilvl w:val="0"/>
          <w:numId w:val="6"/>
        </w:numPr>
        <w:spacing w:after="120"/>
        <w:rPr>
          <w:rFonts w:ascii="Arial" w:hAnsi="Arial" w:cs="Arial"/>
          <w:b/>
          <w:bCs/>
          <w:color w:val="000000"/>
        </w:rPr>
      </w:pPr>
      <w:r w:rsidRPr="008D5C8D">
        <w:rPr>
          <w:rFonts w:ascii="Arial" w:hAnsi="Arial" w:cs="Arial"/>
          <w:b/>
          <w:bCs/>
          <w:color w:val="000000"/>
          <w:highlight w:val="green"/>
        </w:rPr>
        <w:t>Cuento popular:</w:t>
      </w:r>
      <w:r>
        <w:rPr>
          <w:rFonts w:ascii="Arial" w:hAnsi="Arial" w:cs="Arial"/>
          <w:b/>
          <w:bCs/>
          <w:color w:val="000000"/>
        </w:rPr>
        <w:t xml:space="preserve"> </w:t>
      </w:r>
      <w:r>
        <w:rPr>
          <w:rFonts w:ascii="Arial" w:hAnsi="Arial" w:cs="Arial"/>
          <w:color w:val="000000"/>
        </w:rPr>
        <w:t>Pertenece</w:t>
      </w:r>
      <w:r w:rsidRPr="0025698B">
        <w:rPr>
          <w:rFonts w:ascii="Arial" w:hAnsi="Arial" w:cs="Arial"/>
          <w:color w:val="000000"/>
        </w:rPr>
        <w:t xml:space="preserve"> a la tradición oral y popular nacen en la tradición de una comunidad</w:t>
      </w:r>
      <w:r>
        <w:rPr>
          <w:rFonts w:ascii="Arial" w:hAnsi="Arial" w:cs="Arial"/>
          <w:b/>
          <w:bCs/>
          <w:color w:val="000000"/>
        </w:rPr>
        <w:t>.</w:t>
      </w:r>
    </w:p>
    <w:p w14:paraId="17142C4A" w14:textId="67B88629" w:rsidR="0025698B" w:rsidRPr="008D5C8D" w:rsidRDefault="0025698B" w:rsidP="001B7103">
      <w:pPr>
        <w:pStyle w:val="Prrafodelista"/>
        <w:numPr>
          <w:ilvl w:val="0"/>
          <w:numId w:val="6"/>
        </w:numPr>
        <w:spacing w:after="120"/>
        <w:rPr>
          <w:rFonts w:ascii="Arial" w:hAnsi="Arial" w:cs="Arial"/>
          <w:b/>
          <w:bCs/>
          <w:color w:val="000000"/>
        </w:rPr>
      </w:pPr>
      <w:r w:rsidRPr="0025698B">
        <w:rPr>
          <w:rFonts w:ascii="Arial" w:hAnsi="Arial" w:cs="Arial"/>
          <w:b/>
          <w:bCs/>
          <w:color w:val="000000"/>
        </w:rPr>
        <w:t>Cuentos de ciencia ficción</w:t>
      </w:r>
      <w:r>
        <w:rPr>
          <w:rFonts w:ascii="Arial" w:hAnsi="Arial" w:cs="Arial"/>
          <w:b/>
          <w:bCs/>
          <w:color w:val="000000"/>
        </w:rPr>
        <w:t xml:space="preserve">: </w:t>
      </w:r>
      <w:r w:rsidRPr="0025698B">
        <w:rPr>
          <w:rFonts w:ascii="Arial" w:hAnsi="Arial" w:cs="Arial"/>
          <w:color w:val="000000"/>
        </w:rPr>
        <w:t>narraciones que combinan hechos reales con ficticios pues tratan temas de las Ciencias combinados con la ficción</w:t>
      </w:r>
      <w:r>
        <w:rPr>
          <w:rFonts w:ascii="Arial" w:hAnsi="Arial" w:cs="Arial"/>
          <w:color w:val="000000"/>
        </w:rPr>
        <w:t>.</w:t>
      </w:r>
    </w:p>
    <w:p w14:paraId="6B60EE20" w14:textId="77777777" w:rsidR="008D5C8D" w:rsidRPr="008E08DB" w:rsidRDefault="008D5C8D" w:rsidP="008D5C8D">
      <w:pPr>
        <w:pStyle w:val="Piedepgina"/>
        <w:numPr>
          <w:ilvl w:val="0"/>
          <w:numId w:val="6"/>
        </w:numPr>
        <w:spacing w:after="120"/>
        <w:jc w:val="both"/>
        <w:rPr>
          <w:rFonts w:ascii="Comic Sans MS" w:hAnsi="Comic Sans MS" w:cs="Arial"/>
          <w:sz w:val="18"/>
          <w:szCs w:val="18"/>
          <w:u w:val="single"/>
        </w:rPr>
      </w:pPr>
      <w:r w:rsidRPr="008E08DB">
        <w:rPr>
          <w:rFonts w:ascii="Comic Sans MS" w:hAnsi="Comic Sans MS" w:cs="Arial"/>
          <w:sz w:val="18"/>
          <w:szCs w:val="18"/>
          <w:u w:val="single"/>
        </w:rPr>
        <w:t>Cuento de hadas o tradicional</w:t>
      </w:r>
    </w:p>
    <w:p w14:paraId="009C316C" w14:textId="77777777" w:rsidR="008D5C8D" w:rsidRPr="008E08DB" w:rsidRDefault="008D5C8D" w:rsidP="008D5C8D">
      <w:pPr>
        <w:pStyle w:val="Piedepgina"/>
        <w:numPr>
          <w:ilvl w:val="0"/>
          <w:numId w:val="6"/>
        </w:numPr>
        <w:spacing w:after="120"/>
        <w:jc w:val="both"/>
        <w:rPr>
          <w:rFonts w:ascii="Comic Sans MS" w:hAnsi="Comic Sans MS" w:cs="Arial"/>
          <w:sz w:val="18"/>
          <w:szCs w:val="18"/>
          <w:u w:val="single"/>
        </w:rPr>
      </w:pPr>
      <w:r w:rsidRPr="008E08DB">
        <w:rPr>
          <w:rFonts w:ascii="Comic Sans MS" w:hAnsi="Comic Sans MS" w:cs="Arial"/>
          <w:sz w:val="18"/>
          <w:szCs w:val="18"/>
          <w:u w:val="single"/>
        </w:rPr>
        <w:t>Cuento disparatado o absurdo</w:t>
      </w:r>
    </w:p>
    <w:p w14:paraId="2CFFC623" w14:textId="77777777" w:rsidR="008D5C8D" w:rsidRPr="0025698B" w:rsidRDefault="008D5C8D" w:rsidP="008D5C8D">
      <w:pPr>
        <w:pStyle w:val="Prrafodelista"/>
        <w:spacing w:after="120"/>
        <w:ind w:left="1440"/>
        <w:rPr>
          <w:rFonts w:ascii="Arial" w:hAnsi="Arial" w:cs="Arial"/>
          <w:b/>
          <w:bCs/>
          <w:color w:val="000000"/>
        </w:rPr>
      </w:pPr>
    </w:p>
    <w:p w14:paraId="7BF3D3EB" w14:textId="77777777" w:rsidR="0025698B" w:rsidRDefault="00F165C5" w:rsidP="00F165C5">
      <w:pPr>
        <w:spacing w:before="100" w:beforeAutospacing="1" w:after="120"/>
        <w:ind w:hanging="360"/>
        <w:rPr>
          <w:rFonts w:ascii="Arial" w:eastAsia="Times New Roman" w:hAnsi="Arial" w:cs="Arial"/>
          <w:color w:val="000000"/>
          <w:lang w:eastAsia="es-MX"/>
        </w:rPr>
        <w:sectPr w:rsidR="0025698B" w:rsidSect="00F165C5">
          <w:pgSz w:w="12240" w:h="15840"/>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165C5">
        <w:rPr>
          <w:rFonts w:ascii="Symbol" w:eastAsia="Times New Roman" w:hAnsi="Symbol" w:cs="Times New Roman"/>
          <w:color w:val="000000"/>
          <w:lang w:eastAsia="es-MX"/>
        </w:rPr>
        <w:t>·</w:t>
      </w:r>
      <w:r w:rsidRPr="00F165C5">
        <w:rPr>
          <w:rFonts w:ascii="Times New Roman" w:eastAsia="Times New Roman" w:hAnsi="Times New Roman" w:cs="Times New Roman"/>
          <w:color w:val="000000"/>
          <w:sz w:val="14"/>
          <w:szCs w:val="14"/>
          <w:lang w:eastAsia="es-MX"/>
        </w:rPr>
        <w:t>         </w:t>
      </w:r>
      <w:r w:rsidRPr="00F165C5">
        <w:rPr>
          <w:rFonts w:ascii="Arial" w:eastAsia="Times New Roman" w:hAnsi="Arial" w:cs="Arial"/>
          <w:color w:val="000000"/>
          <w:lang w:eastAsia="es-MX"/>
        </w:rPr>
        <w:t>16.- Usando la información de la antología, elabora un cuadro sinóptico sobre los tipos de textos.</w:t>
      </w:r>
    </w:p>
    <w:p w14:paraId="5415D1AF" w14:textId="77777777" w:rsidR="00F165C5" w:rsidRPr="00F165C5" w:rsidRDefault="00AF1F34" w:rsidP="00F165C5">
      <w:pPr>
        <w:spacing w:before="100" w:beforeAutospacing="1" w:after="120"/>
        <w:ind w:hanging="360"/>
        <w:rPr>
          <w:rFonts w:ascii="Verdana" w:eastAsia="Times New Roman" w:hAnsi="Verdana" w:cs="Times New Roman"/>
          <w:color w:val="000000"/>
          <w:lang w:eastAsia="es-MX"/>
        </w:rPr>
      </w:pPr>
      <w:r>
        <w:rPr>
          <w:rFonts w:ascii="Verdana" w:eastAsia="Times New Roman" w:hAnsi="Verdana" w:cs="Times New Roman"/>
          <w:noProof/>
          <w:color w:val="000000"/>
          <w:lang w:eastAsia="es-MX"/>
        </w:rPr>
        <w:drawing>
          <wp:anchor distT="0" distB="0" distL="114300" distR="114300" simplePos="0" relativeHeight="251660288" behindDoc="1" locked="0" layoutInCell="1" allowOverlap="1" wp14:anchorId="23A80324" wp14:editId="7F8D4461">
            <wp:simplePos x="0" y="0"/>
            <wp:positionH relativeFrom="column">
              <wp:posOffset>-887730</wp:posOffset>
            </wp:positionH>
            <wp:positionV relativeFrom="page">
              <wp:posOffset>0</wp:posOffset>
            </wp:positionV>
            <wp:extent cx="10045065" cy="7734935"/>
            <wp:effectExtent l="0" t="0" r="635" b="0"/>
            <wp:wrapTight wrapText="bothSides">
              <wp:wrapPolygon edited="0">
                <wp:start x="0" y="0"/>
                <wp:lineTo x="0" y="21563"/>
                <wp:lineTo x="21574" y="21563"/>
                <wp:lineTo x="21574"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6">
                      <a:extLst>
                        <a:ext uri="{28A0092B-C50C-407E-A947-70E740481C1C}">
                          <a14:useLocalDpi xmlns:a14="http://schemas.microsoft.com/office/drawing/2010/main" val="0"/>
                        </a:ext>
                      </a:extLst>
                    </a:blip>
                    <a:srcRect l="17955" t="14364" r="18901" b="7830"/>
                    <a:stretch/>
                  </pic:blipFill>
                  <pic:spPr bwMode="auto">
                    <a:xfrm>
                      <a:off x="0" y="0"/>
                      <a:ext cx="10045065" cy="7734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A1564" w14:textId="77777777" w:rsidR="007420CC" w:rsidRDefault="007420CC"/>
    <w:p w14:paraId="57B38FF8" w14:textId="77777777" w:rsidR="007420CC" w:rsidRDefault="007420CC"/>
    <w:p w14:paraId="1EA6F37D" w14:textId="77777777" w:rsidR="007420CC" w:rsidRDefault="007420CC"/>
    <w:p w14:paraId="05D7C673" w14:textId="77777777" w:rsidR="007420CC" w:rsidRDefault="007420CC"/>
    <w:p w14:paraId="41E4DA8E" w14:textId="77777777" w:rsidR="007420CC" w:rsidRDefault="007420CC"/>
    <w:p w14:paraId="03A15CF2" w14:textId="77777777" w:rsidR="007420CC" w:rsidRDefault="007420CC"/>
    <w:p w14:paraId="60775DD8" w14:textId="77777777" w:rsidR="007420CC" w:rsidRDefault="007420CC"/>
    <w:p w14:paraId="5E580E92" w14:textId="77777777" w:rsidR="007420CC" w:rsidRDefault="007420CC"/>
    <w:p w14:paraId="7333CE7A" w14:textId="77777777" w:rsidR="007420CC" w:rsidRDefault="007420CC"/>
    <w:p w14:paraId="25851D8D" w14:textId="77777777" w:rsidR="007420CC" w:rsidRDefault="007420CC"/>
    <w:p w14:paraId="7ECB6E2E" w14:textId="77777777" w:rsidR="007420CC" w:rsidRDefault="007420CC"/>
    <w:p w14:paraId="5D4ED13F" w14:textId="77777777" w:rsidR="007420CC" w:rsidRDefault="007420CC"/>
    <w:p w14:paraId="33BE4583" w14:textId="77777777" w:rsidR="007420CC" w:rsidRDefault="007420CC"/>
    <w:p w14:paraId="257D9473" w14:textId="77777777" w:rsidR="007420CC" w:rsidRDefault="007420CC"/>
    <w:p w14:paraId="5DB4BBCB" w14:textId="77777777" w:rsidR="007420CC" w:rsidRDefault="007420CC"/>
    <w:p w14:paraId="7995478A" w14:textId="77777777" w:rsidR="007420CC" w:rsidRDefault="007420CC"/>
    <w:p w14:paraId="6EE66F71" w14:textId="77777777" w:rsidR="007420CC" w:rsidRDefault="007420CC"/>
    <w:p w14:paraId="194E3B10" w14:textId="77777777" w:rsidR="007420CC" w:rsidRDefault="007420CC"/>
    <w:p w14:paraId="693C95C6" w14:textId="77777777" w:rsidR="007420CC" w:rsidRDefault="007420CC"/>
    <w:p w14:paraId="544AB946" w14:textId="77777777" w:rsidR="007420CC" w:rsidRDefault="007420CC"/>
    <w:p w14:paraId="51B2A54B" w14:textId="77777777" w:rsidR="007420CC" w:rsidRDefault="007420CC"/>
    <w:p w14:paraId="4D7C198B" w14:textId="77777777" w:rsidR="007420CC" w:rsidRDefault="007420CC"/>
    <w:p w14:paraId="2CECC788" w14:textId="77777777" w:rsidR="007420CC" w:rsidRDefault="007420CC"/>
    <w:p w14:paraId="12AF84AD" w14:textId="77777777" w:rsidR="007420CC" w:rsidRDefault="007420CC"/>
    <w:p w14:paraId="72819346" w14:textId="77777777" w:rsidR="007420CC" w:rsidRDefault="007420CC"/>
    <w:p w14:paraId="6FFBC7A2" w14:textId="77777777" w:rsidR="007420CC" w:rsidRDefault="007420CC"/>
    <w:p w14:paraId="29267E93" w14:textId="77777777" w:rsidR="007420CC" w:rsidRDefault="007420CC"/>
    <w:p w14:paraId="44D29675" w14:textId="77777777" w:rsidR="007420CC" w:rsidRDefault="007420CC"/>
    <w:p w14:paraId="5DE2E42A" w14:textId="77777777" w:rsidR="007420CC" w:rsidRDefault="007420CC"/>
    <w:p w14:paraId="6457FB0B" w14:textId="77777777" w:rsidR="007420CC" w:rsidRDefault="007420CC"/>
    <w:p w14:paraId="1E46C265" w14:textId="77777777" w:rsidR="007420CC" w:rsidRDefault="007420CC"/>
    <w:p w14:paraId="1B9C57AA" w14:textId="77777777" w:rsidR="007420CC" w:rsidRDefault="007420CC"/>
    <w:p w14:paraId="57DBC65C" w14:textId="77777777" w:rsidR="007420CC" w:rsidRDefault="007420CC"/>
    <w:p w14:paraId="25559AB4" w14:textId="77777777" w:rsidR="007420CC" w:rsidRDefault="007420CC"/>
    <w:p w14:paraId="601CB8B7" w14:textId="77777777" w:rsidR="007420CC" w:rsidRDefault="007420CC"/>
    <w:p w14:paraId="48E72FB4" w14:textId="77777777" w:rsidR="007420CC" w:rsidRDefault="007420CC"/>
    <w:p w14:paraId="681DE375" w14:textId="77777777" w:rsidR="007420CC" w:rsidRDefault="007420CC"/>
    <w:p w14:paraId="5DABDBE4" w14:textId="77777777" w:rsidR="007420CC" w:rsidRDefault="007420CC"/>
    <w:p w14:paraId="251F923F" w14:textId="77777777" w:rsidR="007420CC" w:rsidRDefault="007420CC"/>
    <w:p w14:paraId="473A3B40" w14:textId="77777777" w:rsidR="007420CC" w:rsidRDefault="007420CC"/>
    <w:p w14:paraId="1FFFE137" w14:textId="77777777" w:rsidR="007420CC" w:rsidRDefault="007420CC"/>
    <w:p w14:paraId="366FC217" w14:textId="77777777" w:rsidR="007420CC" w:rsidRDefault="007420CC"/>
    <w:p w14:paraId="7875AE4A" w14:textId="77777777" w:rsidR="007420CC" w:rsidRDefault="007420CC"/>
    <w:p w14:paraId="55AC4717" w14:textId="77777777" w:rsidR="007420CC" w:rsidRDefault="007420CC" w:rsidP="007420CC">
      <w:pPr>
        <w:pStyle w:val="Prrafodelista"/>
        <w:spacing w:after="120" w:afterAutospacing="0"/>
        <w:ind w:hanging="360"/>
        <w:rPr>
          <w:rFonts w:ascii="Verdana" w:hAnsi="Verdana"/>
          <w:color w:val="000000"/>
        </w:rPr>
      </w:pPr>
      <w:r>
        <w:rPr>
          <w:rFonts w:ascii="Arial" w:hAnsi="Arial" w:cs="Arial"/>
          <w:color w:val="000000"/>
        </w:rPr>
        <w:t>Elementos clave de la comprensión</w:t>
      </w:r>
    </w:p>
    <w:p w14:paraId="4D302116"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El lector</w:t>
      </w:r>
    </w:p>
    <w:p w14:paraId="4A7219C4"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El contexto</w:t>
      </w:r>
    </w:p>
    <w:p w14:paraId="165346B4"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El texto</w:t>
      </w:r>
    </w:p>
    <w:p w14:paraId="13CC1A58"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Responde o complementa los siguientes cuestionamientos:</w:t>
      </w:r>
    </w:p>
    <w:p w14:paraId="181B693A"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12.- El propósito de la enseñanza de la comprensión lectora es acompañar al estudiante para que llegue a ser un buen lector y sea autónomo en su comprensión lectora.</w:t>
      </w:r>
    </w:p>
    <w:p w14:paraId="6EA0A5F1"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a). ¿Cuáles son las características BÁSICAS que debe tener un buen lector?</w:t>
      </w:r>
    </w:p>
    <w:p w14:paraId="240B0085"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b). ¿Cómo puede, el maestro, despertar el interés de los estudiantes a la lectura?</w:t>
      </w:r>
    </w:p>
    <w:p w14:paraId="551FAC6E"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13.- El contexto cultural y sociolingüístico en el que se encuentran los niños en su casa es un elemento clave en el desarrollo de la comprensión lectora. Esto se refiere a cuatro aspectos:</w:t>
      </w:r>
    </w:p>
    <w:p w14:paraId="3B26E80E"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14.- El texto es un elemento esencial en la comprensión. Para seleccionar los textos, el docente debe considerar el nivel de legibilidad de los mismos. ¿Cuáles son las dos condiciones que determinan este aspecto?</w:t>
      </w:r>
    </w:p>
    <w:p w14:paraId="5EA130BC"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15.- ¿Cuáles son los tipos de cuentos, y otros textos narrativos, recomendados para preescolar?</w:t>
      </w:r>
    </w:p>
    <w:p w14:paraId="68D7795B" w14:textId="77777777" w:rsidR="007420CC" w:rsidRDefault="007420CC" w:rsidP="007420CC">
      <w:pPr>
        <w:pStyle w:val="Prrafodelista"/>
        <w:spacing w:after="120" w:afterAutospacing="0"/>
        <w:ind w:hanging="360"/>
        <w:rPr>
          <w:rFonts w:ascii="Verdana" w:hAnsi="Verdana"/>
          <w:color w:val="000000"/>
        </w:rPr>
      </w:pPr>
      <w:r>
        <w:rPr>
          <w:rFonts w:ascii="Symbol" w:hAnsi="Symbol"/>
          <w:color w:val="000000"/>
        </w:rPr>
        <w:t>·</w:t>
      </w:r>
      <w:r>
        <w:rPr>
          <w:color w:val="000000"/>
          <w:sz w:val="14"/>
          <w:szCs w:val="14"/>
        </w:rPr>
        <w:t>         </w:t>
      </w:r>
      <w:r>
        <w:rPr>
          <w:rFonts w:ascii="Arial" w:hAnsi="Arial" w:cs="Arial"/>
          <w:color w:val="000000"/>
        </w:rPr>
        <w:t>16.- Usando la información de la antología, elabora un cuadro sinóptico sobre los tipos de textos.</w:t>
      </w:r>
    </w:p>
    <w:p w14:paraId="2D5788D4" w14:textId="77777777" w:rsidR="007420CC" w:rsidRDefault="007420CC"/>
    <w:sectPr w:rsidR="007420CC" w:rsidSect="0025698B">
      <w:pgSz w:w="15840" w:h="12240" w:orient="landscape"/>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F29DA"/>
    <w:multiLevelType w:val="hybridMultilevel"/>
    <w:tmpl w:val="87FC2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7A5536"/>
    <w:multiLevelType w:val="hybridMultilevel"/>
    <w:tmpl w:val="6E5EAC5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BBA4332"/>
    <w:multiLevelType w:val="hybridMultilevel"/>
    <w:tmpl w:val="28DAA0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53E47CD"/>
    <w:multiLevelType w:val="hybridMultilevel"/>
    <w:tmpl w:val="E10ACA06"/>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3C40483"/>
    <w:multiLevelType w:val="hybridMultilevel"/>
    <w:tmpl w:val="7110CF0E"/>
    <w:lvl w:ilvl="0" w:tplc="080A0003">
      <w:start w:val="1"/>
      <w:numFmt w:val="bullet"/>
      <w:lvlText w:val="o"/>
      <w:lvlJc w:val="left"/>
      <w:pPr>
        <w:ind w:left="360" w:hanging="360"/>
      </w:pPr>
      <w:rPr>
        <w:rFonts w:ascii="Courier New" w:hAnsi="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D3477A"/>
    <w:multiLevelType w:val="hybridMultilevel"/>
    <w:tmpl w:val="D4404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E807A5"/>
    <w:multiLevelType w:val="hybridMultilevel"/>
    <w:tmpl w:val="FED84B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925449"/>
    <w:multiLevelType w:val="hybridMultilevel"/>
    <w:tmpl w:val="8ECCC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94141C"/>
    <w:multiLevelType w:val="hybridMultilevel"/>
    <w:tmpl w:val="59662FC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418201C"/>
    <w:multiLevelType w:val="hybridMultilevel"/>
    <w:tmpl w:val="244CE6D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4"/>
  </w:num>
  <w:num w:numId="5">
    <w:abstractNumId w:val="7"/>
  </w:num>
  <w:num w:numId="6">
    <w:abstractNumId w:val="1"/>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CC"/>
    <w:rsid w:val="001B7103"/>
    <w:rsid w:val="0025698B"/>
    <w:rsid w:val="00343D87"/>
    <w:rsid w:val="00347BC2"/>
    <w:rsid w:val="003F2C5C"/>
    <w:rsid w:val="004A56DF"/>
    <w:rsid w:val="007420CC"/>
    <w:rsid w:val="00873F44"/>
    <w:rsid w:val="008D5C8D"/>
    <w:rsid w:val="009A0865"/>
    <w:rsid w:val="00AF1F34"/>
    <w:rsid w:val="00BC6E04"/>
    <w:rsid w:val="00CA0491"/>
    <w:rsid w:val="00D94E09"/>
    <w:rsid w:val="00ED0024"/>
    <w:rsid w:val="00F165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B6F9"/>
  <w15:chartTrackingRefBased/>
  <w15:docId w15:val="{20CBA8F7-CAD5-6346-BC54-9D6F8F38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0CC"/>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8D5C8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D5C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496728">
      <w:bodyDiv w:val="1"/>
      <w:marLeft w:val="0"/>
      <w:marRight w:val="0"/>
      <w:marTop w:val="0"/>
      <w:marBottom w:val="0"/>
      <w:divBdr>
        <w:top w:val="none" w:sz="0" w:space="0" w:color="auto"/>
        <w:left w:val="none" w:sz="0" w:space="0" w:color="auto"/>
        <w:bottom w:val="none" w:sz="0" w:space="0" w:color="auto"/>
        <w:right w:val="none" w:sz="0" w:space="0" w:color="auto"/>
      </w:divBdr>
    </w:div>
    <w:div w:id="20324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elena monserrat</cp:lastModifiedBy>
  <cp:revision>3</cp:revision>
  <dcterms:created xsi:type="dcterms:W3CDTF">2021-03-18T00:02:00Z</dcterms:created>
  <dcterms:modified xsi:type="dcterms:W3CDTF">2021-03-18T00:05:00Z</dcterms:modified>
</cp:coreProperties>
</file>