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D27E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F9F17B5" wp14:editId="055D356D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12B1F7C1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507A61A2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color w:val="000000"/>
          <w:lang w:val="es-ES_tradnl"/>
        </w:rPr>
        <w:t>Ciclo escolar 2020-2021</w:t>
      </w:r>
    </w:p>
    <w:p w14:paraId="02005860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Cuarto</w:t>
      </w:r>
      <w:r w:rsidRPr="00593D8F">
        <w:rPr>
          <w:rFonts w:ascii="Arial" w:hAnsi="Arial" w:cs="Arial"/>
          <w:color w:val="000000"/>
          <w:lang w:val="es-ES_tradnl"/>
        </w:rPr>
        <w:t xml:space="preserve"> semestre</w:t>
      </w:r>
    </w:p>
    <w:p w14:paraId="624B0A27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593D8F">
        <w:rPr>
          <w:rFonts w:ascii="Arial" w:hAnsi="Arial" w:cs="Arial"/>
          <w:b/>
          <w:bCs/>
          <w:color w:val="000000"/>
          <w:lang w:val="es-ES_tradnl"/>
        </w:rPr>
        <w:t>Curso: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Desarrollo de la competencia lectora</w:t>
      </w:r>
      <w:r w:rsidRPr="00593D8F">
        <w:rPr>
          <w:rFonts w:ascii="Arial" w:hAnsi="Arial" w:cs="Arial"/>
          <w:color w:val="000000"/>
          <w:lang w:val="es-ES_tradnl"/>
        </w:rPr>
        <w:t xml:space="preserve">  </w:t>
      </w:r>
    </w:p>
    <w:p w14:paraId="73D16B9C" w14:textId="77777777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Mtra.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Elena Monserrat Gámez Cepeda</w:t>
      </w:r>
    </w:p>
    <w:p w14:paraId="441A30AA" w14:textId="77777777" w:rsidR="000846D2" w:rsidRPr="00770A26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770A26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3BC9C04D" w14:textId="77777777" w:rsidR="000846D2" w:rsidRPr="00874AED" w:rsidRDefault="000846D2" w:rsidP="000846D2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lang w:val="es-MX" w:eastAsia="es-MX"/>
        </w:rPr>
        <w:t>Saber lo que es leer</w:t>
      </w:r>
    </w:p>
    <w:p w14:paraId="45E31BF2" w14:textId="50615DF2" w:rsidR="000846D2" w:rsidRPr="00593D8F" w:rsidRDefault="000846D2" w:rsidP="000846D2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>Título</w:t>
      </w:r>
      <w:r w:rsidRPr="00593D8F">
        <w:rPr>
          <w:rFonts w:ascii="Arial" w:hAnsi="Arial" w:cs="Arial"/>
          <w:b/>
          <w:bCs/>
          <w:color w:val="000000"/>
          <w:lang w:val="es-ES_tradnl"/>
        </w:rPr>
        <w:t>:</w:t>
      </w:r>
      <w:r w:rsidRPr="00593D8F">
        <w:rPr>
          <w:rFonts w:ascii="Arial" w:hAnsi="Arial" w:cs="Arial"/>
          <w:color w:val="000000"/>
          <w:lang w:val="es-ES_tradnl"/>
        </w:rPr>
        <w:t xml:space="preserve"> 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>Libros y Lectura: ¿Por qué comenzar con los más pequeños?</w:t>
      </w:r>
    </w:p>
    <w:p w14:paraId="34B3E1D1" w14:textId="77777777" w:rsidR="000846D2" w:rsidRPr="004C1ADB" w:rsidRDefault="000846D2" w:rsidP="000846D2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4C1ADB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73EACCAA" w14:textId="77777777" w:rsidR="000846D2" w:rsidRPr="004C1ADB" w:rsidRDefault="000846D2" w:rsidP="000846D2">
      <w:pPr>
        <w:pStyle w:val="NormalWeb"/>
        <w:jc w:val="center"/>
        <w:rPr>
          <w:rFonts w:ascii="Arial" w:hAnsi="Arial" w:cs="Arial"/>
          <w:sz w:val="22"/>
          <w:szCs w:val="22"/>
          <w:lang w:eastAsia="es-MX"/>
        </w:rPr>
      </w:pPr>
      <w:r w:rsidRPr="00770A26">
        <w:rPr>
          <w:rFonts w:ascii="Arial" w:hAnsi="Arial" w:cs="Arial"/>
          <w:sz w:val="22"/>
          <w:szCs w:val="22"/>
        </w:rPr>
        <w:t>*</w:t>
      </w:r>
      <w:r w:rsidRPr="00770A26">
        <w:rPr>
          <w:rFonts w:ascii="Arial" w:hAnsi="Arial" w:cs="Arial"/>
          <w:sz w:val="22"/>
          <w:szCs w:val="22"/>
          <w:lang w:eastAsia="es-MX"/>
        </w:rPr>
        <w:t>Que el estudiante normalista utilice los recursos teóricos que le permitan analizar e interpretar los elementos implícitos en el acto de lectura, a través del reconocimiento de las condiciones y los criterios de selección de libros para niños en edad preescolar, con la finalidad de reconocer desde edades tempranas la importancia de la lectura en espacios escolares.</w:t>
      </w:r>
    </w:p>
    <w:p w14:paraId="11BA8960" w14:textId="77777777" w:rsidR="000846D2" w:rsidRPr="004C1ADB" w:rsidRDefault="000846D2" w:rsidP="000846D2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C1ADB">
        <w:rPr>
          <w:rFonts w:ascii="Arial" w:hAnsi="Arial" w:cs="Arial"/>
          <w:b/>
          <w:bCs/>
          <w:sz w:val="22"/>
          <w:szCs w:val="22"/>
        </w:rPr>
        <w:t>Competencias de</w:t>
      </w:r>
      <w:r>
        <w:rPr>
          <w:rFonts w:ascii="Arial" w:hAnsi="Arial" w:cs="Arial"/>
          <w:b/>
          <w:bCs/>
          <w:sz w:val="22"/>
          <w:szCs w:val="22"/>
        </w:rPr>
        <w:t xml:space="preserve"> la unidad de aprendizaje</w:t>
      </w:r>
      <w:r w:rsidRPr="004C1ADB">
        <w:rPr>
          <w:rFonts w:ascii="Arial" w:hAnsi="Arial" w:cs="Arial"/>
          <w:b/>
          <w:bCs/>
          <w:sz w:val="22"/>
          <w:szCs w:val="22"/>
        </w:rPr>
        <w:t>:</w:t>
      </w:r>
    </w:p>
    <w:p w14:paraId="3C34E5D7" w14:textId="77777777" w:rsidR="000846D2" w:rsidRPr="00874AED" w:rsidRDefault="000846D2" w:rsidP="000846D2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>+Detecta los procesos de aprendizaje de sus alumnos para favorecer su desarrollo cognitivo y socioemocional.</w:t>
      </w:r>
    </w:p>
    <w:p w14:paraId="54624B43" w14:textId="77777777" w:rsidR="000846D2" w:rsidRPr="00874AED" w:rsidRDefault="000846D2" w:rsidP="000846D2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59EE213B" w14:textId="77777777" w:rsidR="000846D2" w:rsidRPr="00874AED" w:rsidRDefault="000846D2" w:rsidP="000846D2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es-MX" w:eastAsia="es-MX"/>
        </w:rPr>
      </w:pP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>+Integra recursos de la investigación educativa para enriquecer su práctica profesional expresando su interés por el conocimiento, la ciencia y la mejora de la educación.</w:t>
      </w:r>
    </w:p>
    <w:p w14:paraId="1F7DB0BF" w14:textId="77777777" w:rsidR="000846D2" w:rsidRPr="00874AED" w:rsidRDefault="000846D2" w:rsidP="000846D2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val="es-MX" w:eastAsia="es-MX"/>
        </w:rPr>
      </w:pPr>
      <w:r w:rsidRPr="00770A26">
        <w:rPr>
          <w:rFonts w:ascii="Arial" w:eastAsia="Times New Roman" w:hAnsi="Arial" w:cs="Arial"/>
          <w:sz w:val="20"/>
          <w:szCs w:val="20"/>
          <w:lang w:eastAsia="es-MX"/>
        </w:rPr>
        <w:sym w:font="Symbol" w:char="F0B7"/>
      </w:r>
      <w:r w:rsidRPr="00874AED">
        <w:rPr>
          <w:rFonts w:ascii="Arial" w:eastAsia="Times New Roman" w:hAnsi="Arial" w:cs="Arial"/>
          <w:sz w:val="20"/>
          <w:szCs w:val="20"/>
          <w:lang w:val="es-MX" w:eastAsia="es-MX"/>
        </w:rPr>
        <w:t xml:space="preserve"> Usa los resultados de la investigación para profundizar en el conocimiento </w:t>
      </w:r>
      <w:r w:rsidRPr="00874AED">
        <w:rPr>
          <w:rFonts w:ascii="Arial" w:eastAsia="Times New Roman" w:hAnsi="Arial" w:cs="Arial"/>
          <w:sz w:val="20"/>
          <w:szCs w:val="20"/>
          <w:shd w:val="clear" w:color="auto" w:fill="FFFFFF"/>
          <w:lang w:val="es-MX" w:eastAsia="es-MX"/>
        </w:rPr>
        <w:t>y los procesos de aprendizaje de sus alumnos.</w:t>
      </w:r>
    </w:p>
    <w:p w14:paraId="33F260D6" w14:textId="77777777" w:rsidR="000846D2" w:rsidRPr="00874AED" w:rsidRDefault="000846D2" w:rsidP="000846D2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Alumna:</w:t>
      </w:r>
    </w:p>
    <w:p w14:paraId="7479B639" w14:textId="77777777" w:rsidR="000846D2" w:rsidRPr="00874AED" w:rsidRDefault="000846D2" w:rsidP="000846D2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7C50A9A8" w14:textId="77777777" w:rsidR="000846D2" w:rsidRPr="00874AED" w:rsidRDefault="000846D2" w:rsidP="000846D2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4B915837" w14:textId="21F205EE" w:rsidR="00062A77" w:rsidRDefault="000846D2" w:rsidP="00062A7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Grado: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2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Sección:</w:t>
      </w:r>
      <w:r w:rsidRPr="00874AED">
        <w:rPr>
          <w:rFonts w:ascii="Arial" w:hAnsi="Arial" w:cs="Arial"/>
          <w:color w:val="000000"/>
          <w:sz w:val="22"/>
          <w:szCs w:val="22"/>
          <w:lang w:val="es-ES_tradnl"/>
        </w:rPr>
        <w:t xml:space="preserve"> A</w:t>
      </w:r>
    </w:p>
    <w:p w14:paraId="5F7733AA" w14:textId="77777777" w:rsidR="000846D2" w:rsidRPr="00874AED" w:rsidRDefault="000846D2" w:rsidP="000846D2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00F3E01" w14:textId="38B3194B" w:rsidR="000846D2" w:rsidRPr="000846D2" w:rsidRDefault="000846D2" w:rsidP="000846D2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                 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Marzo 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040E5D50" w14:textId="6337E32A" w:rsidR="008820AE" w:rsidRPr="000846D2" w:rsidRDefault="008820AE" w:rsidP="000846D2">
      <w:pPr>
        <w:jc w:val="center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3716E2"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>LIBROS Y LECTURA: ¿POR QUÉ COMENZAR CON LOS MÁS PEQUEÑOS</w:t>
      </w:r>
    </w:p>
    <w:p w14:paraId="361E6C5A" w14:textId="77777777" w:rsidR="008820AE" w:rsidRPr="003716E2" w:rsidRDefault="008820AE" w:rsidP="008820AE">
      <w:pPr>
        <w:spacing w:before="100" w:beforeAutospacing="1" w:after="100" w:afterAutospacing="1" w:line="276" w:lineRule="auto"/>
        <w:ind w:left="360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3716E2">
        <w:rPr>
          <w:rFonts w:ascii="Arial" w:eastAsia="Times New Roman" w:hAnsi="Arial" w:cs="Arial"/>
          <w:color w:val="000000"/>
          <w:lang w:val="es-MX" w:eastAsia="es-MX"/>
        </w:rPr>
        <w:t>LIBROS Y LECTURA: ¿POR QUÉ COMENZAR CON LOS MÁS PEQUEÑOS? (1ª parte)</w:t>
      </w:r>
    </w:p>
    <w:p w14:paraId="482F8B91" w14:textId="77777777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green"/>
          <w:lang w:val="es-MX" w:eastAsia="es-MX"/>
        </w:rPr>
        <w:t>1.-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"</w:t>
      </w:r>
      <w:r w:rsidRPr="007636B5">
        <w:rPr>
          <w:rFonts w:ascii="Arial" w:eastAsia="Times New Roman" w:hAnsi="Arial" w:cs="Arial"/>
          <w:b/>
          <w:bCs/>
          <w:color w:val="000000"/>
          <w:lang w:val="es-MX" w:eastAsia="es-MX"/>
        </w:rPr>
        <w:t>la práctica cultural de leer libros.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”</w:t>
      </w:r>
    </w:p>
    <w:p w14:paraId="630A0F78" w14:textId="77777777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green"/>
          <w:lang w:val="es-MX" w:eastAsia="es-MX"/>
        </w:rPr>
        <w:t>2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>.- El propósito de ACCES es conducir animaciones de la lectura para bebés en bibliotecas y servicios para la primera infancia, porque se demostró que los niños en su tercer año de vida… </w:t>
      </w:r>
      <w:r w:rsidRPr="00D25B57">
        <w:rPr>
          <w:rFonts w:ascii="Arial" w:eastAsia="Times New Roman" w:hAnsi="Arial" w:cs="Arial"/>
          <w:b/>
          <w:bCs/>
          <w:color w:val="000000"/>
          <w:lang w:val="es-MX" w:eastAsia="es-MX"/>
        </w:rPr>
        <w:t>“tienen un apetito y un interés activos por la lengua escrita, mismo que acompaña sus adquisiciones de habilidades orales, con progresiones muy distintas.”</w:t>
      </w:r>
    </w:p>
    <w:p w14:paraId="1400479D" w14:textId="77777777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green"/>
          <w:lang w:val="es-MX" w:eastAsia="es-MX"/>
        </w:rPr>
        <w:t>3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>.- Estudios realizados mostraron que todos los niños que habían aprendido a leer tempranamente habían estado…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Pr="00D25B57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“sin excepción, en contacto con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lo </w:t>
      </w:r>
      <w:r w:rsidRPr="00D25B57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escrito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y </w:t>
      </w:r>
      <w:r w:rsidRPr="00D25B57">
        <w:rPr>
          <w:rFonts w:ascii="Arial" w:eastAsia="Times New Roman" w:hAnsi="Arial" w:cs="Arial"/>
          <w:b/>
          <w:bCs/>
          <w:color w:val="000000"/>
          <w:lang w:val="es-MX" w:eastAsia="es-MX"/>
        </w:rPr>
        <w:t>los libros, ya sea en el seno de su familia o en una biblioteca.”</w:t>
      </w:r>
    </w:p>
    <w:p w14:paraId="69C7FD6B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green"/>
          <w:lang w:val="es-MX" w:eastAsia="es-MX"/>
        </w:rPr>
        <w:t>4.-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 xml:space="preserve"> Habitualmente usamos dos formas de lenguaje oral: el fáctico y el de relato. ¿Cuál es la diferencia entre ambas?</w:t>
      </w:r>
    </w:p>
    <w:p w14:paraId="3851D23B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D25B57">
        <w:rPr>
          <w:rFonts w:ascii="Arial" w:eastAsia="Times New Roman" w:hAnsi="Arial" w:cs="Arial"/>
          <w:color w:val="000000"/>
          <w:highlight w:val="yellow"/>
          <w:lang w:val="es-MX" w:eastAsia="es-MX"/>
        </w:rPr>
        <w:t>Fáctico: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carece de sentido cuando la transcribimos, porque no estamos compartiendo la situación del diálogo. Acompaña a las situaciones vividas, en la que una parte del sentido reside el lenguaje y otra en la situación.</w:t>
      </w:r>
    </w:p>
    <w:p w14:paraId="35FAEB8A" w14:textId="77777777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D25B57">
        <w:rPr>
          <w:rFonts w:ascii="Arial" w:eastAsia="Times New Roman" w:hAnsi="Arial" w:cs="Arial"/>
          <w:color w:val="000000"/>
          <w:highlight w:val="yellow"/>
          <w:lang w:val="es-MX" w:eastAsia="es-MX"/>
        </w:rPr>
        <w:t>Relato: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puede ser transmitida de manera que conserve el sentido. Su cualidad estética facilita su transmisión.</w:t>
      </w:r>
    </w:p>
    <w:p w14:paraId="762AD942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green"/>
          <w:lang w:val="es-MX" w:eastAsia="es-MX"/>
        </w:rPr>
        <w:t>5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64DDA7CB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062A77">
        <w:rPr>
          <w:rFonts w:ascii="Arial" w:eastAsia="Times New Roman" w:hAnsi="Arial" w:cs="Arial"/>
          <w:color w:val="000000"/>
          <w:highlight w:val="cyan"/>
          <w:lang w:val="es-MX" w:eastAsia="es-MX"/>
        </w:rPr>
        <w:t>1.-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Estimula la imaginación. </w:t>
      </w:r>
    </w:p>
    <w:p w14:paraId="267B0977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062A77">
        <w:rPr>
          <w:rFonts w:ascii="Arial" w:eastAsia="Times New Roman" w:hAnsi="Arial" w:cs="Arial"/>
          <w:color w:val="000000"/>
          <w:highlight w:val="cyan"/>
          <w:lang w:val="es-MX" w:eastAsia="es-MX"/>
        </w:rPr>
        <w:t>2.-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Facilita la lectura y transmición de esta. </w:t>
      </w:r>
    </w:p>
    <w:p w14:paraId="5926D13A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062A77">
        <w:rPr>
          <w:rFonts w:ascii="Arial" w:eastAsia="Times New Roman" w:hAnsi="Arial" w:cs="Arial"/>
          <w:color w:val="000000"/>
          <w:highlight w:val="cyan"/>
          <w:lang w:val="es-MX" w:eastAsia="es-MX"/>
        </w:rPr>
        <w:lastRenderedPageBreak/>
        <w:t>3.-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Ayuda a desarrollar el lenguaje y a ampliar el vocabulario. </w:t>
      </w:r>
    </w:p>
    <w:p w14:paraId="41358459" w14:textId="77777777" w:rsidR="008820AE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062A77">
        <w:rPr>
          <w:rFonts w:ascii="Arial" w:eastAsia="Times New Roman" w:hAnsi="Arial" w:cs="Arial"/>
          <w:color w:val="000000"/>
          <w:highlight w:val="cyan"/>
          <w:lang w:val="es-MX" w:eastAsia="es-MX"/>
        </w:rPr>
        <w:t>4.-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Se desarrollan habilidades lingüísticas.</w:t>
      </w:r>
    </w:p>
    <w:p w14:paraId="3D2321D9" w14:textId="16BF99D0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062A77">
        <w:rPr>
          <w:rFonts w:ascii="Arial" w:eastAsia="Times New Roman" w:hAnsi="Arial" w:cs="Arial"/>
          <w:color w:val="000000"/>
          <w:highlight w:val="cyan"/>
          <w:lang w:val="es-MX" w:eastAsia="es-MX"/>
        </w:rPr>
        <w:t>5.-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 w:rsidR="00385E14">
        <w:rPr>
          <w:rFonts w:ascii="Arial" w:eastAsia="Times New Roman" w:hAnsi="Arial" w:cs="Arial"/>
          <w:color w:val="000000"/>
          <w:lang w:val="es-MX" w:eastAsia="es-MX"/>
        </w:rPr>
        <w:t xml:space="preserve">Su estructura da sentido al discurso con otros elementos que dan ritmo a la historia. </w:t>
      </w:r>
    </w:p>
    <w:p w14:paraId="07D661AB" w14:textId="4CB8840E" w:rsidR="008820AE" w:rsidRPr="003716E2" w:rsidRDefault="008820AE" w:rsidP="008820AE">
      <w:pPr>
        <w:spacing w:before="100" w:beforeAutospacing="1" w:after="12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AF0254">
        <w:rPr>
          <w:rFonts w:ascii="Arial" w:eastAsia="Times New Roman" w:hAnsi="Arial" w:cs="Arial"/>
          <w:color w:val="000000"/>
          <w:highlight w:val="yellow"/>
          <w:lang w:val="es-MX" w:eastAsia="es-MX"/>
        </w:rPr>
        <w:t>6.-</w:t>
      </w:r>
      <w:r w:rsidRPr="003716E2">
        <w:rPr>
          <w:rFonts w:ascii="Arial" w:eastAsia="Times New Roman" w:hAnsi="Arial" w:cs="Arial"/>
          <w:color w:val="000000"/>
          <w:lang w:val="es-MX"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  <w:r w:rsidR="00024444" w:rsidRPr="00024444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tienen las mismas estructuras, los mismos temas y las mismas cualidades poéticas en todas las culturas.</w:t>
      </w:r>
      <w:r w:rsidR="00024444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5A17D0FC" w14:textId="77777777" w:rsidR="00AF0254" w:rsidRPr="00BA02C8" w:rsidRDefault="00AF0254" w:rsidP="00AF0254">
      <w:p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 xml:space="preserve">la psique del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lactante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es un gran receptor que se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nutre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de su medio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ambiente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. El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bebé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percibe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ritmos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y </w:t>
      </w:r>
      <w:proofErr w:type="spellStart"/>
      <w:r w:rsidRPr="00BA02C8">
        <w:rPr>
          <w:rFonts w:ascii="Comic Sans MS" w:hAnsi="Comic Sans MS" w:cs="Arial"/>
          <w:sz w:val="18"/>
          <w:szCs w:val="18"/>
          <w:u w:val="single"/>
        </w:rPr>
        <w:t>repeticiones</w:t>
      </w:r>
      <w:proofErr w:type="spellEnd"/>
      <w:r w:rsidRPr="00BA02C8">
        <w:rPr>
          <w:rFonts w:ascii="Comic Sans MS" w:hAnsi="Comic Sans MS" w:cs="Arial"/>
          <w:sz w:val="18"/>
          <w:szCs w:val="18"/>
          <w:u w:val="single"/>
        </w:rPr>
        <w:t xml:space="preserve"> en las rimas y canciones de cuna.</w:t>
      </w:r>
    </w:p>
    <w:p w14:paraId="466D9CCF" w14:textId="77777777" w:rsidR="008820AE" w:rsidRPr="003716E2" w:rsidRDefault="008820AE" w:rsidP="008820AE">
      <w:pPr>
        <w:spacing w:line="276" w:lineRule="auto"/>
        <w:rPr>
          <w:rFonts w:ascii="Times New Roman" w:eastAsia="Times New Roman" w:hAnsi="Times New Roman" w:cs="Times New Roman"/>
          <w:lang w:val="es-MX" w:eastAsia="es-MX"/>
        </w:rPr>
      </w:pPr>
    </w:p>
    <w:p w14:paraId="76259A2C" w14:textId="77777777" w:rsidR="008820AE" w:rsidRPr="00874AED" w:rsidRDefault="008820AE" w:rsidP="008820AE">
      <w:pPr>
        <w:spacing w:line="276" w:lineRule="auto"/>
        <w:rPr>
          <w:lang w:val="es-MX"/>
        </w:rPr>
      </w:pPr>
    </w:p>
    <w:p w14:paraId="62F540D1" w14:textId="77777777" w:rsidR="00DC2F79" w:rsidRPr="00024444" w:rsidRDefault="00DC2F79">
      <w:pPr>
        <w:rPr>
          <w:lang w:val="es-MX"/>
        </w:rPr>
      </w:pPr>
    </w:p>
    <w:sectPr w:rsidR="00DC2F79" w:rsidRPr="00024444" w:rsidSect="00FB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DAEC0" w14:textId="77777777" w:rsidR="00DF0DDD" w:rsidRDefault="00DF0DDD">
      <w:r>
        <w:separator/>
      </w:r>
    </w:p>
  </w:endnote>
  <w:endnote w:type="continuationSeparator" w:id="0">
    <w:p w14:paraId="0EE3AC29" w14:textId="77777777" w:rsidR="00DF0DDD" w:rsidRDefault="00D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D05C" w14:textId="77777777" w:rsidR="00FB4442" w:rsidRDefault="00DF0D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1DC4" w14:textId="77777777" w:rsidR="00FB4442" w:rsidRDefault="00DF0D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5F09" w14:textId="77777777" w:rsidR="00FB4442" w:rsidRDefault="00DF0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110DE" w14:textId="77777777" w:rsidR="00DF0DDD" w:rsidRDefault="00DF0DDD">
      <w:r>
        <w:separator/>
      </w:r>
    </w:p>
  </w:footnote>
  <w:footnote w:type="continuationSeparator" w:id="0">
    <w:p w14:paraId="3D9CA8CA" w14:textId="77777777" w:rsidR="00DF0DDD" w:rsidRDefault="00DF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762F" w14:textId="69DE828A" w:rsidR="00FB4442" w:rsidRDefault="00DF0DDD">
    <w:pPr>
      <w:pStyle w:val="Encabezado"/>
    </w:pPr>
    <w:r>
      <w:rPr>
        <w:noProof/>
      </w:rPr>
      <w:pict w14:anchorId="1842E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4450" o:spid="_x0000_s2051" type="#_x0000_t75" alt="" style="position:absolute;margin-left:0;margin-top:0;width:636.3pt;height:9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309C0C-1DCA-4CC6-9686-55A0D96A158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0BC2" w14:textId="739C285A" w:rsidR="00FB4442" w:rsidRDefault="00DF0DDD">
    <w:pPr>
      <w:pStyle w:val="Encabezado"/>
    </w:pPr>
    <w:r>
      <w:rPr>
        <w:noProof/>
      </w:rPr>
      <w:pict w14:anchorId="48C50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4451" o:spid="_x0000_s2050" type="#_x0000_t75" alt="" style="position:absolute;margin-left:0;margin-top:0;width:636.3pt;height:9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309C0C-1DCA-4CC6-9686-55A0D96A158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EAA1" w14:textId="267C0888" w:rsidR="00FB4442" w:rsidRDefault="00DF0DDD">
    <w:pPr>
      <w:pStyle w:val="Encabezado"/>
    </w:pPr>
    <w:r>
      <w:rPr>
        <w:noProof/>
      </w:rPr>
      <w:pict w14:anchorId="7F5FFD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64449" o:spid="_x0000_s2049" type="#_x0000_t75" alt="" style="position:absolute;margin-left:0;margin-top:0;width:636.3pt;height:9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309C0C-1DCA-4CC6-9686-55A0D96A158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AE"/>
    <w:rsid w:val="00024444"/>
    <w:rsid w:val="00062A77"/>
    <w:rsid w:val="000846D2"/>
    <w:rsid w:val="001342B7"/>
    <w:rsid w:val="00385E14"/>
    <w:rsid w:val="00576C6C"/>
    <w:rsid w:val="005F506A"/>
    <w:rsid w:val="008820AE"/>
    <w:rsid w:val="00AF0254"/>
    <w:rsid w:val="00DC2F79"/>
    <w:rsid w:val="00DF0DDD"/>
    <w:rsid w:val="00E025EE"/>
    <w:rsid w:val="00E72A4F"/>
    <w:rsid w:val="00F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94B6CA"/>
  <w15:chartTrackingRefBased/>
  <w15:docId w15:val="{40150947-8E9F-8946-9B62-4FBA032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A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0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0A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820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AE"/>
    <w:rPr>
      <w:lang w:val="en-US"/>
    </w:rPr>
  </w:style>
  <w:style w:type="paragraph" w:styleId="NormalWeb">
    <w:name w:val="Normal (Web)"/>
    <w:basedOn w:val="Normal"/>
    <w:uiPriority w:val="99"/>
    <w:unhideWhenUsed/>
    <w:rsid w:val="000846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elena monserrat</cp:lastModifiedBy>
  <cp:revision>3</cp:revision>
  <dcterms:created xsi:type="dcterms:W3CDTF">2021-03-19T21:30:00Z</dcterms:created>
  <dcterms:modified xsi:type="dcterms:W3CDTF">2021-03-19T21:32:00Z</dcterms:modified>
</cp:coreProperties>
</file>