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9AEF" w14:textId="77777777" w:rsidR="00ED4427" w:rsidRPr="006522CE" w:rsidRDefault="00ED4427" w:rsidP="00ED4427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GOBIERNO DEL ESTADO DE COAHUILA </w:t>
      </w:r>
    </w:p>
    <w:p w14:paraId="67728F66" w14:textId="77777777" w:rsidR="00ED4427" w:rsidRDefault="00ED4427" w:rsidP="00ED4427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SECRETARIA DE EDUCACION PUBLICA </w:t>
      </w:r>
    </w:p>
    <w:p w14:paraId="30F42E52" w14:textId="77777777" w:rsidR="00ED4427" w:rsidRPr="006522CE" w:rsidRDefault="00ED4427" w:rsidP="00ED4427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ESCUELA NORMAL DE EDUCACION PREESCOLAR </w:t>
      </w:r>
    </w:p>
    <w:p w14:paraId="22A1D9B5" w14:textId="77777777" w:rsidR="00ED4427" w:rsidRDefault="00ED4427" w:rsidP="00ED442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B7DE253" wp14:editId="57607EAA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39545" cy="1771015"/>
            <wp:effectExtent l="0" t="0" r="0" b="63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43954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9A708" w14:textId="77777777" w:rsidR="00ED4427" w:rsidRDefault="00ED4427" w:rsidP="00ED442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76F9B32C" w14:textId="77777777" w:rsidR="00ED4427" w:rsidRDefault="00ED4427" w:rsidP="00ED442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45B93F2" w14:textId="77777777" w:rsidR="00ED4427" w:rsidRDefault="00ED4427" w:rsidP="00ED442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8479996" w14:textId="77777777" w:rsidR="00ED4427" w:rsidRDefault="00ED4427" w:rsidP="00ED442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DDBCDD5" w14:textId="77777777" w:rsidR="00ED4427" w:rsidRDefault="00ED4427" w:rsidP="00ED442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4744303" w14:textId="77777777" w:rsidR="00ED4427" w:rsidRDefault="00ED4427" w:rsidP="00ED4427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 xml:space="preserve">Desarrollo de la Competencia Lectora </w:t>
      </w:r>
    </w:p>
    <w:p w14:paraId="0B3BB3BE" w14:textId="77777777" w:rsidR="00ED4427" w:rsidRPr="006522CE" w:rsidRDefault="00ED4427" w:rsidP="00ED4427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>2° “B”</w:t>
      </w:r>
    </w:p>
    <w:p w14:paraId="0C6B37D9" w14:textId="77777777" w:rsidR="00ED4427" w:rsidRDefault="00ED4427" w:rsidP="00ED4427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La comprensión lectora </w:t>
      </w:r>
    </w:p>
    <w:p w14:paraId="084A3FAD" w14:textId="77777777" w:rsidR="00ED4427" w:rsidRDefault="00ED4427" w:rsidP="00ED4427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Libros y lectura: ¿Por qué comenzar con los </w:t>
      </w:r>
      <w:r w:rsidR="00680ABD">
        <w:rPr>
          <w:rFonts w:ascii="Times New Roman" w:eastAsia="Arial" w:hAnsi="Times New Roman" w:cs="Times New Roman"/>
          <w:b/>
          <w:sz w:val="32"/>
          <w:szCs w:val="28"/>
        </w:rPr>
        <w:t>más</w:t>
      </w:r>
      <w:r>
        <w:rPr>
          <w:rFonts w:ascii="Times New Roman" w:eastAsia="Arial" w:hAnsi="Times New Roman" w:cs="Times New Roman"/>
          <w:b/>
          <w:sz w:val="32"/>
          <w:szCs w:val="28"/>
        </w:rPr>
        <w:t xml:space="preserve"> pequeños?</w:t>
      </w:r>
    </w:p>
    <w:p w14:paraId="23797A09" w14:textId="77777777" w:rsidR="00ED4427" w:rsidRPr="006522CE" w:rsidRDefault="00ED4427" w:rsidP="00ED4427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</w:p>
    <w:p w14:paraId="064B68DD" w14:textId="77777777" w:rsidR="00ED4427" w:rsidRPr="006522CE" w:rsidRDefault="00ED4427" w:rsidP="00ED4427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>Docente: Elena Monserrat G</w:t>
      </w:r>
      <w:r w:rsidRPr="008051B2">
        <w:rPr>
          <w:rFonts w:ascii="Times New Roman" w:eastAsia="Arial" w:hAnsi="Times New Roman" w:cs="Times New Roman"/>
          <w:sz w:val="28"/>
          <w:szCs w:val="28"/>
          <w:highlight w:val="yellow"/>
        </w:rPr>
        <w:t>a</w:t>
      </w:r>
      <w:r w:rsidRPr="006522CE">
        <w:rPr>
          <w:rFonts w:ascii="Times New Roman" w:eastAsia="Arial" w:hAnsi="Times New Roman" w:cs="Times New Roman"/>
          <w:sz w:val="28"/>
          <w:szCs w:val="28"/>
        </w:rPr>
        <w:t xml:space="preserve">mez Cepeda </w:t>
      </w:r>
    </w:p>
    <w:p w14:paraId="1602A59A" w14:textId="77777777" w:rsidR="00ED4427" w:rsidRPr="006522CE" w:rsidRDefault="00ED4427" w:rsidP="00ED4427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>Alumna: Karina Rivera Guillermo</w:t>
      </w:r>
    </w:p>
    <w:p w14:paraId="7E97CB13" w14:textId="77777777" w:rsidR="00ED4427" w:rsidRPr="006522CE" w:rsidRDefault="00ED4427" w:rsidP="00ED4427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</w:p>
    <w:p w14:paraId="205698B5" w14:textId="77777777" w:rsidR="00ED4427" w:rsidRDefault="00ED4427" w:rsidP="00ED4427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  <w:r w:rsidRPr="006522CE">
        <w:rPr>
          <w:rFonts w:ascii="Times New Roman" w:eastAsia="Arial" w:hAnsi="Times New Roman" w:cs="Times New Roman"/>
          <w:sz w:val="24"/>
          <w:szCs w:val="28"/>
        </w:rPr>
        <w:t xml:space="preserve">SALTILLO, COAHUILA DE ZARAGOZA </w:t>
      </w:r>
      <w:r>
        <w:rPr>
          <w:rFonts w:ascii="Times New Roman" w:eastAsia="Arial" w:hAnsi="Times New Roman" w:cs="Times New Roman"/>
          <w:sz w:val="24"/>
          <w:szCs w:val="28"/>
        </w:rPr>
        <w:t>MARZO 2021</w:t>
      </w:r>
    </w:p>
    <w:p w14:paraId="352D1486" w14:textId="77777777" w:rsidR="00ED4427" w:rsidRPr="00ED4427" w:rsidRDefault="00ED4427" w:rsidP="00ED4427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1D791812" w14:textId="77777777" w:rsidR="00ED4427" w:rsidRPr="00ED4427" w:rsidRDefault="00ED4427" w:rsidP="00ED4427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br w:type="page"/>
      </w:r>
      <w:r w:rsidRPr="008051B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red"/>
          <w:lang w:eastAsia="es-MX"/>
        </w:rPr>
        <w:lastRenderedPageBreak/>
        <w:t>C</w:t>
      </w:r>
      <w:r w:rsidRPr="00E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499D37A4" w14:textId="77777777" w:rsidR="00ED4427" w:rsidRPr="00ED4427" w:rsidRDefault="00ED4427" w:rsidP="00ED4427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D442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 patrimonio genético y su entorno</w:t>
      </w:r>
    </w:p>
    <w:p w14:paraId="2F6C64E6" w14:textId="77777777" w:rsidR="00ED4427" w:rsidRPr="00ED4427" w:rsidRDefault="00ED4427" w:rsidP="00ED4427">
      <w:pPr>
        <w:pStyle w:val="Prrafodelista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8051B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El</w:t>
      </w:r>
      <w:r w:rsidRPr="00E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propósito de ACCES es conducir animaciones de la lectura para bebés en bibliotecas y servicios para la primera infancia, porque se demostró que los niños en su tercer año de vida…</w:t>
      </w:r>
    </w:p>
    <w:p w14:paraId="6C67889E" w14:textId="77777777" w:rsidR="00ED4427" w:rsidRPr="00ED4427" w:rsidRDefault="00ED4427" w:rsidP="00ED4427">
      <w:pPr>
        <w:pStyle w:val="Prrafodelista"/>
        <w:numPr>
          <w:ilvl w:val="0"/>
          <w:numId w:val="4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D442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Tienen un gran interés por la lengua escrita, teniendo una adquisición de habilidades orales. </w:t>
      </w:r>
    </w:p>
    <w:p w14:paraId="5AF11706" w14:textId="77777777" w:rsidR="00ED4427" w:rsidRDefault="00ED4427" w:rsidP="00ED4427">
      <w:pPr>
        <w:pStyle w:val="Prrafodelista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8051B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es-MX"/>
        </w:rPr>
        <w:t>E</w:t>
      </w:r>
      <w:r w:rsidRPr="00E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studios realizados mostraron que todos los niños que habían aprendido a leer tempranamente habían estado…</w:t>
      </w:r>
    </w:p>
    <w:p w14:paraId="6E0D244F" w14:textId="77777777" w:rsidR="00ED4427" w:rsidRPr="00ED4427" w:rsidRDefault="00ED4427" w:rsidP="00ED4427">
      <w:pPr>
        <w:pStyle w:val="Prrafodelista"/>
        <w:numPr>
          <w:ilvl w:val="0"/>
          <w:numId w:val="3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D442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contacto con los libros y lo escrito.</w:t>
      </w:r>
    </w:p>
    <w:p w14:paraId="0936D075" w14:textId="77777777" w:rsidR="00ED4427" w:rsidRDefault="00ED4427" w:rsidP="00ED4427">
      <w:pPr>
        <w:pStyle w:val="Prrafodelista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8051B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H</w:t>
      </w:r>
      <w:r w:rsidRPr="00E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abitualmente usamos dos formas de lenguaje oral: el fáctico y el de relato. ¿Cuál es la diferencia entre ambas?</w:t>
      </w:r>
    </w:p>
    <w:p w14:paraId="16E7BF65" w14:textId="77777777" w:rsidR="00ED4427" w:rsidRDefault="00ED4427" w:rsidP="00ED4427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D442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lengua fáctica: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carece de sentido cuando se transcribe, no se cómprate la situación del dialogo, acompaña situaciones vividas. </w:t>
      </w:r>
    </w:p>
    <w:p w14:paraId="53A64395" w14:textId="77777777" w:rsidR="00ED4427" w:rsidRPr="00ED4427" w:rsidRDefault="00ED4427" w:rsidP="00ED4427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lengua de relato: todo sentido se incluye dentro del mismo discurso, limitado en tiempo y el principio conduce al fin</w:t>
      </w:r>
    </w:p>
    <w:p w14:paraId="2C7B8651" w14:textId="77777777" w:rsidR="00ED4427" w:rsidRDefault="00ED4427" w:rsidP="00ED4427">
      <w:pPr>
        <w:pStyle w:val="Prrafodelista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8051B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red"/>
          <w:lang w:eastAsia="es-MX"/>
        </w:rPr>
        <w:t>S</w:t>
      </w:r>
      <w:r w:rsidRPr="00E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19DCAD71" w14:textId="77777777" w:rsidR="00ED4427" w:rsidRPr="00ED4427" w:rsidRDefault="00ED4427" w:rsidP="00ED4427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Clima que favorece el entretenimiento </w:t>
      </w:r>
    </w:p>
    <w:p w14:paraId="41F67DA0" w14:textId="77777777" w:rsidR="00ED4427" w:rsidRPr="00ED4427" w:rsidRDefault="00ED4427" w:rsidP="00ED4427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favorece el desarrollo afectivo </w:t>
      </w:r>
    </w:p>
    <w:p w14:paraId="283E3818" w14:textId="77777777" w:rsidR="00ED4427" w:rsidRPr="00ED4427" w:rsidRDefault="00ED4427" w:rsidP="00ED4427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desarrolla el lenguaje no solo en su aspecto comunicativo si no estético </w:t>
      </w:r>
    </w:p>
    <w:p w14:paraId="75FAC9CE" w14:textId="77777777" w:rsidR="00ED4427" w:rsidRPr="00ED4427" w:rsidRDefault="00ED4427" w:rsidP="00ED4427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favorece el desarrollo social </w:t>
      </w:r>
    </w:p>
    <w:p w14:paraId="311CE2EA" w14:textId="337D6926" w:rsidR="00ED4427" w:rsidRPr="008051B2" w:rsidRDefault="00ED4427" w:rsidP="00ED4427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vincula con la creatividad pues a través de esto el niño puede crear o imaginar nuevos cuentos </w:t>
      </w:r>
    </w:p>
    <w:p w14:paraId="0CF37672" w14:textId="77777777" w:rsidR="008051B2" w:rsidRPr="00BA02C8" w:rsidRDefault="008051B2" w:rsidP="008051B2">
      <w:pPr>
        <w:pStyle w:val="Piedepgina"/>
        <w:numPr>
          <w:ilvl w:val="0"/>
          <w:numId w:val="2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lastRenderedPageBreak/>
        <w:t>Su vocabulario es mayor y más variado.</w:t>
      </w:r>
    </w:p>
    <w:p w14:paraId="73139B33" w14:textId="77777777" w:rsidR="008051B2" w:rsidRPr="00BA02C8" w:rsidRDefault="008051B2" w:rsidP="008051B2">
      <w:pPr>
        <w:pStyle w:val="Piedepgina"/>
        <w:numPr>
          <w:ilvl w:val="0"/>
          <w:numId w:val="2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Describe los sentimientos y situaciones.</w:t>
      </w:r>
    </w:p>
    <w:p w14:paraId="5235DEAD" w14:textId="77777777" w:rsidR="008051B2" w:rsidRPr="00BA02C8" w:rsidRDefault="008051B2" w:rsidP="008051B2">
      <w:pPr>
        <w:pStyle w:val="Piedepgina"/>
        <w:numPr>
          <w:ilvl w:val="0"/>
          <w:numId w:val="2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Le da atractivo a la historia.</w:t>
      </w:r>
    </w:p>
    <w:p w14:paraId="77AC6318" w14:textId="77777777" w:rsidR="008051B2" w:rsidRPr="00BA02C8" w:rsidRDefault="008051B2" w:rsidP="008051B2">
      <w:pPr>
        <w:pStyle w:val="Piedepgina"/>
        <w:numPr>
          <w:ilvl w:val="0"/>
          <w:numId w:val="2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Facilita su entendimiento.</w:t>
      </w:r>
    </w:p>
    <w:p w14:paraId="2B627E2A" w14:textId="77777777" w:rsidR="008051B2" w:rsidRPr="00BA02C8" w:rsidRDefault="008051B2" w:rsidP="008051B2">
      <w:pPr>
        <w:pStyle w:val="Piedepgina"/>
        <w:numPr>
          <w:ilvl w:val="0"/>
          <w:numId w:val="2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Ubica el contexto de lo narrado.</w:t>
      </w:r>
    </w:p>
    <w:p w14:paraId="6D37B3A3" w14:textId="77777777" w:rsidR="008051B2" w:rsidRPr="00ED4427" w:rsidRDefault="008051B2" w:rsidP="00ED4427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3C3A073F" w14:textId="77777777" w:rsidR="00ED4427" w:rsidRDefault="00ED4427" w:rsidP="00ED4427">
      <w:pPr>
        <w:pStyle w:val="Prrafodelista"/>
        <w:numPr>
          <w:ilvl w:val="0"/>
          <w:numId w:val="7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8051B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red"/>
          <w:lang w:eastAsia="es-MX"/>
        </w:rPr>
        <w:t>L</w:t>
      </w:r>
      <w:r w:rsidRPr="00E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as investigaciones sobre el desarrollo de la psique del niño destacan la importancia de colmar el apetito de los bebés por las canciones de cuna, las rimas y los cuentos para que adquieran la lengua y la escritura. Porque…</w:t>
      </w:r>
    </w:p>
    <w:p w14:paraId="1934C65E" w14:textId="77777777" w:rsidR="00ED4427" w:rsidRPr="00ED4427" w:rsidRDefault="00ED4427" w:rsidP="00ED4427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esta manera se pude compensar la ausencia de formas de relato en los intercambios orales en las familias con dificultades.</w:t>
      </w:r>
    </w:p>
    <w:p w14:paraId="529BECB4" w14:textId="77777777" w:rsidR="008051B2" w:rsidRPr="008051B2" w:rsidRDefault="008051B2" w:rsidP="008051B2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8051B2">
        <w:rPr>
          <w:rFonts w:ascii="Comic Sans MS" w:hAnsi="Comic Sans MS" w:cs="Arial"/>
          <w:sz w:val="18"/>
          <w:szCs w:val="18"/>
          <w:u w:val="single"/>
        </w:rPr>
        <w:t>la psique del lactante es un gran receptor que se nutre de su medio ambiente. El bebé percibe ritmos y repeticiones en las rimas y canciones de cuna.</w:t>
      </w:r>
    </w:p>
    <w:p w14:paraId="18AACCC2" w14:textId="77777777" w:rsidR="005224DF" w:rsidRDefault="005224DF"/>
    <w:sectPr w:rsidR="00522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20"/>
    <w:multiLevelType w:val="hybridMultilevel"/>
    <w:tmpl w:val="7FBE3ECE"/>
    <w:lvl w:ilvl="0" w:tplc="627CB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642"/>
    <w:multiLevelType w:val="hybridMultilevel"/>
    <w:tmpl w:val="37D07D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309"/>
    <w:multiLevelType w:val="hybridMultilevel"/>
    <w:tmpl w:val="080E7DD6"/>
    <w:lvl w:ilvl="0" w:tplc="627CB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80B65"/>
    <w:multiLevelType w:val="hybridMultilevel"/>
    <w:tmpl w:val="AF5CF1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1E1760"/>
    <w:multiLevelType w:val="hybridMultilevel"/>
    <w:tmpl w:val="D6ECA26C"/>
    <w:lvl w:ilvl="0" w:tplc="627CB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44EF5"/>
    <w:multiLevelType w:val="hybridMultilevel"/>
    <w:tmpl w:val="50ECBE02"/>
    <w:lvl w:ilvl="0" w:tplc="627CB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7B01"/>
    <w:multiLevelType w:val="hybridMultilevel"/>
    <w:tmpl w:val="828A702C"/>
    <w:lvl w:ilvl="0" w:tplc="91560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902591"/>
    <w:multiLevelType w:val="hybridMultilevel"/>
    <w:tmpl w:val="10BA23D4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27"/>
    <w:rsid w:val="005224DF"/>
    <w:rsid w:val="00680ABD"/>
    <w:rsid w:val="008051B2"/>
    <w:rsid w:val="00E46964"/>
    <w:rsid w:val="00E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B641"/>
  <w15:chartTrackingRefBased/>
  <w15:docId w15:val="{A5A1BF58-DFAE-40AD-859C-526259E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42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05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elena monserrat</cp:lastModifiedBy>
  <cp:revision>3</cp:revision>
  <dcterms:created xsi:type="dcterms:W3CDTF">2021-03-20T00:18:00Z</dcterms:created>
  <dcterms:modified xsi:type="dcterms:W3CDTF">2021-03-20T00:25:00Z</dcterms:modified>
</cp:coreProperties>
</file>