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73B2F" w14:textId="77777777" w:rsidR="00254661" w:rsidRDefault="00254661">
      <w:pPr>
        <w:spacing w:line="36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5AD66718" w14:textId="77777777" w:rsidR="00254661" w:rsidRDefault="00281B2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ESCUELA NORMAL DE EDUCACIÓN PREESCOLAR</w:t>
      </w:r>
    </w:p>
    <w:p w14:paraId="6E3DE8A5" w14:textId="77777777" w:rsidR="00254661" w:rsidRDefault="00281B2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noProof/>
          <w:sz w:val="30"/>
          <w:szCs w:val="30"/>
        </w:rPr>
        <w:drawing>
          <wp:inline distT="114300" distB="114300" distL="114300" distR="114300" wp14:anchorId="22776B0C" wp14:editId="5A527EE7">
            <wp:extent cx="1857375" cy="1381125"/>
            <wp:effectExtent l="0" t="0" r="0" b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12F57B" w14:textId="77777777" w:rsidR="00254661" w:rsidRDefault="00281B2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MODELOS PEDAGOGICOS</w:t>
      </w:r>
    </w:p>
    <w:p w14:paraId="6A604D1E" w14:textId="77777777" w:rsidR="00254661" w:rsidRDefault="0025466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B7B6526" w14:textId="77777777" w:rsidR="00254661" w:rsidRDefault="00281B2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Maestra: Roxana Janet Sanchez Suarez </w:t>
      </w:r>
    </w:p>
    <w:p w14:paraId="17E40FD7" w14:textId="77777777" w:rsidR="00254661" w:rsidRDefault="00281B2E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“Trabajo por equipos reflexión y análisis de cuadro doble entrada”.</w:t>
      </w:r>
    </w:p>
    <w:p w14:paraId="234064F4" w14:textId="77777777" w:rsidR="00254661" w:rsidRDefault="00254661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86DA0CE" w14:textId="77777777" w:rsidR="00254661" w:rsidRDefault="00281B2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Alumnas:</w:t>
      </w:r>
    </w:p>
    <w:p w14:paraId="20BEF992" w14:textId="77777777" w:rsidR="00254661" w:rsidRDefault="00281B2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Ximena Nataly Guardiola Alvarez  </w:t>
      </w:r>
    </w:p>
    <w:p w14:paraId="59791DE5" w14:textId="77777777" w:rsidR="00254661" w:rsidRDefault="00281B2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Fatima Nuncio Moreno</w:t>
      </w:r>
    </w:p>
    <w:p w14:paraId="167CBB74" w14:textId="77777777" w:rsidR="00254661" w:rsidRDefault="00281B2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Ana Cecilia Villanueva García </w:t>
      </w:r>
    </w:p>
    <w:p w14:paraId="4A2FFBC6" w14:textId="77777777" w:rsidR="00254661" w:rsidRDefault="00254661">
      <w:pPr>
        <w:spacing w:line="360" w:lineRule="auto"/>
        <w:jc w:val="center"/>
        <w:rPr>
          <w:rFonts w:ascii="Bahiana" w:eastAsia="Bahiana" w:hAnsi="Bahiana" w:cs="Bahiana"/>
        </w:rPr>
      </w:pPr>
    </w:p>
    <w:p w14:paraId="2DDAC255" w14:textId="77777777" w:rsidR="00254661" w:rsidRDefault="00254661">
      <w:pPr>
        <w:spacing w:line="360" w:lineRule="auto"/>
        <w:rPr>
          <w:rFonts w:ascii="Bahiana" w:eastAsia="Bahiana" w:hAnsi="Bahiana" w:cs="Bahiana"/>
        </w:rPr>
      </w:pPr>
    </w:p>
    <w:p w14:paraId="3C5E03D5" w14:textId="77777777" w:rsidR="00254661" w:rsidRDefault="00254661">
      <w:pPr>
        <w:spacing w:before="240" w:after="240" w:line="360" w:lineRule="auto"/>
      </w:pPr>
    </w:p>
    <w:tbl>
      <w:tblPr>
        <w:tblStyle w:val="a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254661" w14:paraId="40E90899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CAC2" w14:textId="77777777" w:rsidR="00254661" w:rsidRDefault="00254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06026" w14:textId="77777777" w:rsidR="00254661" w:rsidRDefault="00281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¿Qué tipo de sujeto se aspira formar?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56C65" w14:textId="77777777" w:rsidR="00254661" w:rsidRDefault="00281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¿Qué conocimientos y valores se desea transmitir?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C2953" w14:textId="77777777" w:rsidR="00254661" w:rsidRDefault="00281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¿Cómo se refleja en los planes y programas de estudio?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0555" w14:textId="77777777" w:rsidR="00254661" w:rsidRDefault="00281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¿Cuál es el papel del profesorado?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B5FDB" w14:textId="77777777" w:rsidR="00254661" w:rsidRDefault="00281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¿Qué relación pedagógica proponen?</w:t>
            </w:r>
          </w:p>
        </w:tc>
      </w:tr>
      <w:tr w:rsidR="00254661" w14:paraId="096E15A6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BA1F9" w14:textId="77777777" w:rsidR="00254661" w:rsidRDefault="00281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Aprendizajes clave para la educación integral. Nuevos planes y programas de estudio 2017. México: SEP.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19B15" w14:textId="77777777" w:rsidR="00254661" w:rsidRDefault="00281B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Sujetos capaces de ejercer y defender sus derechos.</w:t>
            </w:r>
          </w:p>
          <w:p w14:paraId="0D27555D" w14:textId="77777777" w:rsidR="00254661" w:rsidRDefault="00281B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Participantes activos en la sociedad, economía y política del país.</w:t>
            </w:r>
          </w:p>
          <w:p w14:paraId="3902975E" w14:textId="77777777" w:rsidR="00254661" w:rsidRDefault="00281B2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Personas que tengan motivación y capacidad para lograr su desarrollo personal, laboral y familiar; dispuestos a mejorar su entorno natural y social.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5CF09" w14:textId="77777777" w:rsidR="00254661" w:rsidRDefault="00281B2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Que reconozcan su propia valía, aprenda</w:t>
            </w:r>
            <w:r>
              <w:t>n a respetarse a sí mismos y a los demás, a expresar y autorregular sus emociones, a establecer y respetar acuerdos y reglas, así como a manejar y resolver conflictos de manera asertiva.</w:t>
            </w:r>
          </w:p>
          <w:p w14:paraId="49945699" w14:textId="77777777" w:rsidR="00254661" w:rsidRDefault="00281B2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Que aprendan a desarrollar la capacidad de aprender a </w:t>
            </w:r>
            <w:r>
              <w:lastRenderedPageBreak/>
              <w:t>aprender, a cue</w:t>
            </w:r>
            <w:r>
              <w:t>stionarse acerca de diversos fenómenos, sus causas y consecuencias; a controlar los procesos personales de aprendizaje; valorar lo que se aprende en conjunto con otros; y a fomentar el interés y la motivación para aprender a lo largo de toda la vida.</w:t>
            </w:r>
          </w:p>
          <w:p w14:paraId="5ACB0C9D" w14:textId="77777777" w:rsidR="00254661" w:rsidRDefault="00281B2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Argum</w:t>
            </w:r>
            <w:r>
              <w:t xml:space="preserve">enta y razona al analizar situaciones, identifica problemas, formula preguntas, emite juicios, propone soluciones, aplica estrategias y </w:t>
            </w:r>
            <w:r>
              <w:lastRenderedPageBreak/>
              <w:t>toma decisiones.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FC57E" w14:textId="77777777" w:rsidR="00254661" w:rsidRDefault="00254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8402E" w14:textId="77777777" w:rsidR="00254661" w:rsidRDefault="00281B2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Debe estar muy bien preparando y dominar, entre otros, los elementos del nuevo currículo.</w:t>
            </w:r>
          </w:p>
          <w:p w14:paraId="7D02CA2C" w14:textId="77777777" w:rsidR="00254661" w:rsidRDefault="00281B2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partir de la publicación de la Ley General del Servicio Profesional Docente, la única vía de acceso a la profesión docente es el examen de ingreso diseñado con base</w:t>
            </w:r>
            <w:r>
              <w:t xml:space="preserve"> en perfiles, parámetros e indicadores para el </w:t>
            </w:r>
            <w:r>
              <w:lastRenderedPageBreak/>
              <w:t>ingreso a la educación básica.</w:t>
            </w:r>
          </w:p>
          <w:p w14:paraId="6F12F34A" w14:textId="77777777" w:rsidR="00254661" w:rsidRDefault="00281B2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Tanto los egresados de las escuelas como los de todas las instrucciones de educación superior que cuenten con el título en carreras afines a los perfiles requeridos para la enseñ</w:t>
            </w:r>
            <w:r>
              <w:t>anza pueden presentar dicho examen.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C6115" w14:textId="77777777" w:rsidR="00254661" w:rsidRDefault="00281B2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Se centra fundamentalmente en la exposición de temas por parte del docente, la cual no motiva una participación del aprendiz.</w:t>
            </w:r>
          </w:p>
          <w:p w14:paraId="06F53E92" w14:textId="77777777" w:rsidR="00254661" w:rsidRDefault="00281B2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Favorecer la renovación de los ambientes de aprendizaje y que en las aulas se propicie un apre</w:t>
            </w:r>
            <w:r>
              <w:t xml:space="preserve">ndizaje activo, situado, autorregulado, dirigido a metas, colaborativo y que facilite los </w:t>
            </w:r>
            <w:r>
              <w:lastRenderedPageBreak/>
              <w:t>procesos sociales de conocimiento y de construcción de significado.</w:t>
            </w:r>
          </w:p>
        </w:tc>
      </w:tr>
      <w:tr w:rsidR="00254661" w14:paraId="191E10F5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13408" w14:textId="77777777" w:rsidR="00254661" w:rsidRDefault="00281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Plan de estudios 2011. Educación básica. México: SEP.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5EF9F" w14:textId="77777777" w:rsidR="00254661" w:rsidRDefault="00281B2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Estudiantes capaces de centrar la atención en los procesos de aprendizaje.</w:t>
            </w:r>
          </w:p>
          <w:p w14:paraId="3E768300" w14:textId="77777777" w:rsidR="00254661" w:rsidRDefault="00281B2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Estudiantes sociales que apoyen el trabajo colaborativo y entre iguales.</w:t>
            </w:r>
          </w:p>
          <w:p w14:paraId="638C617A" w14:textId="77777777" w:rsidR="00254661" w:rsidRDefault="00281B2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Estudiantes que potencialicen su aprendizaje, hacia el desarrollo de competencias.</w:t>
            </w:r>
          </w:p>
          <w:p w14:paraId="1B84744B" w14:textId="77777777" w:rsidR="00254661" w:rsidRDefault="00281B2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Estudiantes capaces de ser analistas y reflexivos ante las situaciones que se les presente.</w:t>
            </w:r>
          </w:p>
          <w:p w14:paraId="436E1519" w14:textId="77777777" w:rsidR="00254661" w:rsidRDefault="00281B2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Estudiantes </w:t>
            </w:r>
            <w:r>
              <w:lastRenderedPageBreak/>
              <w:t>activos que tengan acceso a las plataformas digitales y a los materi</w:t>
            </w:r>
            <w:r>
              <w:t>ales educativos necesarios.</w:t>
            </w:r>
          </w:p>
          <w:p w14:paraId="712C2E3B" w14:textId="77777777" w:rsidR="00254661" w:rsidRDefault="00281B2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Estudiantes que tengan nociones de sus progresos a lo largo de sus aprendizajes y conocimientos.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67895" w14:textId="77777777" w:rsidR="00254661" w:rsidRDefault="00281B2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Generar su disposición y capacidad por continuar aprendiendo a lo largo de su vida.</w:t>
            </w:r>
          </w:p>
          <w:p w14:paraId="787CBC60" w14:textId="77777777" w:rsidR="00254661" w:rsidRDefault="00281B2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Desarrollar habilidades superiores del pensami</w:t>
            </w:r>
            <w:r>
              <w:t>ento para solucionar problemas.</w:t>
            </w:r>
          </w:p>
          <w:p w14:paraId="64539D51" w14:textId="77777777" w:rsidR="00254661" w:rsidRDefault="00281B2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Pensar críticamente, comprender y explicar situaciones desde diversas áreas del saber.</w:t>
            </w:r>
          </w:p>
          <w:p w14:paraId="76C722BC" w14:textId="77777777" w:rsidR="00254661" w:rsidRDefault="00281B2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Manejar información, innovando y creando escenarios de los distintos órdenes de la vida.</w:t>
            </w:r>
          </w:p>
          <w:p w14:paraId="508C7F3B" w14:textId="77777777" w:rsidR="00254661" w:rsidRDefault="00281B2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Reconocer la diversidad social, cultural, lingüí</w:t>
            </w:r>
            <w:r>
              <w:t>stica, de capacidades, estilos y ritmos de aprendizajes.</w:t>
            </w:r>
          </w:p>
          <w:p w14:paraId="38F9DADE" w14:textId="77777777" w:rsidR="00254661" w:rsidRDefault="00281B2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Que propicien la convivencia diaria, estableciendo vínculos entre los derechos y las responsabilidades.</w:t>
            </w:r>
          </w:p>
          <w:p w14:paraId="644E47B8" w14:textId="77777777" w:rsidR="00254661" w:rsidRDefault="00281B2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Que delimiten el ejercicio del poder y de la autoridad en la escuela con la participación de </w:t>
            </w:r>
            <w:r>
              <w:t>la familia y el respeto.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4C37" w14:textId="77777777" w:rsidR="00254661" w:rsidRDefault="00281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Mediante los campos formativos para la educación básica, que están organizados, regulados y que articulan los espacios curriculares y se dividen en lenguaje y comunicación, pensamiento matemático, exploración del mundo natural y social y desarrollo persona</w:t>
            </w:r>
            <w:r>
              <w:t>l y para la convivencia.</w:t>
            </w:r>
          </w:p>
          <w:p w14:paraId="00D2A2D1" w14:textId="77777777" w:rsidR="00254661" w:rsidRDefault="00281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 propósito principal es contar con un sistema educativo nacional de calidad, promoviendo que el alumno aprenda a aprender. Dando nuevos atributos a la escuela de Educación Básica, favoreciendo la educación inclusiva, en particula</w:t>
            </w:r>
            <w:r>
              <w:t xml:space="preserve">r las orientaciones </w:t>
            </w:r>
            <w:r>
              <w:lastRenderedPageBreak/>
              <w:t xml:space="preserve">expresiones locales, la pluralidad lingüística y cultural del país. 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CCE52" w14:textId="77777777" w:rsidR="00254661" w:rsidRDefault="00281B2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Ser guía para moldear los conocimientos y aprendizajes nuevos de los alumnos. </w:t>
            </w:r>
          </w:p>
          <w:p w14:paraId="0543E195" w14:textId="77777777" w:rsidR="00254661" w:rsidRDefault="00281B2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Coordinador de las actividades que se impulsarán a lo largo de la jornada educativa.</w:t>
            </w:r>
          </w:p>
          <w:p w14:paraId="1831BC2E" w14:textId="77777777" w:rsidR="00254661" w:rsidRDefault="00281B2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</w:t>
            </w:r>
            <w:r>
              <w:t>ompañante del aula, el cual su papel será apoyar los logros de los estudiantes.</w:t>
            </w:r>
          </w:p>
          <w:p w14:paraId="470CDE88" w14:textId="77777777" w:rsidR="00254661" w:rsidRDefault="00281B2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Investigador, analizador, reflexivo que deberá actualizarse constantemente para el mayor dominio de </w:t>
            </w:r>
            <w:r>
              <w:lastRenderedPageBreak/>
              <w:t>los saberes y así manejar y manipular nuevas habilidades y estrategias a des</w:t>
            </w:r>
            <w:r>
              <w:t xml:space="preserve">arrollar. </w:t>
            </w:r>
          </w:p>
          <w:p w14:paraId="53C1D0DF" w14:textId="77777777" w:rsidR="00254661" w:rsidRDefault="00281B2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Inventor y diseñador de mejores secuencias didácticas para captar la mayor atención de los alumnos.</w:t>
            </w:r>
          </w:p>
          <w:p w14:paraId="4D76EBDA" w14:textId="77777777" w:rsidR="00254661" w:rsidRDefault="00281B2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Innovador en el momento de desarrollo de las actividades de los distintos campos de formación académica.</w:t>
            </w:r>
          </w:p>
          <w:p w14:paraId="6642F929" w14:textId="77777777" w:rsidR="00254661" w:rsidRDefault="00281B2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Aventurero para conseguir mejores ambien</w:t>
            </w:r>
            <w:r>
              <w:t xml:space="preserve">tes de trabajo. </w:t>
            </w:r>
          </w:p>
          <w:p w14:paraId="325D9A79" w14:textId="77777777" w:rsidR="00254661" w:rsidRDefault="00281B2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Artesano para poder </w:t>
            </w:r>
            <w:r>
              <w:lastRenderedPageBreak/>
              <w:t xml:space="preserve">propiciar y manejar materiales diversos.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BE21B" w14:textId="77777777" w:rsidR="00254661" w:rsidRDefault="00281B2E">
            <w:pPr>
              <w:widowControl w:val="0"/>
              <w:spacing w:before="240" w:after="240" w:line="240" w:lineRule="auto"/>
            </w:pPr>
            <w:r>
              <w:lastRenderedPageBreak/>
              <w:t>La planificación de un elemento de la práctica docente que potencialice el aprendizaje de los estudiantes hacia el desarrollo de competencias. Implicando la organización de acti</w:t>
            </w:r>
            <w:r>
              <w:t xml:space="preserve">vidades de aprendizajes a partir de diferentes formas de trabajo, como situaciones y secuencias didácticas, proyectos etc., representando desafíos intelectuales para formular alternativas de solución...Mediante preguntas generadoras,y su forma de trabajar </w:t>
            </w:r>
            <w:r>
              <w:t>se basa en  portafolio de evidencia.</w:t>
            </w:r>
          </w:p>
        </w:tc>
      </w:tr>
      <w:tr w:rsidR="00254661" w14:paraId="690B3016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D571A" w14:textId="77777777" w:rsidR="00254661" w:rsidRDefault="00281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Plan y programas de estudio 1993.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360F4" w14:textId="77777777" w:rsidR="00254661" w:rsidRDefault="00281B2E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Niños que desarrollen capacidad de comunicación hablada y escrita de forma eficaz</w:t>
            </w:r>
          </w:p>
          <w:p w14:paraId="3B2B48AF" w14:textId="77777777" w:rsidR="00254661" w:rsidRDefault="00281B2E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Que tengan la capacidad de resolver problemas matemáticos y verificarlos; además de tener una noción de la imaginación espacial</w:t>
            </w:r>
          </w:p>
          <w:p w14:paraId="06902577" w14:textId="77777777" w:rsidR="00254661" w:rsidRDefault="00281B2E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Que sean responsables con el medio ambiente, el funcionamiento y la transformación del organismo humano. Y en su propio </w:t>
            </w:r>
            <w:r>
              <w:lastRenderedPageBreak/>
              <w:t>cuerpo</w:t>
            </w:r>
          </w:p>
          <w:p w14:paraId="62F9E912" w14:textId="77777777" w:rsidR="00254661" w:rsidRDefault="00254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F4323" w14:textId="77777777" w:rsidR="00254661" w:rsidRDefault="00281B2E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Que desarrollen habilidades intelectuales que les permitan aprender permanentemente y con independencia </w:t>
            </w:r>
          </w:p>
          <w:p w14:paraId="4F6F6942" w14:textId="77777777" w:rsidR="00254661" w:rsidRDefault="00281B2E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Adquieren los conocimie</w:t>
            </w:r>
            <w:r>
              <w:t xml:space="preserve">ntos para comprender fenómenos naturales, la preservación de la salud, protección del ambiente. Y que tengan una visión organizada de la historia y geografía  </w:t>
            </w:r>
          </w:p>
          <w:p w14:paraId="0025F720" w14:textId="77777777" w:rsidR="00254661" w:rsidRDefault="00281B2E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 formen mediante el conocimiento </w:t>
            </w:r>
            <w:r>
              <w:lastRenderedPageBreak/>
              <w:t>de sus derechos, deberes y los practique en su día a día</w:t>
            </w:r>
          </w:p>
          <w:p w14:paraId="4B863A8D" w14:textId="77777777" w:rsidR="00254661" w:rsidRDefault="00281B2E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Teng</w:t>
            </w:r>
            <w:r>
              <w:t>a actitudes propicias para el aprecio del arte y del ejercicio tanto físico como deportivo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10857" w14:textId="77777777" w:rsidR="00254661" w:rsidRDefault="00281B2E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Realiza acciones para fortalecer los contenidos básicos</w:t>
            </w:r>
          </w:p>
          <w:p w14:paraId="2C29E705" w14:textId="77777777" w:rsidR="00254661" w:rsidRDefault="00281B2E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Organiza el proceso para la elaboración definitiva del nuevo currículo</w:t>
            </w:r>
          </w:p>
          <w:p w14:paraId="5E907691" w14:textId="77777777" w:rsidR="00254661" w:rsidRDefault="00281B2E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Enfoca en que el aprendizaje de las características de la expresión oral, del sistema de escritura y del lenguaje escrito deba realizarse mediante el trabajo con textos reales, completo</w:t>
            </w:r>
            <w:r>
              <w:t xml:space="preserve">s, con </w:t>
            </w:r>
            <w:r>
              <w:lastRenderedPageBreak/>
              <w:t xml:space="preserve">significados comprensibles para los alumnos, y no sobre letras o sílabas aisladas y palabras fuera de contexto. </w:t>
            </w:r>
          </w:p>
          <w:p w14:paraId="67218B04" w14:textId="77777777" w:rsidR="00254661" w:rsidRDefault="00281B2E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Estimula las habilidades que son necesarias para el aprendizaje permanente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EF957" w14:textId="77777777" w:rsidR="00254661" w:rsidRDefault="00281B2E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El maestro debe de integrar los contenidos y actividades, par</w:t>
            </w:r>
            <w:r>
              <w:t>a que se tenga un nivel análogo de dificultad y se puedan relacionar de manera lógica.</w:t>
            </w:r>
          </w:p>
          <w:p w14:paraId="61102CC2" w14:textId="77777777" w:rsidR="00254661" w:rsidRDefault="00281B2E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Presta atención a la enseñanza del uso de la lectura, la solución de problemas matemáticos, temas relacionados a la salud, protección del ambiente y conocimiento de la localidad o </w:t>
            </w:r>
            <w:r>
              <w:lastRenderedPageBreak/>
              <w:t>estado donde viven los niños</w:t>
            </w:r>
          </w:p>
          <w:p w14:paraId="44920A7C" w14:textId="77777777" w:rsidR="00254661" w:rsidRDefault="00281B2E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 maestro establece flexibilidad de la utiliza</w:t>
            </w:r>
            <w:r>
              <w:t>ción diaria del tiempo para lograr la articulación, equilibrio y continuidad en el tratamiento de  contenidos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90220" w14:textId="77777777" w:rsidR="00254661" w:rsidRDefault="00281B2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Tiene un enfoque comunicativo y funcional centrado en la comprensión y transmisión de significados por medio de la lectura, la escritura y la expresión oral, y basado en la reflexión sobre la lengua.</w:t>
            </w:r>
          </w:p>
          <w:p w14:paraId="3BC35F9D" w14:textId="77777777" w:rsidR="00254661" w:rsidRDefault="00281B2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Aplica criterios selectivos y establece prioridades, baj</w:t>
            </w:r>
            <w:r>
              <w:t xml:space="preserve">o el principio de  que la escuela debe asegurar en primer lugar el dominio de </w:t>
            </w:r>
            <w:r>
              <w:lastRenderedPageBreak/>
              <w:t>la lectura y la escritura, la formación  matemática elemental y la destreza en la selección y el uso de información</w:t>
            </w:r>
          </w:p>
          <w:p w14:paraId="5137E9A5" w14:textId="77777777" w:rsidR="00254661" w:rsidRDefault="0025466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D40B154" w14:textId="77777777" w:rsidR="00254661" w:rsidRDefault="00281B2E">
      <w:pPr>
        <w:spacing w:before="240" w:after="240" w:line="360" w:lineRule="auto"/>
        <w:rPr>
          <w:rFonts w:ascii="Bahiana" w:eastAsia="Bahiana" w:hAnsi="Bahiana" w:cs="Bahiana"/>
        </w:rPr>
      </w:pPr>
      <w:r>
        <w:rPr>
          <w:rFonts w:ascii="Bahiana" w:eastAsia="Bahiana" w:hAnsi="Bahiana" w:cs="Bahiana"/>
        </w:rPr>
        <w:lastRenderedPageBreak/>
        <w:t xml:space="preserve"> </w:t>
      </w:r>
    </w:p>
    <w:p w14:paraId="65DFCE96" w14:textId="77777777" w:rsidR="00254661" w:rsidRDefault="00281B2E">
      <w:pPr>
        <w:spacing w:before="240" w:after="240" w:line="360" w:lineRule="auto"/>
        <w:rPr>
          <w:rFonts w:ascii="Bahiana" w:eastAsia="Bahiana" w:hAnsi="Bahiana" w:cs="Bahiana"/>
        </w:rPr>
      </w:pPr>
      <w:r>
        <w:rPr>
          <w:rFonts w:ascii="Bahiana" w:eastAsia="Bahiana" w:hAnsi="Bahiana" w:cs="Bahiana"/>
        </w:rPr>
        <w:t xml:space="preserve"> </w:t>
      </w:r>
    </w:p>
    <w:p w14:paraId="5605400F" w14:textId="77777777" w:rsidR="00254661" w:rsidRDefault="00254661">
      <w:pPr>
        <w:spacing w:line="360" w:lineRule="auto"/>
        <w:rPr>
          <w:rFonts w:ascii="Bahiana" w:eastAsia="Bahiana" w:hAnsi="Bahiana" w:cs="Bahiana"/>
        </w:rPr>
      </w:pPr>
    </w:p>
    <w:sectPr w:rsidR="00254661" w:rsidSect="00281B2E">
      <w:pgSz w:w="16834" w:h="11909" w:orient="landscape"/>
      <w:pgMar w:top="1440" w:right="1440" w:bottom="1440" w:left="1440" w:header="720" w:footer="720" w:gutter="0"/>
      <w:pgBorders w:offsetFrom="page">
        <w:top w:val="single" w:sz="36" w:space="24" w:color="000000" w:themeColor="text1"/>
        <w:left w:val="single" w:sz="36" w:space="24" w:color="000000" w:themeColor="text1"/>
        <w:bottom w:val="single" w:sz="36" w:space="24" w:color="000000" w:themeColor="text1"/>
        <w:right w:val="single" w:sz="36" w:space="24" w:color="000000" w:themeColor="text1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ian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A0FF3"/>
    <w:multiLevelType w:val="multilevel"/>
    <w:tmpl w:val="FE349A9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865243"/>
    <w:multiLevelType w:val="multilevel"/>
    <w:tmpl w:val="53D68AF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1C3258"/>
    <w:multiLevelType w:val="multilevel"/>
    <w:tmpl w:val="105010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014F1C"/>
    <w:multiLevelType w:val="multilevel"/>
    <w:tmpl w:val="46EC311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4676CB"/>
    <w:multiLevelType w:val="multilevel"/>
    <w:tmpl w:val="4EBC17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C2470E"/>
    <w:multiLevelType w:val="multilevel"/>
    <w:tmpl w:val="4F2A8AA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660E50"/>
    <w:multiLevelType w:val="multilevel"/>
    <w:tmpl w:val="7FB6D59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0D54AB"/>
    <w:multiLevelType w:val="multilevel"/>
    <w:tmpl w:val="B172FC5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D72369D"/>
    <w:multiLevelType w:val="multilevel"/>
    <w:tmpl w:val="A6CED70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E872A56"/>
    <w:multiLevelType w:val="multilevel"/>
    <w:tmpl w:val="CDF4C9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D5A5ED0"/>
    <w:multiLevelType w:val="multilevel"/>
    <w:tmpl w:val="217CEA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855384F"/>
    <w:multiLevelType w:val="multilevel"/>
    <w:tmpl w:val="BA189C7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61"/>
    <w:rsid w:val="00254661"/>
    <w:rsid w:val="0028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80A19"/>
  <w15:docId w15:val="{41478E38-32CD-49A9-8880-6883618A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1214</Words>
  <Characters>6680</Characters>
  <Application>Microsoft Office Word</Application>
  <DocSecurity>0</DocSecurity>
  <Lines>55</Lines>
  <Paragraphs>15</Paragraphs>
  <ScaleCrop>false</ScaleCrop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Full name</cp:lastModifiedBy>
  <cp:revision>2</cp:revision>
  <dcterms:created xsi:type="dcterms:W3CDTF">2021-03-18T00:55:00Z</dcterms:created>
  <dcterms:modified xsi:type="dcterms:W3CDTF">2021-03-18T00:55:00Z</dcterms:modified>
</cp:coreProperties>
</file>