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33" w:rsidRDefault="00184E3B" w:rsidP="002A5433">
      <w:pPr>
        <w:jc w:val="center"/>
        <w:rPr>
          <w:rFonts w:ascii="Verdana" w:hAnsi="Verdana"/>
        </w:rPr>
      </w:pPr>
      <w:r w:rsidRPr="00184E3B">
        <w:rPr>
          <w:rFonts w:ascii="Arial" w:hAnsi="Arial" w:cs="Arial"/>
          <w:color w:val="000000"/>
          <w:sz w:val="28"/>
          <w:szCs w:val="20"/>
        </w:rPr>
        <w:t>·</w:t>
      </w:r>
      <w:r w:rsidRPr="00184E3B">
        <w:rPr>
          <w:rFonts w:ascii="Arial" w:hAnsi="Arial" w:cs="Arial"/>
          <w:color w:val="000000"/>
          <w:sz w:val="20"/>
          <w:szCs w:val="14"/>
        </w:rPr>
        <w:t>      </w:t>
      </w:r>
      <w:r w:rsidR="002A543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29CF500" wp14:editId="4A6FCF13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33">
        <w:rPr>
          <w:rFonts w:ascii="Verdana" w:hAnsi="Verdana"/>
        </w:rPr>
        <w:t xml:space="preserve"> </w:t>
      </w:r>
      <w:r w:rsidR="002A5433">
        <w:rPr>
          <w:rFonts w:ascii="Verdana" w:hAnsi="Verdana" w:cs="Arial"/>
          <w:sz w:val="56"/>
          <w:szCs w:val="44"/>
        </w:rPr>
        <w:t xml:space="preserve">Escuela normal de educación preescolar         </w:t>
      </w:r>
      <w:r w:rsidR="002A5433"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2A5433" w:rsidRDefault="002A5433" w:rsidP="002A5433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2A5433" w:rsidRDefault="002A5433" w:rsidP="002A543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Estrategias para la exploración del mundo social.</w:t>
      </w:r>
    </w:p>
    <w:p w:rsidR="002A5433" w:rsidRDefault="002A5433" w:rsidP="002A5433">
      <w:pPr>
        <w:jc w:val="center"/>
        <w:rPr>
          <w:rFonts w:ascii="Verdana" w:hAnsi="Verdana" w:cs="Arial"/>
          <w:sz w:val="44"/>
          <w:szCs w:val="44"/>
        </w:rPr>
      </w:pPr>
    </w:p>
    <w:p w:rsidR="002A5433" w:rsidRDefault="002A5433" w:rsidP="002A5433">
      <w:pPr>
        <w:jc w:val="center"/>
        <w:rPr>
          <w:rFonts w:ascii="Verdana" w:hAnsi="Verdana" w:cs="Arial"/>
          <w:sz w:val="44"/>
          <w:szCs w:val="44"/>
        </w:rPr>
      </w:pPr>
    </w:p>
    <w:p w:rsidR="002A5433" w:rsidRDefault="002A5433" w:rsidP="002A543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>Maestro</w:t>
      </w:r>
      <w:r>
        <w:rPr>
          <w:rFonts w:ascii="Verdana" w:hAnsi="Verdana" w:cs="Arial"/>
          <w:b/>
          <w:color w:val="auto"/>
          <w:sz w:val="44"/>
          <w:szCs w:val="44"/>
        </w:rPr>
        <w:t xml:space="preserve">: </w:t>
      </w:r>
      <w:r w:rsidRPr="002A5433">
        <w:rPr>
          <w:rFonts w:ascii="Verdana" w:hAnsi="Verdana" w:cs="Arial"/>
          <w:color w:val="auto"/>
          <w:sz w:val="44"/>
          <w:szCs w:val="44"/>
        </w:rPr>
        <w:t>Roberto Acosta Robles</w:t>
      </w:r>
      <w:r>
        <w:rPr>
          <w:rFonts w:ascii="Verdana" w:hAnsi="Verdana" w:cs="Arial"/>
          <w:b/>
          <w:color w:val="auto"/>
          <w:sz w:val="44"/>
          <w:szCs w:val="44"/>
        </w:rPr>
        <w:t xml:space="preserve"> </w:t>
      </w:r>
    </w:p>
    <w:p w:rsidR="002A5433" w:rsidRDefault="002A5433" w:rsidP="002A5433">
      <w:pPr>
        <w:rPr>
          <w:rFonts w:ascii="Verdana" w:hAnsi="Verdana" w:cs="Arial"/>
          <w:sz w:val="44"/>
          <w:szCs w:val="44"/>
        </w:rPr>
      </w:pP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2A5433" w:rsidRDefault="002A5433" w:rsidP="002A5433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18</w:t>
      </w:r>
      <w:r>
        <w:rPr>
          <w:rFonts w:ascii="Verdana" w:hAnsi="Verdana" w:cs="Arial"/>
          <w:color w:val="000000"/>
          <w:sz w:val="44"/>
          <w:szCs w:val="44"/>
        </w:rPr>
        <w:t>/03/2021</w:t>
      </w:r>
    </w:p>
    <w:p w:rsidR="002A5433" w:rsidRDefault="002A5433" w:rsidP="002A543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184E3B" w:rsidRPr="002A5433" w:rsidRDefault="00184E3B" w:rsidP="00184E3B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C45911" w:themeColor="accent2" w:themeShade="BF"/>
          <w:sz w:val="36"/>
        </w:rPr>
      </w:pPr>
      <w:r w:rsidRPr="002A5433">
        <w:rPr>
          <w:rFonts w:ascii="Arial" w:hAnsi="Arial" w:cs="Arial"/>
          <w:color w:val="C45911" w:themeColor="accent2" w:themeShade="BF"/>
          <w:sz w:val="20"/>
          <w:szCs w:val="14"/>
        </w:rPr>
        <w:lastRenderedPageBreak/>
        <w:t> </w:t>
      </w:r>
      <w:r w:rsidRPr="002A5433">
        <w:rPr>
          <w:rFonts w:ascii="Arial" w:hAnsi="Arial" w:cs="Arial"/>
          <w:color w:val="C45911" w:themeColor="accent2" w:themeShade="BF"/>
          <w:sz w:val="28"/>
          <w:szCs w:val="20"/>
        </w:rPr>
        <w:t>Recuperar los saberes que los estudiantes tienen con respecto a cómo influye la familia, escuela y la comunidad en el desarrollo de la identidad de las niñas y niños.</w:t>
      </w:r>
    </w:p>
    <w:p w:rsidR="00184E3B" w:rsidRPr="00184E3B" w:rsidRDefault="00184E3B" w:rsidP="00184E3B">
      <w:pPr>
        <w:pStyle w:val="default"/>
        <w:spacing w:before="0" w:beforeAutospacing="0" w:after="120" w:afterAutospacing="0"/>
        <w:ind w:left="284"/>
        <w:jc w:val="both"/>
        <w:rPr>
          <w:rFonts w:ascii="Arial" w:hAnsi="Arial" w:cs="Arial"/>
          <w:color w:val="000000"/>
          <w:sz w:val="36"/>
        </w:rPr>
      </w:pPr>
      <w:r w:rsidRPr="00184E3B">
        <w:rPr>
          <w:rFonts w:ascii="Arial" w:hAnsi="Arial" w:cs="Arial"/>
          <w:color w:val="000000"/>
          <w:sz w:val="28"/>
          <w:szCs w:val="20"/>
        </w:rPr>
        <w:t>Preguntas detonadoras:</w:t>
      </w:r>
    </w:p>
    <w:p w:rsidR="00184E3B" w:rsidRP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70C0"/>
          <w:sz w:val="28"/>
          <w:szCs w:val="20"/>
        </w:rPr>
      </w:pPr>
      <w:r w:rsidRPr="00184E3B">
        <w:rPr>
          <w:rFonts w:ascii="Arial" w:hAnsi="Arial" w:cs="Arial"/>
          <w:color w:val="0070C0"/>
          <w:sz w:val="28"/>
          <w:szCs w:val="20"/>
        </w:rPr>
        <w:t>·</w:t>
      </w:r>
      <w:r w:rsidRPr="00184E3B">
        <w:rPr>
          <w:rFonts w:ascii="Arial" w:hAnsi="Arial" w:cs="Arial"/>
          <w:color w:val="0070C0"/>
          <w:sz w:val="20"/>
          <w:szCs w:val="14"/>
        </w:rPr>
        <w:t>       </w:t>
      </w:r>
      <w:r w:rsidRPr="00184E3B">
        <w:rPr>
          <w:rFonts w:ascii="Arial" w:hAnsi="Arial" w:cs="Arial"/>
          <w:color w:val="0070C0"/>
          <w:sz w:val="28"/>
          <w:szCs w:val="20"/>
        </w:rPr>
        <w:t>¿Qué es el Mundo Social?</w:t>
      </w:r>
    </w:p>
    <w:p w:rsidR="00184E3B" w:rsidRP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0000"/>
          <w:sz w:val="36"/>
        </w:rPr>
      </w:pPr>
      <w:r w:rsidRPr="00184E3B">
        <w:rPr>
          <w:rFonts w:ascii="Arial" w:hAnsi="Arial" w:cs="Arial"/>
          <w:color w:val="000000"/>
          <w:sz w:val="28"/>
          <w:szCs w:val="20"/>
        </w:rPr>
        <w:t xml:space="preserve">     Es lo que nos rodea, las interacciones que día a día tenemos con otras personas que conforman una sociedad.</w:t>
      </w:r>
    </w:p>
    <w:p w:rsidR="00184E3B" w:rsidRP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70C0"/>
          <w:sz w:val="28"/>
          <w:szCs w:val="20"/>
        </w:rPr>
      </w:pPr>
      <w:r w:rsidRPr="00184E3B">
        <w:rPr>
          <w:rFonts w:ascii="Arial" w:hAnsi="Arial" w:cs="Arial"/>
          <w:color w:val="0070C0"/>
          <w:sz w:val="28"/>
          <w:szCs w:val="20"/>
        </w:rPr>
        <w:t>·</w:t>
      </w:r>
      <w:r w:rsidRPr="00184E3B">
        <w:rPr>
          <w:rFonts w:ascii="Arial" w:hAnsi="Arial" w:cs="Arial"/>
          <w:color w:val="0070C0"/>
          <w:sz w:val="20"/>
          <w:szCs w:val="14"/>
        </w:rPr>
        <w:t>       </w:t>
      </w:r>
      <w:r w:rsidRPr="00184E3B">
        <w:rPr>
          <w:rFonts w:ascii="Arial" w:hAnsi="Arial" w:cs="Arial"/>
          <w:color w:val="0070C0"/>
          <w:sz w:val="28"/>
          <w:szCs w:val="20"/>
        </w:rPr>
        <w:t>¿Cómo</w:t>
      </w:r>
      <w:r w:rsidRPr="00184E3B">
        <w:rPr>
          <w:rFonts w:ascii="Arial" w:hAnsi="Arial" w:cs="Arial"/>
          <w:color w:val="0070C0"/>
          <w:sz w:val="28"/>
          <w:szCs w:val="20"/>
        </w:rPr>
        <w:t xml:space="preserve"> influye el contexto en el aprendizaje del niño?</w:t>
      </w:r>
    </w:p>
    <w:p w:rsidR="00184E3B" w:rsidRP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28"/>
          <w:szCs w:val="20"/>
        </w:rPr>
        <w:t xml:space="preserve">    </w:t>
      </w:r>
      <w:r w:rsidRPr="00184E3B">
        <w:rPr>
          <w:rFonts w:ascii="Arial" w:hAnsi="Arial" w:cs="Arial"/>
          <w:color w:val="000000"/>
          <w:sz w:val="28"/>
          <w:szCs w:val="20"/>
        </w:rPr>
        <w:t>Es muy importante ya que cubre las distintas formas en que los niños tienen contacto con la sociedad. El contexto influye mucho en el desarrollo de su personalidad.</w:t>
      </w:r>
    </w:p>
    <w:p w:rsid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70C0"/>
          <w:sz w:val="28"/>
          <w:szCs w:val="20"/>
        </w:rPr>
      </w:pPr>
      <w:r w:rsidRPr="00184E3B">
        <w:rPr>
          <w:rFonts w:ascii="Arial" w:hAnsi="Arial" w:cs="Arial"/>
          <w:color w:val="0070C0"/>
          <w:sz w:val="28"/>
          <w:szCs w:val="28"/>
        </w:rPr>
        <w:t>·         </w:t>
      </w:r>
      <w:r w:rsidRPr="00184E3B">
        <w:rPr>
          <w:rFonts w:ascii="Arial" w:hAnsi="Arial" w:cs="Arial"/>
          <w:color w:val="0070C0"/>
          <w:sz w:val="28"/>
          <w:szCs w:val="28"/>
        </w:rPr>
        <w:t>¿Cómo</w:t>
      </w:r>
      <w:r w:rsidRPr="00184E3B">
        <w:rPr>
          <w:rFonts w:ascii="Arial" w:hAnsi="Arial" w:cs="Arial"/>
          <w:color w:val="0070C0"/>
          <w:sz w:val="28"/>
          <w:szCs w:val="28"/>
        </w:rPr>
        <w:t xml:space="preserve"> se</w:t>
      </w:r>
      <w:r w:rsidRPr="00184E3B">
        <w:rPr>
          <w:rFonts w:ascii="Arial" w:hAnsi="Arial" w:cs="Arial"/>
          <w:color w:val="0070C0"/>
          <w:sz w:val="28"/>
          <w:szCs w:val="20"/>
        </w:rPr>
        <w:t xml:space="preserve"> conforma la identidad de las niñas y niños?</w:t>
      </w:r>
    </w:p>
    <w:p w:rsid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</w:t>
      </w:r>
      <w:r w:rsidRPr="00184E3B">
        <w:rPr>
          <w:rFonts w:ascii="Arial" w:hAnsi="Arial" w:cs="Arial"/>
          <w:sz w:val="28"/>
          <w:szCs w:val="20"/>
        </w:rPr>
        <w:t>Mediante las interacciones, el contexto y los acercamientos que tiene con su familia son los principales factores que influyen en el desarrollo de la identidad del niño.</w:t>
      </w:r>
    </w:p>
    <w:p w:rsidR="00184E3B" w:rsidRDefault="00184E3B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70C0"/>
          <w:sz w:val="28"/>
          <w:szCs w:val="20"/>
        </w:rPr>
      </w:pPr>
      <w:r w:rsidRPr="00184E3B">
        <w:rPr>
          <w:rFonts w:ascii="Arial" w:hAnsi="Arial" w:cs="Arial"/>
          <w:color w:val="0070C0"/>
          <w:sz w:val="28"/>
          <w:szCs w:val="20"/>
        </w:rPr>
        <w:t>¿Por qué decidiste ser educadora?</w:t>
      </w:r>
    </w:p>
    <w:p w:rsidR="00184E3B" w:rsidRPr="002A5433" w:rsidRDefault="002A5433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</w:t>
      </w:r>
      <w:bookmarkStart w:id="0" w:name="_GoBack"/>
      <w:bookmarkEnd w:id="0"/>
      <w:r w:rsidR="00184E3B" w:rsidRPr="002A5433">
        <w:rPr>
          <w:rFonts w:ascii="Arial" w:hAnsi="Arial" w:cs="Arial"/>
          <w:sz w:val="28"/>
          <w:szCs w:val="20"/>
        </w:rPr>
        <w:t xml:space="preserve">Quiero aportar algo para que este mundo sea diferente, poner mi granito de arena para cambiar las cosas y </w:t>
      </w:r>
      <w:r w:rsidRPr="002A5433">
        <w:rPr>
          <w:rFonts w:ascii="Arial" w:hAnsi="Arial" w:cs="Arial"/>
          <w:sz w:val="28"/>
          <w:szCs w:val="20"/>
        </w:rPr>
        <w:t>considero</w:t>
      </w:r>
      <w:r w:rsidR="00184E3B" w:rsidRPr="002A5433">
        <w:rPr>
          <w:rFonts w:ascii="Arial" w:hAnsi="Arial" w:cs="Arial"/>
          <w:sz w:val="28"/>
          <w:szCs w:val="20"/>
        </w:rPr>
        <w:t xml:space="preserve"> que la educación es el pilar de todo, el preescolar es muy importante ya que es la </w:t>
      </w:r>
      <w:r w:rsidRPr="002A5433">
        <w:rPr>
          <w:rFonts w:ascii="Arial" w:hAnsi="Arial" w:cs="Arial"/>
          <w:sz w:val="28"/>
          <w:szCs w:val="20"/>
        </w:rPr>
        <w:t>primera</w:t>
      </w:r>
      <w:r w:rsidR="00184E3B" w:rsidRPr="002A5433">
        <w:rPr>
          <w:rFonts w:ascii="Arial" w:hAnsi="Arial" w:cs="Arial"/>
          <w:sz w:val="28"/>
          <w:szCs w:val="20"/>
        </w:rPr>
        <w:t xml:space="preserve"> instancia donde los niños comienzan a desarrollarse y a </w:t>
      </w:r>
      <w:r w:rsidRPr="002A5433">
        <w:rPr>
          <w:rFonts w:ascii="Arial" w:hAnsi="Arial" w:cs="Arial"/>
          <w:sz w:val="28"/>
          <w:szCs w:val="20"/>
        </w:rPr>
        <w:t>formar sus propias personalidades.</w:t>
      </w:r>
    </w:p>
    <w:p w:rsidR="00184E3B" w:rsidRPr="00184E3B" w:rsidRDefault="002A5433" w:rsidP="00184E3B">
      <w:pPr>
        <w:pStyle w:val="default"/>
        <w:spacing w:before="0" w:beforeAutospacing="0" w:after="120" w:afterAutospacing="0"/>
        <w:ind w:left="284" w:hanging="284"/>
        <w:rPr>
          <w:rFonts w:ascii="Arial" w:hAnsi="Arial" w:cs="Arial"/>
          <w:color w:val="0070C0"/>
          <w:sz w:val="36"/>
        </w:rPr>
      </w:pPr>
      <w:r>
        <w:rPr>
          <w:rFonts w:ascii="Arial" w:hAnsi="Arial" w:cs="Arial"/>
          <w:color w:val="0070C0"/>
          <w:sz w:val="28"/>
          <w:szCs w:val="20"/>
        </w:rPr>
        <w:t xml:space="preserve">  </w:t>
      </w:r>
      <w:r w:rsidR="00184E3B" w:rsidRPr="00184E3B">
        <w:rPr>
          <w:rFonts w:ascii="Arial" w:hAnsi="Arial" w:cs="Arial"/>
          <w:color w:val="0070C0"/>
          <w:sz w:val="28"/>
          <w:szCs w:val="20"/>
        </w:rPr>
        <w:t>¿Cómo te identificas como estudiante y futura docente?</w:t>
      </w:r>
    </w:p>
    <w:p w:rsidR="00ED2F4D" w:rsidRDefault="002A54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2A5433">
        <w:rPr>
          <w:rFonts w:ascii="Arial" w:hAnsi="Arial" w:cs="Arial"/>
          <w:sz w:val="28"/>
        </w:rPr>
        <w:t>Como u</w:t>
      </w:r>
      <w:r>
        <w:rPr>
          <w:rFonts w:ascii="Arial" w:hAnsi="Arial" w:cs="Arial"/>
          <w:sz w:val="28"/>
        </w:rPr>
        <w:t>na persona con metas muy claras, capaz de lograr los     objetivos que se propone.</w:t>
      </w:r>
    </w:p>
    <w:p w:rsidR="002A5433" w:rsidRPr="002A5433" w:rsidRDefault="002A543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Una persona con sus valores muy presentes.</w:t>
      </w:r>
    </w:p>
    <w:sectPr w:rsidR="002A5433" w:rsidRPr="002A5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B"/>
    <w:rsid w:val="00184E3B"/>
    <w:rsid w:val="002A5433"/>
    <w:rsid w:val="003E355D"/>
    <w:rsid w:val="00C466D4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9C146-CB7A-4A31-85FB-A1D03A64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5433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5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2021-03-18T15:41:00Z</dcterms:created>
  <dcterms:modified xsi:type="dcterms:W3CDTF">2021-03-18T15:58:00Z</dcterms:modified>
</cp:coreProperties>
</file>