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2E93A" w14:textId="77777777" w:rsidR="007B6616" w:rsidRPr="007126EB" w:rsidRDefault="007B6616" w:rsidP="007B6616">
      <w:pPr>
        <w:jc w:val="center"/>
        <w:rPr>
          <w:rFonts w:cstheme="minorHAnsi"/>
        </w:rPr>
      </w:pPr>
      <w:r w:rsidRPr="007126EB">
        <w:rPr>
          <w:rFonts w:cstheme="minorHAnsi"/>
        </w:rPr>
        <w:t>Escuela Normal de Educación Preescolar</w:t>
      </w:r>
    </w:p>
    <w:p w14:paraId="56AA3D18" w14:textId="77777777" w:rsidR="007B6616" w:rsidRPr="007126EB" w:rsidRDefault="007B6616" w:rsidP="007B6616">
      <w:pPr>
        <w:jc w:val="center"/>
        <w:rPr>
          <w:rFonts w:cstheme="minorHAnsi"/>
        </w:rPr>
      </w:pPr>
      <w:r w:rsidRPr="007126EB">
        <w:rPr>
          <w:rFonts w:cstheme="minorHAnsi"/>
        </w:rPr>
        <w:t>Tutoría grupal</w:t>
      </w:r>
    </w:p>
    <w:p w14:paraId="5BF6B88E" w14:textId="77777777" w:rsidR="007B6616" w:rsidRPr="007126EB" w:rsidRDefault="00192C14" w:rsidP="007B6616">
      <w:pPr>
        <w:jc w:val="center"/>
        <w:rPr>
          <w:rFonts w:cstheme="minorHAnsi"/>
        </w:rPr>
      </w:pPr>
      <w:r>
        <w:rPr>
          <w:rFonts w:cstheme="minorHAnsi"/>
        </w:rPr>
        <w:t>2°</w:t>
      </w:r>
      <w:r w:rsidR="007B6616" w:rsidRPr="007126EB">
        <w:rPr>
          <w:rFonts w:cstheme="minorHAnsi"/>
        </w:rPr>
        <w:t xml:space="preserve"> semestre</w:t>
      </w:r>
    </w:p>
    <w:p w14:paraId="2312FC93" w14:textId="77777777" w:rsidR="007B6616" w:rsidRDefault="007B6616" w:rsidP="007B6616">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2A7056D7" w14:textId="77777777" w:rsidR="008E5877" w:rsidRDefault="008E5877"/>
    <w:p w14:paraId="32C03BDD" w14:textId="77777777" w:rsidR="007B6616" w:rsidRPr="007B6616" w:rsidRDefault="00192C14" w:rsidP="007B6616">
      <w:r>
        <w:rPr>
          <w:b/>
          <w:bCs/>
        </w:rPr>
        <w:t>Ejercicio 2.</w:t>
      </w:r>
      <w:r w:rsidR="007B6616" w:rsidRPr="007B6616">
        <w:rPr>
          <w:b/>
          <w:bCs/>
        </w:rPr>
        <w:t xml:space="preserve"> </w:t>
      </w:r>
      <w:proofErr w:type="spellStart"/>
      <w:r w:rsidR="007B6616" w:rsidRPr="007B6616">
        <w:rPr>
          <w:b/>
          <w:bCs/>
          <w:i/>
          <w:iCs/>
        </w:rPr>
        <w:t>Demain</w:t>
      </w:r>
      <w:proofErr w:type="spellEnd"/>
      <w:r w:rsidR="007B6616" w:rsidRPr="007B6616">
        <w:rPr>
          <w:b/>
          <w:bCs/>
          <w:i/>
          <w:iCs/>
        </w:rPr>
        <w:t xml:space="preserve">. </w:t>
      </w:r>
    </w:p>
    <w:p w14:paraId="13C56B40" w14:textId="77777777" w:rsidR="007B6616" w:rsidRPr="007B6616" w:rsidRDefault="007B6616" w:rsidP="007B6616">
      <w:r w:rsidRPr="007B6616">
        <w:rPr>
          <w:b/>
          <w:bCs/>
        </w:rPr>
        <w:t xml:space="preserve">Instrucción: </w:t>
      </w:r>
      <w:r w:rsidRPr="007B6616">
        <w:t xml:space="preserve">¿Recuerdas el pasaje que leíste en el Ejercicio no. 1 acerca de </w:t>
      </w:r>
      <w:proofErr w:type="spellStart"/>
      <w:r w:rsidRPr="007B6616">
        <w:t>Demain</w:t>
      </w:r>
      <w:proofErr w:type="spellEnd"/>
      <w:r w:rsidRPr="007B6616">
        <w:t xml:space="preserve">, quien se encontró a sí mismo en medio de un bazar colorido y aromático de puestos y tiendas? Sin regresar a él, escribe todo lo que puedas recordar acerca de las experiencias de </w:t>
      </w:r>
      <w:proofErr w:type="spellStart"/>
      <w:r w:rsidRPr="007B6616">
        <w:t>Demain</w:t>
      </w:r>
      <w:proofErr w:type="spellEnd"/>
      <w:r w:rsidRPr="007B6616">
        <w:t xml:space="preserve"> en ese mercado: las tiendas, las imágenes y los alimentos. </w:t>
      </w:r>
    </w:p>
    <w:p w14:paraId="63F88E98" w14:textId="1B074E5F" w:rsidR="007B6616" w:rsidRDefault="00C8726A" w:rsidP="00C8726A">
      <w:pPr>
        <w:spacing w:line="360" w:lineRule="auto"/>
        <w:jc w:val="both"/>
        <w:rPr>
          <w:u w:val="single"/>
        </w:rPr>
      </w:pPr>
      <w:r>
        <w:rPr>
          <w:u w:val="single"/>
        </w:rPr>
        <w:t xml:space="preserve">Demain al principio nos decía que vio muchísimos vagones y caravanas las cuales iban formando una U por la forma en que estaban acomodadas. Una vez que pudo salir de donde estaba toda esa caravana, se encontró con un puesto que vendía artesanías de barro a lo que el le llamo mucho la atención, pues eran de colores que el jamás hubiera imaginado que se podían crear ya que en su familia solo había visto el barro del color natural que es. </w:t>
      </w:r>
    </w:p>
    <w:p w14:paraId="025654D4" w14:textId="678E7E88" w:rsidR="00C8726A" w:rsidRDefault="00C8726A" w:rsidP="00C8726A">
      <w:pPr>
        <w:spacing w:line="360" w:lineRule="auto"/>
        <w:jc w:val="both"/>
        <w:rPr>
          <w:u w:val="single"/>
        </w:rPr>
      </w:pPr>
      <w:r>
        <w:rPr>
          <w:u w:val="single"/>
        </w:rPr>
        <w:t>Caminando un poco más, pudo observar otra cosa que de igual manera le llamo la atención y eran otras artesanías que tenían dibujos que el solo había visto en cuentos y que no podía creer que lo pudieran plasmar en otras cosas además de los cuentos.</w:t>
      </w:r>
    </w:p>
    <w:p w14:paraId="609910D4" w14:textId="7B36189C" w:rsidR="00C8726A" w:rsidRPr="00C8726A" w:rsidRDefault="00C8726A" w:rsidP="00C8726A">
      <w:pPr>
        <w:spacing w:line="360" w:lineRule="auto"/>
        <w:jc w:val="both"/>
        <w:rPr>
          <w:u w:val="single"/>
        </w:rPr>
      </w:pPr>
      <w:r>
        <w:rPr>
          <w:u w:val="single"/>
        </w:rPr>
        <w:t xml:space="preserve">Al final de la historia, </w:t>
      </w:r>
      <w:proofErr w:type="spellStart"/>
      <w:r>
        <w:rPr>
          <w:u w:val="single"/>
        </w:rPr>
        <w:t>Demain</w:t>
      </w:r>
      <w:proofErr w:type="spellEnd"/>
      <w:r>
        <w:rPr>
          <w:u w:val="single"/>
        </w:rPr>
        <w:t xml:space="preserve"> llega a donde venden comida, el sigue asombrado pues hay demasiada comida y solo espera que le alcance con las pocas monedas que llevaba en el bolsillo.</w:t>
      </w:r>
    </w:p>
    <w:sectPr w:rsidR="00C8726A" w:rsidRPr="00C87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16"/>
    <w:rsid w:val="00192C14"/>
    <w:rsid w:val="007B6616"/>
    <w:rsid w:val="008E5877"/>
    <w:rsid w:val="00A80BA7"/>
    <w:rsid w:val="00B318EF"/>
    <w:rsid w:val="00C8726A"/>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8151"/>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VICTORIA BERENICE MONRREAL CAMACHO</cp:lastModifiedBy>
  <cp:revision>2</cp:revision>
  <dcterms:created xsi:type="dcterms:W3CDTF">2021-03-18T02:10:00Z</dcterms:created>
  <dcterms:modified xsi:type="dcterms:W3CDTF">2021-03-18T02:10:00Z</dcterms:modified>
</cp:coreProperties>
</file>