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E5877" w:rsidRDefault="008E5877"/>
    <w:p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r w:rsidR="007B6616" w:rsidRPr="007B6616">
        <w:rPr>
          <w:b/>
          <w:bCs/>
          <w:i/>
          <w:iCs/>
        </w:rPr>
        <w:t xml:space="preserve">Demain. </w:t>
      </w:r>
    </w:p>
    <w:p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Demain, quien se encontró a sí mismo en medio de un bazar colorido y aromático de puestos y tiendas? Sin regresar a él, escribe todo lo que puedas recordar acerca de las experiencias de Demain en ese mercado: las tiendas, las imágenes y los alimentos. </w:t>
      </w:r>
    </w:p>
    <w:p w:rsidR="00676C14" w:rsidRDefault="00676C14" w:rsidP="007B6616">
      <w:pPr>
        <w:rPr>
          <w:b/>
          <w:i/>
        </w:rPr>
      </w:pPr>
    </w:p>
    <w:p w:rsidR="00676C14" w:rsidRPr="00676C14" w:rsidRDefault="00676C14" w:rsidP="007B6616">
      <w:pPr>
        <w:rPr>
          <w:b/>
          <w:i/>
        </w:rPr>
      </w:pPr>
      <w:r w:rsidRPr="00676C14">
        <w:rPr>
          <w:b/>
          <w:i/>
        </w:rPr>
        <w:t>Demain</w:t>
      </w:r>
    </w:p>
    <w:p w:rsidR="00676C14" w:rsidRDefault="00676C14" w:rsidP="007B6616">
      <w:r>
        <w:t xml:space="preserve">Demain se llegó a encontrar muchas </w:t>
      </w:r>
      <w:r w:rsidR="00B50FF4">
        <w:t>caravanas y carretas que</w:t>
      </w:r>
      <w:r>
        <w:t xml:space="preserve"> estaban en forma de U en lo que había una forma extraña que hacía que fuera con los puestos</w:t>
      </w:r>
      <w:r w:rsidR="00B50FF4">
        <w:t>, en uno de los puestos se vendía ropa que estaba hecha de diversos animales, otro puesto era de zapatos, tapetes, sombreros, sillas, etc. Y el otro puesto mencionado era de comida no solo frutas y verduras, sino que también vendían carnes, salchichas y Demain solo contaba con 2 monedas de cobre con lo que se esperaba que eso fuera suficiente.</w:t>
      </w:r>
      <w:bookmarkStart w:id="0" w:name="_GoBack"/>
      <w:bookmarkEnd w:id="0"/>
    </w:p>
    <w:p w:rsidR="00676C14" w:rsidRPr="007B6616" w:rsidRDefault="00676C14" w:rsidP="007B6616"/>
    <w:sectPr w:rsidR="00676C14" w:rsidRPr="007B6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16"/>
    <w:rsid w:val="00192C14"/>
    <w:rsid w:val="00676C14"/>
    <w:rsid w:val="007B6616"/>
    <w:rsid w:val="008E5877"/>
    <w:rsid w:val="00B318EF"/>
    <w:rsid w:val="00B50FF4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2495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USUARIO</cp:lastModifiedBy>
  <cp:revision>2</cp:revision>
  <dcterms:created xsi:type="dcterms:W3CDTF">2021-03-16T14:50:00Z</dcterms:created>
  <dcterms:modified xsi:type="dcterms:W3CDTF">2021-03-16T14:50:00Z</dcterms:modified>
</cp:coreProperties>
</file>