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7C157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2967C158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2967C159" w14:textId="77777777"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14:paraId="2967C15A" w14:textId="77777777"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2967C15B" w14:textId="77777777" w:rsidR="008E5877" w:rsidRDefault="008E5877"/>
    <w:p w14:paraId="2967C15C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r w:rsidR="007B6616" w:rsidRPr="007B6616">
        <w:rPr>
          <w:b/>
          <w:bCs/>
          <w:i/>
          <w:iCs/>
        </w:rPr>
        <w:t xml:space="preserve">Demain. </w:t>
      </w:r>
    </w:p>
    <w:p w14:paraId="2967C15D" w14:textId="77777777"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 </w:t>
      </w:r>
    </w:p>
    <w:p w14:paraId="5E134E76" w14:textId="77777777" w:rsidR="007B2332" w:rsidRDefault="007B2332" w:rsidP="007B6616"/>
    <w:p w14:paraId="1D7ED67A" w14:textId="77777777" w:rsidR="00E45908" w:rsidRPr="007705BA" w:rsidRDefault="007B2332" w:rsidP="007705BA">
      <w:pPr>
        <w:spacing w:line="360" w:lineRule="auto"/>
        <w:rPr>
          <w:u w:val="single"/>
        </w:rPr>
      </w:pPr>
      <w:r w:rsidRPr="007705BA">
        <w:rPr>
          <w:u w:val="single"/>
        </w:rPr>
        <w:t>Demain entró y había caravanas</w:t>
      </w:r>
      <w:r w:rsidR="00E76B78" w:rsidRPr="007705BA">
        <w:rPr>
          <w:u w:val="single"/>
        </w:rPr>
        <w:t xml:space="preserve"> de </w:t>
      </w:r>
      <w:r w:rsidR="0064749B" w:rsidRPr="007705BA">
        <w:rPr>
          <w:u w:val="single"/>
        </w:rPr>
        <w:t>carretas y estantes que formaban una U, en 3 lados de la plaza. Todos tenían sus cortinas abiertas e invitaban a la gente a acercarse. Los olores y colores eran muy fuertes y se percibían fácilmente.</w:t>
      </w:r>
    </w:p>
    <w:p w14:paraId="2967C15E" w14:textId="147C81E5" w:rsidR="007705BA" w:rsidRPr="007705BA" w:rsidRDefault="00E45908" w:rsidP="007705BA">
      <w:pPr>
        <w:spacing w:line="360" w:lineRule="auto"/>
        <w:rPr>
          <w:u w:val="single"/>
        </w:rPr>
      </w:pPr>
      <w:r w:rsidRPr="007705BA">
        <w:rPr>
          <w:u w:val="single"/>
        </w:rPr>
        <w:t xml:space="preserve">Al acercarse y adentrarse más en el mercado, vio a diversos comerciantes de oro, </w:t>
      </w:r>
      <w:r w:rsidR="00833D92" w:rsidRPr="007705BA">
        <w:rPr>
          <w:u w:val="single"/>
        </w:rPr>
        <w:t>también había un ceramista que vendía objetos de diversos colores a los que Demain no estaba acostumbrado a ver. A un lado del puesto de cerámica, había venta de ropa que tenía dibujos variados</w:t>
      </w:r>
      <w:r w:rsidR="007705BA" w:rsidRPr="007705BA">
        <w:rPr>
          <w:u w:val="single"/>
        </w:rPr>
        <w:t xml:space="preserve">: animales, cultivos de trigo, personas, etc. </w:t>
      </w:r>
      <w:r w:rsidR="0064749B" w:rsidRPr="007705BA">
        <w:rPr>
          <w:u w:val="single"/>
        </w:rPr>
        <w:t xml:space="preserve"> </w:t>
      </w:r>
      <w:r w:rsidR="00D15AFD">
        <w:rPr>
          <w:u w:val="single"/>
        </w:rPr>
        <w:t>En su camino encontró a un herrero, adivinos y músicos. Tras un largo rato llegó a los puestos de comida, había tant</w:t>
      </w:r>
      <w:r w:rsidR="001731E2">
        <w:rPr>
          <w:u w:val="single"/>
        </w:rPr>
        <w:t xml:space="preserve">os alimentos </w:t>
      </w:r>
      <w:r w:rsidR="00D15AFD">
        <w:rPr>
          <w:u w:val="single"/>
        </w:rPr>
        <w:t xml:space="preserve">que le parecieron deliciosas, pero sólo tenía 2 monedas de cobre y esperaba que fuera suficiente para comprar. </w:t>
      </w:r>
    </w:p>
    <w:p w14:paraId="2967C167" w14:textId="1DBF328A" w:rsidR="007B6616" w:rsidRPr="007B6616" w:rsidRDefault="007B6616" w:rsidP="007B6616"/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0F5CAA"/>
    <w:rsid w:val="001731E2"/>
    <w:rsid w:val="00192C14"/>
    <w:rsid w:val="0064749B"/>
    <w:rsid w:val="007705BA"/>
    <w:rsid w:val="007B2332"/>
    <w:rsid w:val="007B6616"/>
    <w:rsid w:val="00833D92"/>
    <w:rsid w:val="008E5877"/>
    <w:rsid w:val="00B318EF"/>
    <w:rsid w:val="00D15AFD"/>
    <w:rsid w:val="00E45908"/>
    <w:rsid w:val="00E76B78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C157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danielatrujillo329@gmail.com</cp:lastModifiedBy>
  <cp:revision>13</cp:revision>
  <dcterms:created xsi:type="dcterms:W3CDTF">2021-03-15T23:44:00Z</dcterms:created>
  <dcterms:modified xsi:type="dcterms:W3CDTF">2021-03-17T03:17:00Z</dcterms:modified>
</cp:coreProperties>
</file>