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70" w:rsidRPr="00DB2070" w:rsidRDefault="00DB2070" w:rsidP="00DB2070">
      <w:pPr>
        <w:jc w:val="center"/>
        <w:rPr>
          <w:sz w:val="40"/>
        </w:rPr>
      </w:pPr>
      <w:r w:rsidRPr="00DB2070">
        <w:rPr>
          <w:sz w:val="40"/>
        </w:rPr>
        <w:t>ESCUELA NORMAL DE EDUCACIÓN PREESCOLAR</w:t>
      </w:r>
    </w:p>
    <w:p w:rsidR="00DB2070" w:rsidRPr="00DB2070" w:rsidRDefault="00DB2070" w:rsidP="00DB2070">
      <w:pPr>
        <w:jc w:val="center"/>
        <w:rPr>
          <w:sz w:val="40"/>
        </w:rPr>
      </w:pPr>
      <w:r>
        <w:rPr>
          <w:noProof/>
          <w:sz w:val="40"/>
          <w:lang w:eastAsia="es-MX"/>
        </w:rPr>
        <w:drawing>
          <wp:anchor distT="0" distB="0" distL="114300" distR="114300" simplePos="0" relativeHeight="251658240" behindDoc="0" locked="0" layoutInCell="1" allowOverlap="1">
            <wp:simplePos x="0" y="0"/>
            <wp:positionH relativeFrom="column">
              <wp:posOffset>2091690</wp:posOffset>
            </wp:positionH>
            <wp:positionV relativeFrom="paragraph">
              <wp:posOffset>64135</wp:posOffset>
            </wp:positionV>
            <wp:extent cx="1714500" cy="1485900"/>
            <wp:effectExtent l="0" t="0" r="0" b="0"/>
            <wp:wrapSquare wrapText="bothSides"/>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5"/>
                    <a:stretch>
                      <a:fillRect/>
                    </a:stretch>
                  </pic:blipFill>
                  <pic:spPr>
                    <a:xfrm>
                      <a:off x="0" y="0"/>
                      <a:ext cx="1714500" cy="1485900"/>
                    </a:xfrm>
                    <a:prstGeom prst="rect">
                      <a:avLst/>
                    </a:prstGeom>
                  </pic:spPr>
                </pic:pic>
              </a:graphicData>
            </a:graphic>
          </wp:anchor>
        </w:drawing>
      </w:r>
    </w:p>
    <w:p w:rsidR="00DB2070" w:rsidRPr="00DB2070" w:rsidRDefault="00DB2070" w:rsidP="00DB2070">
      <w:pPr>
        <w:jc w:val="center"/>
        <w:rPr>
          <w:sz w:val="40"/>
        </w:rPr>
      </w:pPr>
    </w:p>
    <w:p w:rsidR="00DB2070" w:rsidRPr="00DB2070" w:rsidRDefault="00DB2070" w:rsidP="00DB2070">
      <w:pPr>
        <w:jc w:val="center"/>
        <w:rPr>
          <w:sz w:val="40"/>
        </w:rPr>
      </w:pPr>
    </w:p>
    <w:p w:rsidR="00DB2070" w:rsidRPr="00DB2070" w:rsidRDefault="00DB2070" w:rsidP="00DB2070">
      <w:pPr>
        <w:jc w:val="center"/>
        <w:rPr>
          <w:sz w:val="40"/>
        </w:rPr>
      </w:pPr>
    </w:p>
    <w:p w:rsidR="00DB2070" w:rsidRPr="00DB2070" w:rsidRDefault="00DB2070" w:rsidP="00DB2070">
      <w:pPr>
        <w:jc w:val="center"/>
        <w:rPr>
          <w:b/>
          <w:bCs/>
          <w:sz w:val="40"/>
        </w:rPr>
      </w:pPr>
      <w:r w:rsidRPr="00DB2070">
        <w:rPr>
          <w:b/>
          <w:bCs/>
          <w:sz w:val="40"/>
        </w:rPr>
        <w:t>“</w:t>
      </w:r>
      <w:r w:rsidR="0068489F">
        <w:rPr>
          <w:b/>
          <w:bCs/>
          <w:sz w:val="40"/>
        </w:rPr>
        <w:t>SABERES PREVIOS</w:t>
      </w:r>
      <w:r w:rsidRPr="00DB2070">
        <w:rPr>
          <w:b/>
          <w:bCs/>
          <w:sz w:val="40"/>
        </w:rPr>
        <w:t>”</w:t>
      </w:r>
    </w:p>
    <w:p w:rsidR="00DB2070" w:rsidRPr="00DB2070" w:rsidRDefault="00DB2070" w:rsidP="00DB2070">
      <w:pPr>
        <w:jc w:val="center"/>
        <w:rPr>
          <w:sz w:val="40"/>
        </w:rPr>
      </w:pPr>
    </w:p>
    <w:p w:rsidR="00DB2070" w:rsidRPr="00DB2070" w:rsidRDefault="00DB2070" w:rsidP="00DB2070">
      <w:pPr>
        <w:jc w:val="center"/>
        <w:rPr>
          <w:sz w:val="40"/>
        </w:rPr>
      </w:pPr>
      <w:r w:rsidRPr="00DB2070">
        <w:rPr>
          <w:b/>
          <w:bCs/>
          <w:sz w:val="40"/>
        </w:rPr>
        <w:t>ALUMNA:</w:t>
      </w:r>
      <w:r w:rsidRPr="00DB2070">
        <w:rPr>
          <w:sz w:val="40"/>
        </w:rPr>
        <w:t xml:space="preserve"> </w:t>
      </w:r>
      <w:proofErr w:type="spellStart"/>
      <w:r w:rsidRPr="00DB2070">
        <w:rPr>
          <w:sz w:val="40"/>
        </w:rPr>
        <w:t>Mayela</w:t>
      </w:r>
      <w:proofErr w:type="spellEnd"/>
      <w:r w:rsidRPr="00DB2070">
        <w:rPr>
          <w:sz w:val="40"/>
        </w:rPr>
        <w:t xml:space="preserve"> Abigail Moncada Cadena</w:t>
      </w:r>
    </w:p>
    <w:p w:rsidR="00DB2070" w:rsidRPr="00DB2070" w:rsidRDefault="00DB2070" w:rsidP="00DB2070">
      <w:pPr>
        <w:jc w:val="center"/>
        <w:rPr>
          <w:sz w:val="40"/>
        </w:rPr>
      </w:pPr>
      <w:r w:rsidRPr="00DB2070">
        <w:rPr>
          <w:sz w:val="40"/>
        </w:rPr>
        <w:t>2 “D”     #13</w:t>
      </w:r>
    </w:p>
    <w:p w:rsidR="00DB2070" w:rsidRPr="00DB2070" w:rsidRDefault="00DB2070" w:rsidP="00DB2070">
      <w:pPr>
        <w:jc w:val="center"/>
        <w:rPr>
          <w:sz w:val="40"/>
        </w:rPr>
      </w:pPr>
    </w:p>
    <w:p w:rsidR="00DB2070" w:rsidRPr="0068489F" w:rsidRDefault="00DB2070" w:rsidP="00DB2070">
      <w:pPr>
        <w:jc w:val="center"/>
        <w:rPr>
          <w:sz w:val="40"/>
        </w:rPr>
      </w:pPr>
      <w:r w:rsidRPr="00DB2070">
        <w:rPr>
          <w:b/>
          <w:bCs/>
          <w:sz w:val="40"/>
        </w:rPr>
        <w:t>MAESTR</w:t>
      </w:r>
      <w:r w:rsidR="0068489F">
        <w:rPr>
          <w:b/>
          <w:bCs/>
          <w:sz w:val="40"/>
        </w:rPr>
        <w:t xml:space="preserve">O: </w:t>
      </w:r>
      <w:r w:rsidR="0068489F">
        <w:rPr>
          <w:bCs/>
          <w:sz w:val="40"/>
        </w:rPr>
        <w:t>Marco Antonio Valdés Molina</w:t>
      </w:r>
    </w:p>
    <w:p w:rsidR="00DB2070" w:rsidRPr="00DB2070" w:rsidRDefault="00DB2070" w:rsidP="00DB2070">
      <w:pPr>
        <w:jc w:val="center"/>
        <w:rPr>
          <w:sz w:val="40"/>
        </w:rPr>
      </w:pPr>
    </w:p>
    <w:p w:rsidR="00DB2070" w:rsidRPr="00DB2070" w:rsidRDefault="00DB2070" w:rsidP="00DB2070">
      <w:pPr>
        <w:jc w:val="center"/>
        <w:rPr>
          <w:sz w:val="40"/>
        </w:rPr>
      </w:pPr>
      <w:r w:rsidRPr="00DB2070">
        <w:rPr>
          <w:b/>
          <w:bCs/>
          <w:sz w:val="40"/>
        </w:rPr>
        <w:t xml:space="preserve">MATERIA: </w:t>
      </w:r>
      <w:r w:rsidR="0068489F">
        <w:rPr>
          <w:sz w:val="40"/>
        </w:rPr>
        <w:t>Estrategias para la exploración del mundo social</w:t>
      </w:r>
    </w:p>
    <w:p w:rsidR="00DB2070" w:rsidRPr="00DB2070" w:rsidRDefault="00DB2070" w:rsidP="00DB2070">
      <w:pPr>
        <w:jc w:val="center"/>
        <w:rPr>
          <w:sz w:val="40"/>
        </w:rPr>
      </w:pPr>
    </w:p>
    <w:p w:rsidR="00DB2070" w:rsidRDefault="00DB2070" w:rsidP="00DB2070">
      <w:pPr>
        <w:jc w:val="center"/>
        <w:rPr>
          <w:sz w:val="40"/>
        </w:rPr>
      </w:pPr>
    </w:p>
    <w:p w:rsidR="00DB2070" w:rsidRDefault="00DB2070" w:rsidP="00DB2070">
      <w:pPr>
        <w:jc w:val="center"/>
        <w:rPr>
          <w:sz w:val="40"/>
        </w:rPr>
      </w:pPr>
    </w:p>
    <w:p w:rsidR="00DB2070" w:rsidRPr="00DB2070" w:rsidRDefault="00DB2070" w:rsidP="00DB2070">
      <w:pPr>
        <w:jc w:val="center"/>
        <w:rPr>
          <w:sz w:val="40"/>
        </w:rPr>
      </w:pPr>
    </w:p>
    <w:p w:rsidR="00DB2070" w:rsidRPr="00DB2070" w:rsidRDefault="00DB2070" w:rsidP="00DB2070">
      <w:pPr>
        <w:jc w:val="center"/>
        <w:rPr>
          <w:sz w:val="40"/>
        </w:rPr>
      </w:pPr>
      <w:r w:rsidRPr="00DB2070">
        <w:rPr>
          <w:sz w:val="40"/>
        </w:rPr>
        <w:t xml:space="preserve">SALTILLO, COAHUILA          </w:t>
      </w:r>
      <w:r>
        <w:rPr>
          <w:sz w:val="40"/>
        </w:rPr>
        <w:t xml:space="preserve">    </w:t>
      </w:r>
      <w:r w:rsidRPr="00DB2070">
        <w:rPr>
          <w:sz w:val="40"/>
        </w:rPr>
        <w:t xml:space="preserve">   MARZO/2021</w:t>
      </w:r>
    </w:p>
    <w:p w:rsidR="00DB2070" w:rsidRPr="0068489F" w:rsidRDefault="0068489F" w:rsidP="0068489F">
      <w:pPr>
        <w:jc w:val="center"/>
        <w:rPr>
          <w:rFonts w:ascii="Algerian" w:hAnsi="Algerian"/>
          <w:sz w:val="36"/>
        </w:rPr>
      </w:pPr>
      <w:r w:rsidRPr="0068489F">
        <w:rPr>
          <w:rFonts w:ascii="Algerian" w:hAnsi="Algerian"/>
          <w:sz w:val="36"/>
        </w:rPr>
        <w:lastRenderedPageBreak/>
        <w:t>SABERES PREVIOS</w:t>
      </w:r>
    </w:p>
    <w:p w:rsidR="0068489F" w:rsidRDefault="0068489F" w:rsidP="00DB2070"/>
    <w:p w:rsidR="00E13715" w:rsidRPr="0095439B" w:rsidRDefault="0068489F">
      <w:pPr>
        <w:rPr>
          <w:rFonts w:ascii="Arial" w:hAnsi="Arial" w:cs="Arial"/>
          <w:sz w:val="28"/>
        </w:rPr>
      </w:pPr>
      <w:r w:rsidRPr="0068489F">
        <w:rPr>
          <w:rFonts w:ascii="Arial" w:hAnsi="Arial" w:cs="Arial"/>
          <w:sz w:val="24"/>
        </w:rPr>
        <w:t>El mundo social es todo el entorno que nos rodea a nosotros como personas, en el cual debemos de trabajar de manera eficaz para poder desenvolvernos y poder interactuar con las demás personas</w:t>
      </w:r>
      <w:r>
        <w:rPr>
          <w:rFonts w:ascii="Arial" w:hAnsi="Arial" w:cs="Arial"/>
          <w:sz w:val="24"/>
        </w:rPr>
        <w:t>,</w:t>
      </w:r>
      <w:r w:rsidRPr="0068489F">
        <w:rPr>
          <w:rFonts w:ascii="Helvetica" w:hAnsi="Helvetica" w:cs="Helvetica"/>
          <w:color w:val="47545C"/>
          <w:spacing w:val="-2"/>
          <w:sz w:val="30"/>
          <w:szCs w:val="30"/>
        </w:rPr>
        <w:t xml:space="preserve"> </w:t>
      </w:r>
      <w:r>
        <w:rPr>
          <w:rFonts w:ascii="Arial" w:hAnsi="Arial" w:cs="Arial"/>
          <w:spacing w:val="-2"/>
          <w:sz w:val="24"/>
          <w:szCs w:val="30"/>
        </w:rPr>
        <w:t>u</w:t>
      </w:r>
      <w:r w:rsidRPr="0068489F">
        <w:rPr>
          <w:rFonts w:ascii="Arial" w:hAnsi="Arial" w:cs="Arial"/>
          <w:spacing w:val="-2"/>
          <w:sz w:val="24"/>
          <w:szCs w:val="30"/>
        </w:rPr>
        <w:t>na característica de</w:t>
      </w:r>
      <w:r>
        <w:rPr>
          <w:rFonts w:ascii="Arial" w:hAnsi="Arial" w:cs="Arial"/>
          <w:spacing w:val="-2"/>
          <w:sz w:val="24"/>
          <w:szCs w:val="30"/>
        </w:rPr>
        <w:t xml:space="preserve"> los seres humanos, es que estamos</w:t>
      </w:r>
      <w:r w:rsidRPr="0068489F">
        <w:rPr>
          <w:rFonts w:ascii="Arial" w:hAnsi="Arial" w:cs="Arial"/>
          <w:spacing w:val="-2"/>
          <w:sz w:val="24"/>
          <w:szCs w:val="30"/>
        </w:rPr>
        <w:t xml:space="preserve"> dotados más bien de disposiciones que de conductas ya hechas y esas disposiciones necesitan desplegarse dentro del ambiente, que es el único que puede llevarlas a su pleno desarrollo, a su comportamiento.</w:t>
      </w:r>
      <w:r w:rsidRPr="0068489F">
        <w:rPr>
          <w:rFonts w:ascii="Arial" w:hAnsi="Arial" w:cs="Arial"/>
          <w:spacing w:val="-2"/>
          <w:sz w:val="24"/>
          <w:szCs w:val="30"/>
        </w:rPr>
        <w:br/>
        <w:t>Se puede suponer que la conducta del niño hacia los otros está determinada en sus comienzos por sus capacidades biológicas, por esas necesidades biológicas van hacer pronto moldeadas por ese marco social dentro del que los adultos tratan de situarle</w:t>
      </w:r>
      <w:r>
        <w:rPr>
          <w:rFonts w:ascii="Arial" w:hAnsi="Arial" w:cs="Arial"/>
          <w:spacing w:val="-2"/>
          <w:sz w:val="24"/>
          <w:szCs w:val="30"/>
        </w:rPr>
        <w:t xml:space="preserve">, </w:t>
      </w:r>
      <w:r w:rsidRPr="0068489F">
        <w:rPr>
          <w:rFonts w:ascii="Arial" w:hAnsi="Arial" w:cs="Arial"/>
          <w:color w:val="202124"/>
          <w:sz w:val="24"/>
          <w:shd w:val="clear" w:color="auto" w:fill="FFFFFF"/>
        </w:rPr>
        <w:t>el </w:t>
      </w:r>
      <w:r w:rsidRPr="0068489F">
        <w:rPr>
          <w:rFonts w:ascii="Arial" w:hAnsi="Arial" w:cs="Arial"/>
          <w:bCs/>
          <w:color w:val="202124"/>
          <w:sz w:val="24"/>
          <w:shd w:val="clear" w:color="auto" w:fill="FFFFFF"/>
        </w:rPr>
        <w:t>contexto</w:t>
      </w:r>
      <w:r w:rsidRPr="0068489F">
        <w:rPr>
          <w:rFonts w:ascii="Arial" w:hAnsi="Arial" w:cs="Arial"/>
          <w:color w:val="202124"/>
          <w:sz w:val="24"/>
          <w:shd w:val="clear" w:color="auto" w:fill="FFFFFF"/>
        </w:rPr>
        <w:t> social </w:t>
      </w:r>
      <w:r w:rsidRPr="0068489F">
        <w:rPr>
          <w:rFonts w:ascii="Arial" w:hAnsi="Arial" w:cs="Arial"/>
          <w:bCs/>
          <w:color w:val="202124"/>
          <w:sz w:val="24"/>
          <w:shd w:val="clear" w:color="auto" w:fill="FFFFFF"/>
        </w:rPr>
        <w:t>influye</w:t>
      </w:r>
      <w:r w:rsidRPr="0068489F">
        <w:rPr>
          <w:rFonts w:ascii="Arial" w:hAnsi="Arial" w:cs="Arial"/>
          <w:color w:val="202124"/>
          <w:sz w:val="24"/>
          <w:shd w:val="clear" w:color="auto" w:fill="FFFFFF"/>
        </w:rPr>
        <w:t> en el </w:t>
      </w:r>
      <w:r w:rsidRPr="0068489F">
        <w:rPr>
          <w:rFonts w:ascii="Arial" w:hAnsi="Arial" w:cs="Arial"/>
          <w:bCs/>
          <w:color w:val="202124"/>
          <w:sz w:val="24"/>
          <w:shd w:val="clear" w:color="auto" w:fill="FFFFFF"/>
        </w:rPr>
        <w:t>aprendizaje</w:t>
      </w:r>
      <w:r w:rsidRPr="0068489F">
        <w:rPr>
          <w:rFonts w:ascii="Arial" w:hAnsi="Arial" w:cs="Arial"/>
          <w:color w:val="202124"/>
          <w:sz w:val="24"/>
          <w:shd w:val="clear" w:color="auto" w:fill="FFFFFF"/>
        </w:rPr>
        <w:t> más qu</w:t>
      </w:r>
      <w:r w:rsidR="00DD30FA">
        <w:rPr>
          <w:rFonts w:ascii="Arial" w:hAnsi="Arial" w:cs="Arial"/>
          <w:color w:val="202124"/>
          <w:sz w:val="24"/>
          <w:shd w:val="clear" w:color="auto" w:fill="FFFFFF"/>
        </w:rPr>
        <w:t>e las actitudes y las creencias,</w:t>
      </w:r>
      <w:r w:rsidRPr="0068489F">
        <w:rPr>
          <w:rFonts w:ascii="Arial" w:hAnsi="Arial" w:cs="Arial"/>
          <w:color w:val="202124"/>
          <w:sz w:val="24"/>
          <w:shd w:val="clear" w:color="auto" w:fill="FFFFFF"/>
        </w:rPr>
        <w:t xml:space="preserve"> tiene una profunda influencia en cómo se pi</w:t>
      </w:r>
      <w:r w:rsidR="00DD30FA">
        <w:rPr>
          <w:rFonts w:ascii="Arial" w:hAnsi="Arial" w:cs="Arial"/>
          <w:color w:val="202124"/>
          <w:sz w:val="24"/>
          <w:shd w:val="clear" w:color="auto" w:fill="FFFFFF"/>
        </w:rPr>
        <w:t xml:space="preserve">ensa y en lo que se piensa. </w:t>
      </w:r>
      <w:r w:rsidRPr="0068489F">
        <w:rPr>
          <w:rFonts w:ascii="Arial" w:hAnsi="Arial" w:cs="Arial"/>
          <w:color w:val="202124"/>
          <w:sz w:val="24"/>
          <w:shd w:val="clear" w:color="auto" w:fill="FFFFFF"/>
        </w:rPr>
        <w:t>El nivel estructural, constituido por las estructuras sociales que </w:t>
      </w:r>
      <w:r w:rsidRPr="0068489F">
        <w:rPr>
          <w:rFonts w:ascii="Arial" w:hAnsi="Arial" w:cs="Arial"/>
          <w:bCs/>
          <w:color w:val="202124"/>
          <w:sz w:val="24"/>
          <w:shd w:val="clear" w:color="auto" w:fill="FFFFFF"/>
        </w:rPr>
        <w:t>influyen</w:t>
      </w:r>
      <w:r w:rsidRPr="0068489F">
        <w:rPr>
          <w:rFonts w:ascii="Arial" w:hAnsi="Arial" w:cs="Arial"/>
          <w:color w:val="202124"/>
          <w:sz w:val="24"/>
          <w:shd w:val="clear" w:color="auto" w:fill="FFFFFF"/>
        </w:rPr>
        <w:t> en el </w:t>
      </w:r>
      <w:r w:rsidRPr="0068489F">
        <w:rPr>
          <w:rFonts w:ascii="Arial" w:hAnsi="Arial" w:cs="Arial"/>
          <w:bCs/>
          <w:color w:val="202124"/>
          <w:sz w:val="24"/>
          <w:shd w:val="clear" w:color="auto" w:fill="FFFFFF"/>
        </w:rPr>
        <w:t>niño</w:t>
      </w:r>
      <w:r w:rsidRPr="0068489F">
        <w:rPr>
          <w:rFonts w:ascii="Arial" w:hAnsi="Arial" w:cs="Arial"/>
          <w:color w:val="202124"/>
          <w:sz w:val="24"/>
          <w:shd w:val="clear" w:color="auto" w:fill="FFFFFF"/>
        </w:rPr>
        <w:t>, tales como la familia y la escuela.</w:t>
      </w:r>
      <w:r w:rsidR="00E13715">
        <w:rPr>
          <w:rFonts w:ascii="Arial" w:hAnsi="Arial" w:cs="Arial"/>
          <w:color w:val="000000"/>
          <w:sz w:val="23"/>
          <w:szCs w:val="23"/>
        </w:rPr>
        <w:br/>
      </w:r>
      <w:r w:rsidR="00E13715" w:rsidRPr="0095439B">
        <w:rPr>
          <w:rFonts w:ascii="Arial" w:hAnsi="Arial" w:cs="Arial"/>
          <w:color w:val="000000"/>
          <w:sz w:val="24"/>
          <w:szCs w:val="23"/>
          <w:shd w:val="clear" w:color="auto" w:fill="FFFFFF"/>
        </w:rPr>
        <w:t xml:space="preserve">La identidad es el conjunto de características que diferencian a un individuo de otro, y evoluciona a lo largo de toda la vida, desde la infancia a la vejez. La identidad del niño recién nacido se esboza en la realidad interna de la madre y de la familia, incluso durante el embarazo. Pero a medida que el niño crece y pasa a la educación inicial, su mundo empieza a abrirse. </w:t>
      </w:r>
    </w:p>
    <w:p w:rsidR="00E13715" w:rsidRPr="0095439B" w:rsidRDefault="00E13715">
      <w:pPr>
        <w:rPr>
          <w:rFonts w:ascii="Arial" w:hAnsi="Arial" w:cs="Arial"/>
          <w:color w:val="000000"/>
          <w:sz w:val="24"/>
          <w:szCs w:val="23"/>
          <w:shd w:val="clear" w:color="auto" w:fill="FFFFFF"/>
        </w:rPr>
      </w:pPr>
      <w:r w:rsidRPr="0095439B">
        <w:rPr>
          <w:rFonts w:ascii="Arial" w:hAnsi="Arial" w:cs="Arial"/>
          <w:color w:val="000000"/>
          <w:sz w:val="24"/>
          <w:szCs w:val="23"/>
          <w:shd w:val="clear" w:color="auto" w:fill="FFFFFF"/>
        </w:rPr>
        <w:t>Evoluci</w:t>
      </w:r>
      <w:r w:rsidR="0095439B">
        <w:rPr>
          <w:rFonts w:ascii="Arial" w:hAnsi="Arial" w:cs="Arial"/>
          <w:color w:val="000000"/>
          <w:sz w:val="24"/>
          <w:szCs w:val="23"/>
          <w:shd w:val="clear" w:color="auto" w:fill="FFFFFF"/>
        </w:rPr>
        <w:t>ón de la identidad de los niños:</w:t>
      </w:r>
    </w:p>
    <w:p w:rsidR="00E13715" w:rsidRPr="0095439B" w:rsidRDefault="00E13715">
      <w:pPr>
        <w:rPr>
          <w:rFonts w:ascii="Arial" w:hAnsi="Arial" w:cs="Arial"/>
          <w:color w:val="000000"/>
          <w:sz w:val="24"/>
          <w:szCs w:val="23"/>
          <w:shd w:val="clear" w:color="auto" w:fill="FFFFFF"/>
        </w:rPr>
      </w:pPr>
      <w:r w:rsidRPr="0095439B">
        <w:rPr>
          <w:rFonts w:ascii="Arial" w:hAnsi="Arial" w:cs="Arial"/>
          <w:color w:val="000000"/>
          <w:sz w:val="24"/>
          <w:szCs w:val="23"/>
          <w:shd w:val="clear" w:color="auto" w:fill="FFFFFF"/>
        </w:rPr>
        <w:t xml:space="preserve">1.  Cuando un bebé cuenta con pocos días de vida, sus padres comienzan a verbalizar cómo es su hijo. Pueden decir que es calmado, que es muy bueno, un poco llorón, estas etiquetas hacen que los demás identifiquemos al niño con unos rasgos más que con otros. </w:t>
      </w:r>
    </w:p>
    <w:p w:rsidR="00E13715" w:rsidRPr="0095439B" w:rsidRDefault="00E13715">
      <w:pPr>
        <w:rPr>
          <w:rFonts w:ascii="Arial" w:hAnsi="Arial" w:cs="Arial"/>
          <w:color w:val="000000"/>
          <w:sz w:val="24"/>
          <w:szCs w:val="23"/>
          <w:shd w:val="clear" w:color="auto" w:fill="FFFFFF"/>
        </w:rPr>
      </w:pPr>
      <w:r w:rsidRPr="0095439B">
        <w:rPr>
          <w:rFonts w:ascii="Arial" w:hAnsi="Arial" w:cs="Arial"/>
          <w:color w:val="000000"/>
          <w:sz w:val="24"/>
          <w:szCs w:val="23"/>
          <w:shd w:val="clear" w:color="auto" w:fill="FFFFFF"/>
        </w:rPr>
        <w:t xml:space="preserve">2.  Hasta los seis meses, el bebé aún se siente unido físicamente a su madre, todavía no sabe que él y su madre son personas diferentes. </w:t>
      </w:r>
    </w:p>
    <w:p w:rsidR="00370C58" w:rsidRDefault="00E13715">
      <w:r w:rsidRPr="0095439B">
        <w:rPr>
          <w:rFonts w:ascii="Arial" w:hAnsi="Arial" w:cs="Arial"/>
          <w:color w:val="000000"/>
          <w:sz w:val="24"/>
          <w:szCs w:val="23"/>
          <w:shd w:val="clear" w:color="auto" w:fill="FFFFFF"/>
        </w:rPr>
        <w:t>3.  A partir de los seis meses, el bebé sabrá que él tiene su mente y los demás otra distinta, y podrá compartir su foco de atención con los demás. Como cuando le señalan algo y él sabe que tiene que mirar hacia donde le indican. A partir de aquí nacerá en él la intención de explorar, y comenzará a formar su propia identidad y a conocerla. Pero debemos distinguir dos aspectos: por un lado su identidad (quién es) y por otro su auto-imagen (quién cree que es).</w:t>
      </w:r>
      <w:r w:rsidRPr="0095439B">
        <w:rPr>
          <w:rFonts w:ascii="Arial" w:hAnsi="Arial" w:cs="Arial"/>
          <w:color w:val="000000"/>
          <w:sz w:val="24"/>
          <w:szCs w:val="23"/>
        </w:rPr>
        <w:br/>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Pr>
        <w:br/>
      </w:r>
    </w:p>
    <w:sectPr w:rsidR="00370C58" w:rsidSect="00DB2070">
      <w:pgSz w:w="12240" w:h="15840"/>
      <w:pgMar w:top="1417" w:right="1701" w:bottom="1417"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B672D"/>
    <w:multiLevelType w:val="hybridMultilevel"/>
    <w:tmpl w:val="E824661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33B3"/>
    <w:rsid w:val="00085FC7"/>
    <w:rsid w:val="000C7214"/>
    <w:rsid w:val="0010054C"/>
    <w:rsid w:val="001533B3"/>
    <w:rsid w:val="001E0C8B"/>
    <w:rsid w:val="001E4343"/>
    <w:rsid w:val="00370C58"/>
    <w:rsid w:val="00392534"/>
    <w:rsid w:val="003E1E4B"/>
    <w:rsid w:val="00506F3A"/>
    <w:rsid w:val="0068489F"/>
    <w:rsid w:val="008122AD"/>
    <w:rsid w:val="00911DDC"/>
    <w:rsid w:val="0093521C"/>
    <w:rsid w:val="009360F1"/>
    <w:rsid w:val="0095439B"/>
    <w:rsid w:val="00AD46ED"/>
    <w:rsid w:val="00CC16E1"/>
    <w:rsid w:val="00CF612C"/>
    <w:rsid w:val="00DB2070"/>
    <w:rsid w:val="00DD30FA"/>
    <w:rsid w:val="00E13715"/>
    <w:rsid w:val="00E27DA3"/>
    <w:rsid w:val="00FE6CB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2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B20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070"/>
    <w:rPr>
      <w:rFonts w:ascii="Tahoma" w:hAnsi="Tahoma" w:cs="Tahoma"/>
      <w:sz w:val="16"/>
      <w:szCs w:val="16"/>
    </w:rPr>
  </w:style>
  <w:style w:type="table" w:styleId="Cuadrculaclara-nfasis2">
    <w:name w:val="Light Grid Accent 2"/>
    <w:basedOn w:val="Tablanormal"/>
    <w:uiPriority w:val="62"/>
    <w:rsid w:val="00DB2070"/>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Prrafodelista">
    <w:name w:val="List Paragraph"/>
    <w:basedOn w:val="Normal"/>
    <w:uiPriority w:val="34"/>
    <w:qFormat/>
    <w:rsid w:val="00911DDC"/>
    <w:pPr>
      <w:ind w:left="720"/>
      <w:contextualSpacing/>
    </w:pPr>
  </w:style>
  <w:style w:type="character" w:styleId="nfasis">
    <w:name w:val="Emphasis"/>
    <w:basedOn w:val="Fuentedeprrafopredeter"/>
    <w:uiPriority w:val="20"/>
    <w:qFormat/>
    <w:rsid w:val="00E13715"/>
    <w:rPr>
      <w:i/>
      <w:iCs/>
    </w:rPr>
  </w:style>
  <w:style w:type="character" w:styleId="Hipervnculo">
    <w:name w:val="Hyperlink"/>
    <w:basedOn w:val="Fuentedeprrafopredeter"/>
    <w:uiPriority w:val="99"/>
    <w:semiHidden/>
    <w:unhideWhenUsed/>
    <w:rsid w:val="00E13715"/>
    <w:rPr>
      <w:color w:val="0000FF"/>
      <w:u w:val="single"/>
    </w:rPr>
  </w:style>
</w:styles>
</file>

<file path=word/webSettings.xml><?xml version="1.0" encoding="utf-8"?>
<w:webSettings xmlns:r="http://schemas.openxmlformats.org/officeDocument/2006/relationships" xmlns:w="http://schemas.openxmlformats.org/wordprocessingml/2006/main">
  <w:divs>
    <w:div w:id="399444427">
      <w:bodyDiv w:val="1"/>
      <w:marLeft w:val="0"/>
      <w:marRight w:val="0"/>
      <w:marTop w:val="0"/>
      <w:marBottom w:val="0"/>
      <w:divBdr>
        <w:top w:val="none" w:sz="0" w:space="0" w:color="auto"/>
        <w:left w:val="none" w:sz="0" w:space="0" w:color="auto"/>
        <w:bottom w:val="none" w:sz="0" w:space="0" w:color="auto"/>
        <w:right w:val="none" w:sz="0" w:space="0" w:color="auto"/>
      </w:divBdr>
      <w:divsChild>
        <w:div w:id="235096118">
          <w:marLeft w:val="0"/>
          <w:marRight w:val="0"/>
          <w:marTop w:val="0"/>
          <w:marBottom w:val="0"/>
          <w:divBdr>
            <w:top w:val="none" w:sz="0" w:space="0" w:color="auto"/>
            <w:left w:val="none" w:sz="0" w:space="0" w:color="auto"/>
            <w:bottom w:val="none" w:sz="0" w:space="0" w:color="auto"/>
            <w:right w:val="none" w:sz="0" w:space="0" w:color="auto"/>
          </w:divBdr>
        </w:div>
        <w:div w:id="1883327934">
          <w:marLeft w:val="0"/>
          <w:marRight w:val="0"/>
          <w:marTop w:val="0"/>
          <w:marBottom w:val="0"/>
          <w:divBdr>
            <w:top w:val="none" w:sz="0" w:space="0" w:color="auto"/>
            <w:left w:val="none" w:sz="0" w:space="0" w:color="auto"/>
            <w:bottom w:val="none" w:sz="0" w:space="0" w:color="auto"/>
            <w:right w:val="none" w:sz="0" w:space="0" w:color="auto"/>
          </w:divBdr>
        </w:div>
      </w:divsChild>
    </w:div>
    <w:div w:id="75027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2153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LENOVO</cp:lastModifiedBy>
  <cp:revision>2</cp:revision>
  <dcterms:created xsi:type="dcterms:W3CDTF">2021-03-17T05:27:00Z</dcterms:created>
  <dcterms:modified xsi:type="dcterms:W3CDTF">2021-03-17T05:27:00Z</dcterms:modified>
</cp:coreProperties>
</file>