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044759" cy="1123950"/>
            <wp:effectExtent b="0" l="0" r="0" t="0"/>
            <wp:docPr id="6" name="image6.gif"/>
            <a:graphic>
              <a:graphicData uri="http://schemas.openxmlformats.org/drawingml/2006/picture">
                <pic:pic>
                  <pic:nvPicPr>
                    <pic:cNvPr id="0" name="image6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759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ENGLISH A2.2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WEEK 1 ACTIVITIES - “REVIEW”</w:t>
      </w:r>
    </w:p>
    <w:p w:rsidR="00000000" w:rsidDel="00000000" w:rsidP="00000000" w:rsidRDefault="00000000" w:rsidRPr="00000000" w14:paraId="00000006">
      <w:pPr>
        <w:jc w:val="center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GRAMMAR</w:t>
      </w:r>
    </w:p>
    <w:p w:rsidR="00000000" w:rsidDel="00000000" w:rsidP="00000000" w:rsidRDefault="00000000" w:rsidRPr="00000000" w14:paraId="00000007">
      <w:pPr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Melina Maryvi Medina Rocha</w:t>
      </w:r>
    </w:p>
    <w:p w:rsidR="00000000" w:rsidDel="00000000" w:rsidP="00000000" w:rsidRDefault="00000000" w:rsidRPr="00000000" w14:paraId="00000009">
      <w:pPr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Dear students, during the week we will review the </w:t>
      </w:r>
      <w:r w:rsidDel="00000000" w:rsidR="00000000" w:rsidRPr="00000000">
        <w:rPr>
          <w:b w:val="1"/>
          <w:rtl w:val="0"/>
        </w:rPr>
        <w:t xml:space="preserve">present simple and the present continuous form</w:t>
      </w:r>
      <w:r w:rsidDel="00000000" w:rsidR="00000000" w:rsidRPr="00000000">
        <w:rPr>
          <w:rtl w:val="0"/>
        </w:rPr>
        <w:t xml:space="preserve">s. Complete your activities and upload your document to Escuela en Red.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1 – PRESENT SIMPLE VS. PRESENT CONTINUOUS – </w:t>
      </w:r>
      <w:r w:rsidDel="00000000" w:rsidR="00000000" w:rsidRPr="00000000">
        <w:rPr>
          <w:b w:val="1"/>
          <w:highlight w:val="yellow"/>
          <w:rtl w:val="0"/>
        </w:rPr>
        <w:t xml:space="preserve">20 PTS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Watch the video, read the following information and analyze the information presented.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326828" cy="6088061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6828" cy="6088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/>
        <w:drawing>
          <wp:inline distB="0" distT="0" distL="0" distR="0">
            <wp:extent cx="5612130" cy="561213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WATCH THE VIDEO:</w:t>
      </w:r>
    </w:p>
    <w:p w:rsidR="00000000" w:rsidDel="00000000" w:rsidP="00000000" w:rsidRDefault="00000000" w:rsidRPr="00000000" w14:paraId="00000034">
      <w:pPr>
        <w:jc w:val="both"/>
        <w:rPr/>
      </w:pP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https://www.youtube.com/watch?v=3B_6pS8a0jk&amp;t=49s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highlight w:val="yellow"/>
          <w:rtl w:val="0"/>
        </w:rPr>
        <w:t xml:space="preserve">PRACTICE IN THE FOLLOWING LINK AND PASTE A SCREENSHOT OF YOUR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https://learnenglishkids.britishcouncil.org/grammar-practice/present-simple-and-present-continuous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351314" cy="5094514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5094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2 – WORKSHEETS – </w:t>
      </w:r>
      <w:r w:rsidDel="00000000" w:rsidR="00000000" w:rsidRPr="00000000">
        <w:rPr>
          <w:b w:val="1"/>
          <w:highlight w:val="yellow"/>
          <w:rtl w:val="0"/>
        </w:rPr>
        <w:t xml:space="preserve">60 PTS.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857875" cy="627875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278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12130" cy="8788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4 – SPEAKING AND PRONUNCIATION – </w:t>
      </w:r>
      <w:r w:rsidDel="00000000" w:rsidR="00000000" w:rsidRPr="00000000">
        <w:rPr>
          <w:b w:val="1"/>
          <w:highlight w:val="yellow"/>
          <w:rtl w:val="0"/>
        </w:rPr>
        <w:t xml:space="preserve">20 PTS.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color w:val="2e75b5"/>
          <w:rtl w:val="0"/>
        </w:rPr>
        <w:t xml:space="preserve">https://padlet.com/alvaradocris87/cdyptcca6vtz95by </w:t>
      </w:r>
      <w:r w:rsidDel="00000000" w:rsidR="00000000" w:rsidRPr="00000000">
        <w:rPr>
          <w:rtl w:val="0"/>
        </w:rPr>
        <w:t xml:space="preserve">or scan the QR code and record yourself reading the following paragraph, identify the present simple and the present continuous and then focus on your </w:t>
      </w:r>
      <w:r w:rsidDel="00000000" w:rsidR="00000000" w:rsidRPr="00000000">
        <w:rPr>
          <w:u w:val="single"/>
          <w:rtl w:val="0"/>
        </w:rPr>
        <w:t xml:space="preserve">intonation </w:t>
      </w:r>
      <w:r w:rsidDel="00000000" w:rsidR="00000000" w:rsidRPr="00000000">
        <w:rPr>
          <w:rtl w:val="0"/>
        </w:rPr>
        <w:t xml:space="preserve">while you’re reading to make it interesting. </w:t>
      </w:r>
      <w:r w:rsidDel="00000000" w:rsidR="00000000" w:rsidRPr="00000000">
        <w:rPr>
          <w:b w:val="1"/>
          <w:highlight w:val="yellow"/>
          <w:rtl w:val="0"/>
        </w:rPr>
        <w:t xml:space="preserve">REMEMBER TO WRITE YOUR NAME IN YOUR RECORDING.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86668" cy="129496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/>
        <w:drawing>
          <wp:inline distB="0" distT="0" distL="0" distR="0">
            <wp:extent cx="5971549" cy="190068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9" cy="1900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t xml:space="preserve">You can check the pronunciation of the words in the Cambridge Dictionary https://dictionary.cambridge.org/us/dictionary/learner-english/.</w:t>
      </w:r>
    </w:p>
    <w:sectPr>
      <w:footerReference r:id="rId16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learnenglishkids.britishcouncil.org/grammar-practice/present-simple-and-present-continuous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3B_6pS8a0jk&amp;t=49s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gif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