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FFCC"/>
  <w:body>
    <w:p w14:paraId="41FD6D37" w14:textId="77777777" w:rsidR="00715F58" w:rsidRPr="00A57C4C" w:rsidRDefault="00715F58" w:rsidP="00715F58">
      <w:pPr>
        <w:spacing w:after="0" w:line="240" w:lineRule="auto"/>
        <w:jc w:val="center"/>
        <w:rPr>
          <w:rFonts w:ascii="ingrained" w:eastAsia="ingrained" w:hAnsi="ingrained" w:cs="ingrained"/>
          <w:b/>
          <w:bCs/>
          <w:color w:val="FF3399"/>
          <w:sz w:val="60"/>
          <w:szCs w:val="60"/>
        </w:rPr>
      </w:pPr>
      <w:r>
        <w:rPr>
          <w:noProof/>
          <w:lang w:eastAsia="es-MX"/>
        </w:rPr>
        <w:drawing>
          <wp:anchor distT="0" distB="0" distL="114300" distR="114300" simplePos="0" relativeHeight="251660288" behindDoc="1" locked="0" layoutInCell="1" allowOverlap="1" wp14:anchorId="1B0361B5" wp14:editId="6BC81672">
            <wp:simplePos x="0" y="0"/>
            <wp:positionH relativeFrom="column">
              <wp:posOffset>-571991</wp:posOffset>
            </wp:positionH>
            <wp:positionV relativeFrom="paragraph">
              <wp:posOffset>-174361</wp:posOffset>
            </wp:positionV>
            <wp:extent cx="2743200" cy="1552754"/>
            <wp:effectExtent l="0" t="0" r="0" b="9525"/>
            <wp:wrapNone/>
            <wp:docPr id="1" name="Imagen 1" descr="MARZO: NOVEDADES Y LANZAMIENTOS DE #MUEVETULENGUA | MTL EDITORIAL"/>
            <wp:cNvGraphicFramePr/>
            <a:graphic xmlns:a="http://schemas.openxmlformats.org/drawingml/2006/main">
              <a:graphicData uri="http://schemas.openxmlformats.org/drawingml/2006/picture">
                <pic:pic xmlns:pic="http://schemas.openxmlformats.org/drawingml/2006/picture">
                  <pic:nvPicPr>
                    <pic:cNvPr id="1" name="Imagen 1" descr="MARZO: NOVEDADES Y LANZAMIENTOS DE #MUEVETULENGUA | MTL EDITORIAL"/>
                    <pic:cNvPicPr/>
                  </pic:nvPicPr>
                  <pic:blipFill rotWithShape="1">
                    <a:blip r:embed="rId5" cstate="print">
                      <a:extLst>
                        <a:ext uri="{28A0092B-C50C-407E-A947-70E740481C1C}">
                          <a14:useLocalDpi xmlns:a14="http://schemas.microsoft.com/office/drawing/2010/main" val="0"/>
                        </a:ext>
                      </a:extLst>
                    </a:blip>
                    <a:srcRect l="7145" b="25391"/>
                    <a:stretch/>
                  </pic:blipFill>
                  <pic:spPr bwMode="auto">
                    <a:xfrm>
                      <a:off x="0" y="0"/>
                      <a:ext cx="2754520" cy="155916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ingrained" w:eastAsia="ingrained" w:hAnsi="ingrained" w:cs="ingrained"/>
          <w:b/>
          <w:bCs/>
          <w:noProof/>
          <w:color w:val="FFFF00"/>
          <w:sz w:val="60"/>
          <w:szCs w:val="60"/>
          <w:lang w:eastAsia="es-MX"/>
        </w:rPr>
        <mc:AlternateContent>
          <mc:Choice Requires="wps">
            <w:drawing>
              <wp:anchor distT="0" distB="0" distL="114300" distR="114300" simplePos="0" relativeHeight="251659264" behindDoc="0" locked="0" layoutInCell="1" allowOverlap="1" wp14:anchorId="76120E5E" wp14:editId="2DBE2F33">
                <wp:simplePos x="0" y="0"/>
                <wp:positionH relativeFrom="column">
                  <wp:posOffset>6961517</wp:posOffset>
                </wp:positionH>
                <wp:positionV relativeFrom="paragraph">
                  <wp:posOffset>35668</wp:posOffset>
                </wp:positionV>
                <wp:extent cx="1934845" cy="1952625"/>
                <wp:effectExtent l="57150" t="38100" r="46355" b="104775"/>
                <wp:wrapNone/>
                <wp:docPr id="13" name="Pergamino vertical 13"/>
                <wp:cNvGraphicFramePr/>
                <a:graphic xmlns:a="http://schemas.openxmlformats.org/drawingml/2006/main">
                  <a:graphicData uri="http://schemas.microsoft.com/office/word/2010/wordprocessingShape">
                    <wps:wsp>
                      <wps:cNvSpPr/>
                      <wps:spPr>
                        <a:xfrm>
                          <a:off x="0" y="0"/>
                          <a:ext cx="1934845" cy="1952625"/>
                        </a:xfrm>
                        <a:prstGeom prst="verticalScroll">
                          <a:avLst/>
                        </a:prstGeom>
                        <a:solidFill>
                          <a:srgbClr val="E33BDB"/>
                        </a:solidFill>
                        <a:ln>
                          <a:solidFill>
                            <a:schemeClr val="accent1"/>
                          </a:solidFill>
                        </a:ln>
                      </wps:spPr>
                      <wps:style>
                        <a:lnRef idx="0">
                          <a:schemeClr val="accent2"/>
                        </a:lnRef>
                        <a:fillRef idx="3">
                          <a:schemeClr val="accent2"/>
                        </a:fillRef>
                        <a:effectRef idx="3">
                          <a:schemeClr val="accent2"/>
                        </a:effectRef>
                        <a:fontRef idx="minor">
                          <a:schemeClr val="lt1"/>
                        </a:fontRef>
                      </wps:style>
                      <wps:txbx>
                        <w:txbxContent>
                          <w:p w14:paraId="2B807135" w14:textId="77777777" w:rsidR="00715F58" w:rsidRPr="00433CB2" w:rsidRDefault="00715F58" w:rsidP="00715F58">
                            <w:pPr>
                              <w:jc w:val="center"/>
                              <w:rPr>
                                <w:rFonts w:ascii="Comic Sans MS" w:hAnsi="Comic Sans MS"/>
                                <w:b/>
                                <w:lang w:val="es-ES"/>
                              </w:rPr>
                            </w:pPr>
                            <w:r>
                              <w:rPr>
                                <w:rFonts w:ascii="Comic Sans MS" w:hAnsi="Comic Sans MS"/>
                                <w:b/>
                                <w:lang w:val="es-ES"/>
                              </w:rPr>
                              <w:t xml:space="preserve">Semana del </w:t>
                            </w:r>
                            <w:r w:rsidR="00F927C4">
                              <w:rPr>
                                <w:rFonts w:ascii="Comic Sans MS" w:hAnsi="Comic Sans MS"/>
                                <w:b/>
                                <w:lang w:val="es-ES"/>
                              </w:rPr>
                              <w:t>22 al 26</w:t>
                            </w:r>
                            <w:r>
                              <w:rPr>
                                <w:rFonts w:ascii="Comic Sans MS" w:hAnsi="Comic Sans MS"/>
                                <w:b/>
                                <w:lang w:val="es-ES"/>
                              </w:rPr>
                              <w:t xml:space="preserve"> de marzo de 2021 </w:t>
                            </w:r>
                            <w:r w:rsidRPr="00433CB2">
                              <w:rPr>
                                <w:rFonts w:ascii="Comic Sans MS" w:hAnsi="Comic Sans MS"/>
                                <w:b/>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20E5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13" o:spid="_x0000_s1026" type="#_x0000_t97" style="position:absolute;left:0;text-align:left;margin-left:548.15pt;margin-top:2.8pt;width:152.3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" fillcolor="#e33bdb" strokecolor="#5b9bd5 [3204]">
                <v:shadow on="t" color="black" opacity="41287f" offset="0,1.5pt"/>
                <v:textbox>
                  <w:txbxContent>
                    <w:p w14:paraId="2B807135" w14:textId="77777777" w:rsidR="00715F58" w:rsidRPr="00433CB2" w:rsidRDefault="00715F58" w:rsidP="00715F58">
                      <w:pPr>
                        <w:jc w:val="center"/>
                        <w:rPr>
                          <w:rFonts w:ascii="Comic Sans MS" w:hAnsi="Comic Sans MS"/>
                          <w:b/>
                          <w:lang w:val="es-ES"/>
                        </w:rPr>
                      </w:pPr>
                      <w:r>
                        <w:rPr>
                          <w:rFonts w:ascii="Comic Sans MS" w:hAnsi="Comic Sans MS"/>
                          <w:b/>
                          <w:lang w:val="es-ES"/>
                        </w:rPr>
                        <w:t xml:space="preserve">Semana del </w:t>
                      </w:r>
                      <w:r w:rsidR="00F927C4">
                        <w:rPr>
                          <w:rFonts w:ascii="Comic Sans MS" w:hAnsi="Comic Sans MS"/>
                          <w:b/>
                          <w:lang w:val="es-ES"/>
                        </w:rPr>
                        <w:t>22 al 26</w:t>
                      </w:r>
                      <w:r>
                        <w:rPr>
                          <w:rFonts w:ascii="Comic Sans MS" w:hAnsi="Comic Sans MS"/>
                          <w:b/>
                          <w:lang w:val="es-ES"/>
                        </w:rPr>
                        <w:t xml:space="preserve"> de marzo de 2021 </w:t>
                      </w:r>
                      <w:r w:rsidRPr="00433CB2">
                        <w:rPr>
                          <w:rFonts w:ascii="Comic Sans MS" w:hAnsi="Comic Sans MS"/>
                          <w:b/>
                          <w:lang w:val="es-ES"/>
                        </w:rPr>
                        <w:t xml:space="preserve"> </w:t>
                      </w:r>
                    </w:p>
                  </w:txbxContent>
                </v:textbox>
              </v:shape>
            </w:pict>
          </mc:Fallback>
        </mc:AlternateContent>
      </w:r>
      <w:r>
        <w:rPr>
          <w:rFonts w:ascii="ingrained" w:eastAsia="ingrained" w:hAnsi="ingrained" w:cs="ingrained"/>
          <w:b/>
          <w:bCs/>
          <w:color w:val="FF3399"/>
          <w:sz w:val="60"/>
          <w:szCs w:val="60"/>
        </w:rPr>
        <w:t xml:space="preserve"> </w:t>
      </w:r>
      <w:r w:rsidRPr="00736F0E">
        <w:rPr>
          <w:rFonts w:ascii="ingrained" w:eastAsia="ingrained" w:hAnsi="ingrained" w:cs="ingrained"/>
          <w:b/>
          <w:bCs/>
          <w:color w:val="FF3399"/>
          <w:sz w:val="60"/>
          <w:szCs w:val="60"/>
        </w:rPr>
        <w:t>P</w:t>
      </w:r>
      <w:r>
        <w:rPr>
          <w:rFonts w:ascii="ingrained" w:eastAsia="ingrained" w:hAnsi="ingrained" w:cs="ingrained"/>
          <w:b/>
          <w:bCs/>
          <w:color w:val="FF0000"/>
          <w:sz w:val="60"/>
          <w:szCs w:val="60"/>
        </w:rPr>
        <w:t xml:space="preserve"> </w:t>
      </w:r>
      <w:r w:rsidRPr="4CE7C4FE">
        <w:rPr>
          <w:rFonts w:ascii="ingrained" w:eastAsia="ingrained" w:hAnsi="ingrained" w:cs="ingrained"/>
          <w:b/>
          <w:bCs/>
          <w:color w:val="FF0000"/>
          <w:sz w:val="60"/>
          <w:szCs w:val="60"/>
        </w:rPr>
        <w:t>l</w:t>
      </w:r>
      <w:r w:rsidRPr="0952C3CA">
        <w:rPr>
          <w:rFonts w:ascii="ingrained" w:eastAsia="ingrained" w:hAnsi="ingrained" w:cs="ingrained"/>
          <w:b/>
          <w:bCs/>
          <w:color w:val="FF33CC"/>
          <w:sz w:val="60"/>
          <w:szCs w:val="60"/>
        </w:rPr>
        <w:t xml:space="preserve"> </w:t>
      </w:r>
      <w:r w:rsidRPr="0952C3CA">
        <w:rPr>
          <w:rFonts w:ascii="ingrained" w:eastAsia="ingrained" w:hAnsi="ingrained" w:cs="ingrained"/>
          <w:b/>
          <w:bCs/>
          <w:color w:val="FFFF00"/>
          <w:sz w:val="60"/>
          <w:szCs w:val="60"/>
        </w:rPr>
        <w:t xml:space="preserve">a </w:t>
      </w:r>
      <w:r w:rsidRPr="0952C3CA">
        <w:rPr>
          <w:rFonts w:ascii="ingrained" w:eastAsia="ingrained" w:hAnsi="ingrained" w:cs="ingrained"/>
          <w:b/>
          <w:bCs/>
          <w:color w:val="00B0F0"/>
          <w:sz w:val="60"/>
          <w:szCs w:val="60"/>
        </w:rPr>
        <w:t xml:space="preserve">n  </w:t>
      </w:r>
      <w:r w:rsidRPr="0952C3CA">
        <w:rPr>
          <w:rFonts w:ascii="ingrained" w:eastAsia="ingrained" w:hAnsi="ingrained" w:cs="ingrained"/>
          <w:b/>
          <w:bCs/>
          <w:color w:val="CC00FF"/>
          <w:sz w:val="60"/>
          <w:szCs w:val="60"/>
        </w:rPr>
        <w:t>d</w:t>
      </w:r>
      <w:r>
        <w:rPr>
          <w:rFonts w:ascii="ingrained" w:eastAsia="ingrained" w:hAnsi="ingrained" w:cs="ingrained"/>
          <w:b/>
          <w:bCs/>
          <w:color w:val="CC00FF"/>
          <w:sz w:val="60"/>
          <w:szCs w:val="60"/>
        </w:rPr>
        <w:t xml:space="preserve"> </w:t>
      </w:r>
      <w:r w:rsidRPr="0952C3CA">
        <w:rPr>
          <w:rFonts w:ascii="ingrained" w:eastAsia="ingrained" w:hAnsi="ingrained" w:cs="ingrained"/>
          <w:b/>
          <w:bCs/>
          <w:color w:val="CC00FF"/>
          <w:sz w:val="60"/>
          <w:szCs w:val="60"/>
        </w:rPr>
        <w:t>e</w:t>
      </w:r>
      <w:r w:rsidRPr="0952C3CA">
        <w:rPr>
          <w:rFonts w:ascii="ingrained" w:eastAsia="ingrained" w:hAnsi="ingrained" w:cs="ingrained"/>
          <w:b/>
          <w:bCs/>
          <w:color w:val="66FF66"/>
          <w:sz w:val="60"/>
          <w:szCs w:val="60"/>
        </w:rPr>
        <w:t xml:space="preserve">  </w:t>
      </w:r>
      <w:r w:rsidRPr="0952C3CA">
        <w:rPr>
          <w:rFonts w:ascii="ingrained" w:eastAsia="ingrained" w:hAnsi="ingrained" w:cs="ingrained"/>
          <w:b/>
          <w:bCs/>
          <w:color w:val="FF6600"/>
          <w:sz w:val="60"/>
          <w:szCs w:val="60"/>
        </w:rPr>
        <w:t xml:space="preserve">T </w:t>
      </w:r>
      <w:r w:rsidRPr="0952C3CA">
        <w:rPr>
          <w:rFonts w:ascii="ingrained" w:eastAsia="ingrained" w:hAnsi="ingrained" w:cs="ingrained"/>
          <w:b/>
          <w:bCs/>
          <w:color w:val="FF33CC"/>
          <w:sz w:val="60"/>
          <w:szCs w:val="60"/>
        </w:rPr>
        <w:t xml:space="preserve">r </w:t>
      </w:r>
      <w:r w:rsidRPr="0952C3CA">
        <w:rPr>
          <w:rFonts w:ascii="ingrained" w:eastAsia="ingrained" w:hAnsi="ingrained" w:cs="ingrained"/>
          <w:b/>
          <w:bCs/>
          <w:color w:val="FFFF00"/>
          <w:sz w:val="60"/>
          <w:szCs w:val="60"/>
        </w:rPr>
        <w:t xml:space="preserve">a </w:t>
      </w:r>
      <w:r w:rsidRPr="0952C3CA">
        <w:rPr>
          <w:rFonts w:ascii="ingrained" w:eastAsia="ingrained" w:hAnsi="ingrained" w:cs="ingrained"/>
          <w:b/>
          <w:bCs/>
          <w:color w:val="00B0F0"/>
          <w:sz w:val="60"/>
          <w:szCs w:val="60"/>
        </w:rPr>
        <w:t xml:space="preserve">b </w:t>
      </w:r>
      <w:r w:rsidRPr="0952C3CA">
        <w:rPr>
          <w:rFonts w:ascii="ingrained" w:eastAsia="ingrained" w:hAnsi="ingrained" w:cs="ingrained"/>
          <w:b/>
          <w:bCs/>
          <w:color w:val="66FF66"/>
          <w:sz w:val="60"/>
          <w:szCs w:val="60"/>
        </w:rPr>
        <w:t xml:space="preserve">a </w:t>
      </w:r>
      <w:r w:rsidRPr="0952C3CA">
        <w:rPr>
          <w:rFonts w:ascii="ingrained" w:eastAsia="ingrained" w:hAnsi="ingrained" w:cs="ingrained"/>
          <w:b/>
          <w:bCs/>
          <w:color w:val="FA6F05"/>
          <w:sz w:val="60"/>
          <w:szCs w:val="60"/>
        </w:rPr>
        <w:t xml:space="preserve">j </w:t>
      </w:r>
      <w:r w:rsidRPr="00F338CA">
        <w:rPr>
          <w:rFonts w:ascii="ingrained" w:eastAsia="ingrained" w:hAnsi="ingrained" w:cs="ingrained"/>
          <w:b/>
          <w:bCs/>
          <w:color w:val="2E74B5" w:themeColor="accent1" w:themeShade="BF"/>
          <w:sz w:val="60"/>
          <w:szCs w:val="60"/>
        </w:rPr>
        <w:t>o</w:t>
      </w:r>
    </w:p>
    <w:p w14:paraId="3253B278" w14:textId="77777777" w:rsidR="00715F58" w:rsidRDefault="00715F58" w:rsidP="00715F58">
      <w:pPr>
        <w:spacing w:after="0" w:line="240" w:lineRule="auto"/>
        <w:ind w:firstLine="709"/>
        <w:jc w:val="center"/>
        <w:rPr>
          <w:rFonts w:ascii="Century Gothic" w:eastAsia="Century Gothic" w:hAnsi="Century Gothic" w:cs="Century Gothic"/>
        </w:rPr>
      </w:pPr>
      <w:r>
        <w:rPr>
          <w:rFonts w:ascii="ingrained" w:eastAsia="ingrained" w:hAnsi="ingrained" w:cs="ingrained"/>
          <w:b/>
          <w:bCs/>
          <w:color w:val="FFFF00"/>
          <w:sz w:val="60"/>
          <w:szCs w:val="60"/>
        </w:rPr>
        <w:t xml:space="preserve">       </w:t>
      </w:r>
      <w:r w:rsidRPr="0ABB7EDF">
        <w:rPr>
          <w:rFonts w:ascii="ingrained" w:eastAsia="ingrained" w:hAnsi="ingrained" w:cs="ingrained"/>
          <w:b/>
          <w:bCs/>
          <w:color w:val="FFFF00"/>
          <w:sz w:val="60"/>
          <w:szCs w:val="60"/>
        </w:rPr>
        <w:t>“</w:t>
      </w:r>
      <w:r w:rsidRPr="0ABB7EDF">
        <w:rPr>
          <w:rFonts w:ascii="ingrained" w:eastAsia="ingrained" w:hAnsi="ingrained" w:cs="ingrained"/>
          <w:b/>
          <w:bCs/>
          <w:color w:val="FF33CC"/>
          <w:sz w:val="60"/>
          <w:szCs w:val="60"/>
        </w:rPr>
        <w:t xml:space="preserve">A </w:t>
      </w:r>
      <w:r w:rsidRPr="0ABB7EDF">
        <w:rPr>
          <w:rFonts w:ascii="ingrained" w:eastAsia="ingrained" w:hAnsi="ingrained" w:cs="ingrained"/>
          <w:b/>
          <w:bCs/>
          <w:color w:val="00B050"/>
          <w:sz w:val="60"/>
          <w:szCs w:val="60"/>
        </w:rPr>
        <w:t>p</w:t>
      </w:r>
      <w:r w:rsidRPr="0ABB7EDF">
        <w:rPr>
          <w:rFonts w:ascii="ingrained" w:eastAsia="ingrained" w:hAnsi="ingrained" w:cs="ingrained"/>
          <w:b/>
          <w:bCs/>
          <w:color w:val="FF33CC"/>
          <w:sz w:val="60"/>
          <w:szCs w:val="60"/>
        </w:rPr>
        <w:t xml:space="preserve"> </w:t>
      </w:r>
      <w:r w:rsidRPr="0ABB7EDF">
        <w:rPr>
          <w:rFonts w:ascii="ingrained" w:eastAsia="ingrained" w:hAnsi="ingrained" w:cs="ingrained"/>
          <w:b/>
          <w:bCs/>
          <w:color w:val="00FFFF"/>
          <w:sz w:val="60"/>
          <w:szCs w:val="60"/>
        </w:rPr>
        <w:t>r</w:t>
      </w:r>
      <w:r w:rsidRPr="0ABB7EDF">
        <w:rPr>
          <w:rFonts w:ascii="ingrained" w:eastAsia="ingrained" w:hAnsi="ingrained" w:cs="ingrained"/>
          <w:b/>
          <w:bCs/>
          <w:color w:val="FF33CC"/>
          <w:sz w:val="60"/>
          <w:szCs w:val="60"/>
        </w:rPr>
        <w:t xml:space="preserve"> </w:t>
      </w:r>
      <w:r w:rsidRPr="0ABB7EDF">
        <w:rPr>
          <w:rFonts w:ascii="ingrained" w:eastAsia="ingrained" w:hAnsi="ingrained" w:cs="ingrained"/>
          <w:b/>
          <w:bCs/>
          <w:color w:val="800080"/>
          <w:sz w:val="60"/>
          <w:szCs w:val="60"/>
        </w:rPr>
        <w:t>e</w:t>
      </w:r>
      <w:r w:rsidRPr="0ABB7EDF">
        <w:rPr>
          <w:rFonts w:ascii="ingrained" w:eastAsia="ingrained" w:hAnsi="ingrained" w:cs="ingrained"/>
          <w:b/>
          <w:bCs/>
          <w:color w:val="FF33CC"/>
          <w:sz w:val="60"/>
          <w:szCs w:val="60"/>
        </w:rPr>
        <w:t xml:space="preserve"> </w:t>
      </w:r>
      <w:r w:rsidRPr="0ABB7EDF">
        <w:rPr>
          <w:rFonts w:ascii="ingrained" w:eastAsia="ingrained" w:hAnsi="ingrained" w:cs="ingrained"/>
          <w:b/>
          <w:bCs/>
          <w:color w:val="FF0000"/>
          <w:sz w:val="60"/>
          <w:szCs w:val="60"/>
        </w:rPr>
        <w:t>n</w:t>
      </w:r>
      <w:r w:rsidRPr="0ABB7EDF">
        <w:rPr>
          <w:rFonts w:ascii="ingrained" w:eastAsia="ingrained" w:hAnsi="ingrained" w:cs="ingrained"/>
          <w:b/>
          <w:bCs/>
          <w:color w:val="FF33CC"/>
          <w:sz w:val="60"/>
          <w:szCs w:val="60"/>
        </w:rPr>
        <w:t xml:space="preserve"> </w:t>
      </w:r>
      <w:r w:rsidRPr="0ABB7EDF">
        <w:rPr>
          <w:rFonts w:ascii="ingrained" w:eastAsia="ingrained" w:hAnsi="ingrained" w:cs="ingrained"/>
          <w:b/>
          <w:bCs/>
          <w:color w:val="00B0F0"/>
          <w:sz w:val="60"/>
          <w:szCs w:val="60"/>
        </w:rPr>
        <w:t>d</w:t>
      </w:r>
      <w:r w:rsidRPr="0ABB7EDF">
        <w:rPr>
          <w:rFonts w:ascii="ingrained" w:eastAsia="ingrained" w:hAnsi="ingrained" w:cs="ingrained"/>
          <w:b/>
          <w:bCs/>
          <w:color w:val="FF33CC"/>
          <w:sz w:val="60"/>
          <w:szCs w:val="60"/>
        </w:rPr>
        <w:t xml:space="preserve"> e  </w:t>
      </w:r>
      <w:r w:rsidRPr="0ABB7EDF">
        <w:rPr>
          <w:rFonts w:ascii="ingrained" w:eastAsia="ingrained" w:hAnsi="ingrained" w:cs="ingrained"/>
          <w:b/>
          <w:bCs/>
          <w:color w:val="92D050"/>
          <w:sz w:val="60"/>
          <w:szCs w:val="60"/>
        </w:rPr>
        <w:t>e</w:t>
      </w:r>
      <w:r w:rsidRPr="0ABB7EDF">
        <w:rPr>
          <w:rFonts w:ascii="ingrained" w:eastAsia="ingrained" w:hAnsi="ingrained" w:cs="ingrained"/>
          <w:b/>
          <w:bCs/>
          <w:color w:val="FF33CC"/>
          <w:sz w:val="60"/>
          <w:szCs w:val="60"/>
        </w:rPr>
        <w:t xml:space="preserve"> </w:t>
      </w:r>
      <w:r w:rsidRPr="0ABB7EDF">
        <w:rPr>
          <w:rFonts w:ascii="ingrained" w:eastAsia="ingrained" w:hAnsi="ingrained" w:cs="ingrained"/>
          <w:b/>
          <w:bCs/>
          <w:color w:val="FF0000"/>
          <w:sz w:val="60"/>
          <w:szCs w:val="60"/>
        </w:rPr>
        <w:t xml:space="preserve">n </w:t>
      </w:r>
      <w:r w:rsidRPr="0ABB7EDF">
        <w:rPr>
          <w:rFonts w:ascii="ingrained" w:eastAsia="ingrained" w:hAnsi="ingrained" w:cs="ingrained"/>
          <w:b/>
          <w:bCs/>
          <w:color w:val="FF33CC"/>
          <w:sz w:val="60"/>
          <w:szCs w:val="60"/>
        </w:rPr>
        <w:t xml:space="preserve"> </w:t>
      </w:r>
      <w:r w:rsidRPr="00F338CA">
        <w:rPr>
          <w:rFonts w:ascii="ingrained" w:eastAsia="ingrained" w:hAnsi="ingrained" w:cs="ingrained"/>
          <w:b/>
          <w:bCs/>
          <w:color w:val="2E74B5" w:themeColor="accent1" w:themeShade="BF"/>
          <w:sz w:val="60"/>
          <w:szCs w:val="60"/>
        </w:rPr>
        <w:t>c</w:t>
      </w:r>
      <w:r w:rsidRPr="0ABB7EDF">
        <w:rPr>
          <w:rFonts w:ascii="ingrained" w:eastAsia="ingrained" w:hAnsi="ingrained" w:cs="ingrained"/>
          <w:b/>
          <w:bCs/>
          <w:color w:val="FF33CC"/>
          <w:sz w:val="60"/>
          <w:szCs w:val="60"/>
        </w:rPr>
        <w:t xml:space="preserve"> a </w:t>
      </w:r>
      <w:r w:rsidRPr="0ABB7EDF">
        <w:rPr>
          <w:rFonts w:ascii="ingrained" w:eastAsia="ingrained" w:hAnsi="ingrained" w:cs="ingrained"/>
          <w:b/>
          <w:bCs/>
          <w:color w:val="990099"/>
          <w:sz w:val="60"/>
          <w:szCs w:val="60"/>
        </w:rPr>
        <w:t>s</w:t>
      </w:r>
      <w:r w:rsidRPr="0ABB7EDF">
        <w:rPr>
          <w:rFonts w:ascii="ingrained" w:eastAsia="ingrained" w:hAnsi="ingrained" w:cs="ingrained"/>
          <w:b/>
          <w:bCs/>
          <w:color w:val="FF33CC"/>
          <w:sz w:val="60"/>
          <w:szCs w:val="60"/>
        </w:rPr>
        <w:t xml:space="preserve"> </w:t>
      </w:r>
      <w:r w:rsidRPr="0ABB7EDF">
        <w:rPr>
          <w:rFonts w:ascii="ingrained" w:eastAsia="ingrained" w:hAnsi="ingrained" w:cs="ingrained"/>
          <w:b/>
          <w:bCs/>
          <w:color w:val="008080"/>
          <w:sz w:val="60"/>
          <w:szCs w:val="60"/>
        </w:rPr>
        <w:t>a</w:t>
      </w:r>
      <w:r w:rsidRPr="0ABB7EDF">
        <w:rPr>
          <w:rFonts w:ascii="ingrained" w:eastAsia="ingrained" w:hAnsi="ingrained" w:cs="ingrained"/>
          <w:b/>
          <w:bCs/>
          <w:color w:val="FFFF00"/>
          <w:sz w:val="60"/>
          <w:szCs w:val="60"/>
        </w:rPr>
        <w:t>”</w:t>
      </w:r>
      <w:r w:rsidRPr="004546BC">
        <w:t xml:space="preserve"> </w:t>
      </w:r>
    </w:p>
    <w:p w14:paraId="4FF2771D" w14:textId="77777777" w:rsidR="00715F58" w:rsidRDefault="00715F58" w:rsidP="00715F58">
      <w:pPr>
        <w:spacing w:after="0" w:line="240" w:lineRule="auto"/>
        <w:ind w:firstLine="708"/>
        <w:jc w:val="center"/>
      </w:pPr>
      <w:r>
        <w:rPr>
          <w:rFonts w:ascii="Flea Market Finds" w:eastAsia="Flea Market Finds" w:hAnsi="Flea Market Finds" w:cs="Flea Market Finds"/>
          <w:sz w:val="32"/>
          <w:szCs w:val="32"/>
        </w:rPr>
        <w:t xml:space="preserve">        </w:t>
      </w:r>
      <w:r w:rsidRPr="4D42F325">
        <w:rPr>
          <w:rFonts w:ascii="Flea Market Finds" w:eastAsia="Flea Market Finds" w:hAnsi="Flea Market Finds" w:cs="Flea Market Finds"/>
          <w:sz w:val="32"/>
          <w:szCs w:val="32"/>
        </w:rPr>
        <w:t>Jardín de Niños “Eutimio Alberto Cuellar Goribar”</w:t>
      </w:r>
    </w:p>
    <w:p w14:paraId="23D0855A" w14:textId="77777777" w:rsidR="00715F58" w:rsidRDefault="00715F58" w:rsidP="00715F58">
      <w:pPr>
        <w:spacing w:after="0" w:line="240" w:lineRule="auto"/>
        <w:ind w:firstLine="708"/>
        <w:jc w:val="center"/>
        <w:rPr>
          <w:rFonts w:ascii="Flea Market Finds" w:eastAsia="Flea Market Finds" w:hAnsi="Flea Market Finds" w:cs="Flea Market Finds"/>
          <w:sz w:val="32"/>
          <w:szCs w:val="32"/>
        </w:rPr>
      </w:pPr>
      <w:r w:rsidRPr="4D42F325">
        <w:rPr>
          <w:rFonts w:ascii="Flea Market Finds" w:eastAsia="Flea Market Finds" w:hAnsi="Flea Market Finds" w:cs="Flea Market Finds"/>
          <w:sz w:val="32"/>
          <w:szCs w:val="32"/>
        </w:rPr>
        <w:t>CCT. 05EJN0182Z          Z.E. 107</w:t>
      </w:r>
    </w:p>
    <w:p w14:paraId="1198A42A" w14:textId="77777777" w:rsidR="00715F58" w:rsidRDefault="00715F58" w:rsidP="00715F58">
      <w:pPr>
        <w:spacing w:after="0" w:line="240" w:lineRule="auto"/>
        <w:ind w:firstLine="708"/>
        <w:jc w:val="center"/>
      </w:pPr>
      <w:r w:rsidRPr="4D42F325">
        <w:rPr>
          <w:rFonts w:ascii="Flea Market Finds" w:eastAsia="Flea Market Finds" w:hAnsi="Flea Market Finds" w:cs="Flea Market Finds"/>
          <w:sz w:val="32"/>
          <w:szCs w:val="32"/>
        </w:rPr>
        <w:t>2°  “A”</w:t>
      </w:r>
    </w:p>
    <w:p w14:paraId="27DEAA43" w14:textId="77777777" w:rsidR="00715F58" w:rsidRDefault="00715F58" w:rsidP="00715F58">
      <w:pPr>
        <w:spacing w:after="0" w:line="240" w:lineRule="auto"/>
        <w:ind w:firstLine="708"/>
        <w:jc w:val="center"/>
        <w:rPr>
          <w:rFonts w:ascii="Flea Market Finds" w:eastAsia="Flea Market Finds" w:hAnsi="Flea Market Finds" w:cs="Flea Market Finds"/>
          <w:sz w:val="32"/>
          <w:szCs w:val="32"/>
        </w:rPr>
      </w:pPr>
      <w:r w:rsidRPr="4D42F325">
        <w:rPr>
          <w:rFonts w:ascii="Flea Market Finds" w:eastAsia="Flea Market Finds" w:hAnsi="Flea Market Finds" w:cs="Flea Market Finds"/>
          <w:sz w:val="32"/>
          <w:szCs w:val="32"/>
        </w:rPr>
        <w:t xml:space="preserve">Educadora: </w:t>
      </w:r>
      <w:r>
        <w:rPr>
          <w:rFonts w:ascii="Flea Market Finds" w:eastAsia="Flea Market Finds" w:hAnsi="Flea Market Finds" w:cs="Flea Market Finds"/>
          <w:sz w:val="32"/>
          <w:szCs w:val="32"/>
        </w:rPr>
        <w:t xml:space="preserve">María de </w:t>
      </w:r>
      <w:r w:rsidRPr="4D42F325">
        <w:rPr>
          <w:rFonts w:ascii="Flea Market Finds" w:eastAsia="Flea Market Finds" w:hAnsi="Flea Market Finds" w:cs="Flea Market Finds"/>
          <w:sz w:val="32"/>
          <w:szCs w:val="32"/>
        </w:rPr>
        <w:t xml:space="preserve">Lourdes Valerdi </w:t>
      </w:r>
      <w:r>
        <w:rPr>
          <w:rFonts w:ascii="Flea Market Finds" w:eastAsia="Flea Market Finds" w:hAnsi="Flea Market Finds" w:cs="Flea Market Finds"/>
          <w:sz w:val="32"/>
          <w:szCs w:val="32"/>
        </w:rPr>
        <w:t xml:space="preserve">Velázquez      </w:t>
      </w:r>
    </w:p>
    <w:p w14:paraId="24369F5D" w14:textId="77777777" w:rsidR="00715F58" w:rsidRDefault="00715F58" w:rsidP="00715F58">
      <w:pPr>
        <w:spacing w:after="0" w:line="240" w:lineRule="auto"/>
        <w:ind w:firstLine="708"/>
        <w:jc w:val="center"/>
        <w:rPr>
          <w:rFonts w:ascii="ingrained" w:eastAsia="ingrained" w:hAnsi="ingrained" w:cs="ingrained"/>
          <w:b/>
          <w:bCs/>
          <w:color w:val="FF33CC"/>
          <w:sz w:val="60"/>
          <w:szCs w:val="60"/>
        </w:rPr>
      </w:pPr>
      <w:r w:rsidRPr="3749751B">
        <w:rPr>
          <w:rFonts w:ascii="Flea Market Finds" w:eastAsia="Flea Market Finds" w:hAnsi="Flea Market Finds" w:cs="Flea Market Finds"/>
          <w:sz w:val="32"/>
          <w:szCs w:val="32"/>
        </w:rPr>
        <w:t xml:space="preserve">Educadora practicante: Diana Sofia Gutiérrez Zapata       </w:t>
      </w:r>
    </w:p>
    <w:p w14:paraId="5E8C7026" w14:textId="77777777" w:rsidR="00715F58" w:rsidRPr="000639DB" w:rsidRDefault="00715F58" w:rsidP="00715F58">
      <w:pPr>
        <w:tabs>
          <w:tab w:val="left" w:pos="3815"/>
        </w:tabs>
        <w:rPr>
          <w:rFonts w:ascii="Flea Market Finds" w:eastAsia="Flea Market Finds" w:hAnsi="Flea Market Finds" w:cs="Flea Market Finds"/>
          <w:sz w:val="10"/>
          <w:szCs w:val="10"/>
        </w:rPr>
      </w:pPr>
      <w:r>
        <w:rPr>
          <w:rFonts w:ascii="Flea Market Finds" w:eastAsia="Flea Market Finds" w:hAnsi="Flea Market Finds" w:cs="Flea Market Finds"/>
          <w:sz w:val="32"/>
          <w:szCs w:val="32"/>
        </w:rPr>
        <w:tab/>
      </w:r>
    </w:p>
    <w:tbl>
      <w:tblPr>
        <w:tblStyle w:val="Tablaconcuadrcula"/>
        <w:tblW w:w="0" w:type="auto"/>
        <w:tblLook w:val="04A0" w:firstRow="1" w:lastRow="0" w:firstColumn="1" w:lastColumn="0" w:noHBand="0" w:noVBand="1"/>
      </w:tblPr>
      <w:tblGrid>
        <w:gridCol w:w="2271"/>
        <w:gridCol w:w="26"/>
        <w:gridCol w:w="2112"/>
        <w:gridCol w:w="17"/>
        <w:gridCol w:w="2130"/>
        <w:gridCol w:w="36"/>
        <w:gridCol w:w="2196"/>
        <w:gridCol w:w="110"/>
        <w:gridCol w:w="1959"/>
        <w:gridCol w:w="112"/>
        <w:gridCol w:w="1885"/>
        <w:gridCol w:w="76"/>
        <w:gridCol w:w="66"/>
      </w:tblGrid>
      <w:tr w:rsidR="00715F58" w:rsidRPr="0065776B" w14:paraId="30DBE80C" w14:textId="77777777" w:rsidTr="00055794">
        <w:trPr>
          <w:gridAfter w:val="2"/>
          <w:wAfter w:w="142" w:type="dxa"/>
        </w:trPr>
        <w:tc>
          <w:tcPr>
            <w:tcW w:w="12854" w:type="dxa"/>
            <w:gridSpan w:val="11"/>
            <w:shd w:val="clear" w:color="auto" w:fill="FFFF00"/>
          </w:tcPr>
          <w:p w14:paraId="4CB758F1" w14:textId="77777777" w:rsidR="00715F58" w:rsidRPr="0065776B" w:rsidRDefault="00715F58" w:rsidP="00055794">
            <w:pPr>
              <w:tabs>
                <w:tab w:val="left" w:pos="3815"/>
              </w:tabs>
              <w:jc w:val="center"/>
              <w:rPr>
                <w:rFonts w:ascii="Century Gothic" w:eastAsia="Flea Market Finds" w:hAnsi="Century Gothic" w:cs="Flea Market Finds"/>
                <w:b/>
                <w:sz w:val="32"/>
                <w:szCs w:val="32"/>
              </w:rPr>
            </w:pPr>
            <w:r w:rsidRPr="0065776B">
              <w:rPr>
                <w:rFonts w:ascii="Century Gothic" w:eastAsia="Flea Market Finds" w:hAnsi="Century Gothic" w:cs="Flea Market Finds"/>
                <w:b/>
                <w:color w:val="0070C0"/>
                <w:sz w:val="32"/>
                <w:szCs w:val="32"/>
              </w:rPr>
              <w:t>Propósito</w:t>
            </w:r>
          </w:p>
        </w:tc>
      </w:tr>
      <w:tr w:rsidR="00715F58" w:rsidRPr="0065776B" w14:paraId="6AE7CD1A" w14:textId="77777777" w:rsidTr="00055794">
        <w:trPr>
          <w:gridAfter w:val="2"/>
          <w:wAfter w:w="142" w:type="dxa"/>
        </w:trPr>
        <w:tc>
          <w:tcPr>
            <w:tcW w:w="12854" w:type="dxa"/>
            <w:gridSpan w:val="11"/>
          </w:tcPr>
          <w:p w14:paraId="7F61EDAC" w14:textId="7B6FE073" w:rsidR="00715F58" w:rsidRPr="0065776B" w:rsidRDefault="00715F58" w:rsidP="00665466">
            <w:pPr>
              <w:pStyle w:val="Prrafodelista"/>
              <w:numPr>
                <w:ilvl w:val="0"/>
                <w:numId w:val="1"/>
              </w:numPr>
              <w:tabs>
                <w:tab w:val="left" w:pos="3815"/>
              </w:tabs>
              <w:rPr>
                <w:rFonts w:ascii="Century Gothic" w:eastAsia="Flea Market Finds" w:hAnsi="Century Gothic" w:cs="Flea Market Finds"/>
                <w:sz w:val="24"/>
                <w:szCs w:val="24"/>
              </w:rPr>
            </w:pPr>
            <w:r w:rsidRPr="0065776B">
              <w:rPr>
                <w:rFonts w:ascii="Century Gothic" w:eastAsia="Flea Market Finds" w:hAnsi="Century Gothic" w:cs="Flea Market Finds"/>
                <w:sz w:val="24"/>
                <w:szCs w:val="24"/>
              </w:rPr>
              <w:t>Diseñar</w:t>
            </w:r>
            <w:r w:rsidRPr="0065776B">
              <w:rPr>
                <w:rFonts w:ascii="Century Gothic" w:hAnsi="Century Gothic" w:cs="Times New Roman"/>
                <w:sz w:val="24"/>
                <w:szCs w:val="24"/>
              </w:rPr>
              <w:t xml:space="preserve"> una situación didáctica que </w:t>
            </w:r>
            <w:r>
              <w:rPr>
                <w:rFonts w:ascii="Century Gothic" w:hAnsi="Century Gothic" w:cs="Times New Roman"/>
                <w:sz w:val="24"/>
                <w:szCs w:val="24"/>
              </w:rPr>
              <w:t xml:space="preserve">identifique y aplique </w:t>
            </w:r>
            <w:r w:rsidR="00A72569">
              <w:rPr>
                <w:rFonts w:ascii="Century Gothic" w:hAnsi="Century Gothic" w:cs="Times New Roman"/>
                <w:sz w:val="24"/>
                <w:szCs w:val="24"/>
              </w:rPr>
              <w:t xml:space="preserve">acciones </w:t>
            </w:r>
            <w:r w:rsidR="00665466">
              <w:rPr>
                <w:rFonts w:ascii="Century Gothic" w:hAnsi="Century Gothic" w:cs="Times New Roman"/>
                <w:sz w:val="24"/>
                <w:szCs w:val="24"/>
              </w:rPr>
              <w:t xml:space="preserve">por </w:t>
            </w:r>
            <w:r w:rsidR="00C3686F">
              <w:rPr>
                <w:rFonts w:ascii="Century Gothic" w:hAnsi="Century Gothic" w:cs="Times New Roman"/>
                <w:sz w:val="24"/>
                <w:szCs w:val="24"/>
              </w:rPr>
              <w:t>sí</w:t>
            </w:r>
            <w:r w:rsidR="00665466">
              <w:rPr>
                <w:rFonts w:ascii="Century Gothic" w:hAnsi="Century Gothic" w:cs="Times New Roman"/>
                <w:sz w:val="24"/>
                <w:szCs w:val="24"/>
              </w:rPr>
              <w:t xml:space="preserve"> mismo, reproducir esculturas o pinturas que observa, comunica hallazgos que observa, reconoce tradiciones y costumbres, explora libros, dice juegos del lenguaje, describe características de objetos y personas e identifica y comunica los números de manera oral y escrita del 1 al 10, así como las relaciones equivalentes entre las monedas </w:t>
            </w:r>
            <w:r w:rsidR="00665466" w:rsidRPr="00F927C4">
              <w:rPr>
                <w:rFonts w:ascii="Century Gothic" w:hAnsi="Century Gothic"/>
              </w:rPr>
              <w:t>de $1, $2, $5 y $10 en situaciones reales o</w:t>
            </w:r>
            <w:r w:rsidR="00665466">
              <w:rPr>
                <w:rFonts w:ascii="Century Gothic" w:hAnsi="Century Gothic"/>
              </w:rPr>
              <w:t xml:space="preserve"> ficticias. </w:t>
            </w:r>
          </w:p>
        </w:tc>
      </w:tr>
      <w:tr w:rsidR="00715F58" w:rsidRPr="0065776B" w14:paraId="7624691F" w14:textId="77777777" w:rsidTr="00055794">
        <w:trPr>
          <w:gridAfter w:val="2"/>
          <w:wAfter w:w="142" w:type="dxa"/>
        </w:trPr>
        <w:tc>
          <w:tcPr>
            <w:tcW w:w="12854" w:type="dxa"/>
            <w:gridSpan w:val="11"/>
            <w:shd w:val="clear" w:color="auto" w:fill="FFC000"/>
          </w:tcPr>
          <w:p w14:paraId="59B454C1" w14:textId="77777777" w:rsidR="00715F58" w:rsidRPr="0065776B" w:rsidRDefault="00715F58" w:rsidP="00055794">
            <w:pPr>
              <w:tabs>
                <w:tab w:val="left" w:pos="3815"/>
              </w:tabs>
              <w:jc w:val="center"/>
              <w:rPr>
                <w:rFonts w:ascii="Century Gothic" w:eastAsia="Flea Market Finds" w:hAnsi="Century Gothic" w:cs="Flea Market Finds"/>
                <w:b/>
                <w:sz w:val="32"/>
                <w:szCs w:val="32"/>
              </w:rPr>
            </w:pPr>
            <w:r w:rsidRPr="0065776B">
              <w:rPr>
                <w:rFonts w:ascii="Century Gothic" w:eastAsia="Flea Market Finds" w:hAnsi="Century Gothic" w:cs="Flea Market Finds"/>
                <w:b/>
                <w:color w:val="0070C0"/>
                <w:sz w:val="32"/>
                <w:szCs w:val="32"/>
              </w:rPr>
              <w:t>Aprendizajes esperados</w:t>
            </w:r>
          </w:p>
        </w:tc>
      </w:tr>
      <w:tr w:rsidR="00715F58" w:rsidRPr="0065776B" w14:paraId="4B8D5D47" w14:textId="77777777" w:rsidTr="00055794">
        <w:trPr>
          <w:gridAfter w:val="2"/>
          <w:wAfter w:w="142" w:type="dxa"/>
        </w:trPr>
        <w:tc>
          <w:tcPr>
            <w:tcW w:w="12854" w:type="dxa"/>
            <w:gridSpan w:val="11"/>
          </w:tcPr>
          <w:p w14:paraId="6DE1B183" w14:textId="77777777" w:rsidR="00715F58" w:rsidRPr="00F927C4" w:rsidRDefault="00715F58" w:rsidP="00055794">
            <w:pPr>
              <w:rPr>
                <w:rFonts w:ascii="Century Gothic" w:eastAsia="HelloMissThang" w:hAnsi="Century Gothic" w:cs="Times New Roman"/>
                <w:bCs/>
              </w:rPr>
            </w:pPr>
            <w:r w:rsidRPr="00F927C4">
              <w:rPr>
                <w:rFonts w:ascii="Century Gothic" w:eastAsia="HelloMissThang" w:hAnsi="Century Gothic" w:cs="Times New Roman"/>
                <w:b/>
                <w:bCs/>
              </w:rPr>
              <w:t>*</w:t>
            </w:r>
            <w:r w:rsidR="00F927C4" w:rsidRPr="00F927C4">
              <w:rPr>
                <w:rFonts w:ascii="Century Gothic" w:hAnsi="Century Gothic"/>
              </w:rPr>
              <w:t xml:space="preserve"> Realiza por sí mismo acciones de cuidado personal, se hace cargo de sus pertenencias y respeta las de los demás.</w:t>
            </w:r>
          </w:p>
          <w:p w14:paraId="0663D41F" w14:textId="77777777" w:rsidR="00715F58" w:rsidRPr="00F927C4" w:rsidRDefault="00715F58" w:rsidP="00055794">
            <w:pPr>
              <w:rPr>
                <w:rFonts w:ascii="Century Gothic" w:hAnsi="Century Gothic"/>
              </w:rPr>
            </w:pPr>
            <w:r w:rsidRPr="00F927C4">
              <w:rPr>
                <w:rFonts w:ascii="Century Gothic" w:eastAsia="HelloMissThang" w:hAnsi="Century Gothic" w:cs="Times New Roman"/>
                <w:bCs/>
              </w:rPr>
              <w:t>*</w:t>
            </w:r>
            <w:r w:rsidRPr="00F927C4">
              <w:rPr>
                <w:rFonts w:ascii="Century Gothic" w:hAnsi="Century Gothic"/>
              </w:rPr>
              <w:t xml:space="preserve"> </w:t>
            </w:r>
            <w:r w:rsidR="00F927C4" w:rsidRPr="00F927C4">
              <w:rPr>
                <w:rFonts w:ascii="Century Gothic" w:hAnsi="Century Gothic"/>
              </w:rPr>
              <w:t>Reproduce esculturas y pinturas que haya observado.</w:t>
            </w:r>
          </w:p>
          <w:p w14:paraId="3ECD6189" w14:textId="77777777" w:rsidR="00715F58" w:rsidRPr="00F927C4" w:rsidRDefault="00715F58" w:rsidP="00055794">
            <w:pPr>
              <w:rPr>
                <w:rFonts w:ascii="Century Gothic" w:hAnsi="Century Gothic"/>
              </w:rPr>
            </w:pPr>
            <w:r w:rsidRPr="00F927C4">
              <w:rPr>
                <w:rFonts w:ascii="Century Gothic" w:eastAsia="HelloMissThang" w:hAnsi="Century Gothic" w:cs="Times New Roman"/>
                <w:bCs/>
              </w:rPr>
              <w:t>*</w:t>
            </w:r>
            <w:r w:rsidRPr="00F927C4">
              <w:rPr>
                <w:rFonts w:ascii="Century Gothic" w:hAnsi="Century Gothic"/>
              </w:rPr>
              <w:t xml:space="preserve"> </w:t>
            </w:r>
            <w:r w:rsidR="00F927C4" w:rsidRPr="00F927C4">
              <w:rPr>
                <w:rFonts w:ascii="Century Gothic" w:hAnsi="Century Gothic"/>
              </w:rPr>
              <w:t>Comunica sus hallazgos al observar seres vivos, fenómenos y elementos naturales, utilizando registros propios y recursos impresos.</w:t>
            </w:r>
          </w:p>
          <w:p w14:paraId="6823880E" w14:textId="77777777" w:rsidR="00F927C4" w:rsidRPr="00F927C4" w:rsidRDefault="00715F58" w:rsidP="00055794">
            <w:pPr>
              <w:tabs>
                <w:tab w:val="left" w:pos="3815"/>
              </w:tabs>
              <w:rPr>
                <w:rFonts w:ascii="Century Gothic" w:hAnsi="Century Gothic"/>
              </w:rPr>
            </w:pPr>
            <w:r w:rsidRPr="00F927C4">
              <w:rPr>
                <w:rFonts w:ascii="Century Gothic" w:eastAsia="HelloMissThang" w:hAnsi="Century Gothic" w:cs="Times New Roman"/>
                <w:bCs/>
              </w:rPr>
              <w:t>*</w:t>
            </w:r>
            <w:r w:rsidRPr="00F927C4">
              <w:rPr>
                <w:rFonts w:ascii="Century Gothic" w:hAnsi="Century Gothic"/>
              </w:rPr>
              <w:t xml:space="preserve"> </w:t>
            </w:r>
            <w:r w:rsidR="00F927C4" w:rsidRPr="00F927C4">
              <w:rPr>
                <w:rFonts w:ascii="Century Gothic" w:hAnsi="Century Gothic"/>
              </w:rPr>
              <w:t>Comunica de manera oral y escrita los números del 1 al 10 en diversas situaciones y de diferentes maneras, incluida la convencional.</w:t>
            </w:r>
          </w:p>
          <w:p w14:paraId="36275F46" w14:textId="77777777" w:rsidR="00F927C4" w:rsidRPr="00F927C4" w:rsidRDefault="00715F58" w:rsidP="00055794">
            <w:pPr>
              <w:tabs>
                <w:tab w:val="left" w:pos="3815"/>
              </w:tabs>
              <w:rPr>
                <w:rFonts w:ascii="Century Gothic" w:hAnsi="Century Gothic"/>
              </w:rPr>
            </w:pPr>
            <w:r w:rsidRPr="00F927C4">
              <w:rPr>
                <w:rFonts w:ascii="Century Gothic" w:eastAsia="HelloMissThang" w:hAnsi="Century Gothic" w:cs="Times New Roman"/>
                <w:bCs/>
              </w:rPr>
              <w:t>*</w:t>
            </w:r>
            <w:r w:rsidRPr="00F927C4">
              <w:rPr>
                <w:rFonts w:ascii="Century Gothic" w:hAnsi="Century Gothic"/>
              </w:rPr>
              <w:t xml:space="preserve"> </w:t>
            </w:r>
            <w:r w:rsidR="00F927C4" w:rsidRPr="00F927C4">
              <w:rPr>
                <w:rFonts w:ascii="Century Gothic" w:hAnsi="Century Gothic"/>
              </w:rPr>
              <w:t>Menciona características de objetos y personas que conoce y observa.</w:t>
            </w:r>
          </w:p>
          <w:p w14:paraId="1F7EC045" w14:textId="77777777" w:rsidR="00F927C4" w:rsidRPr="00F927C4" w:rsidRDefault="00715F58" w:rsidP="00055794">
            <w:pPr>
              <w:tabs>
                <w:tab w:val="left" w:pos="3815"/>
              </w:tabs>
              <w:rPr>
                <w:rFonts w:ascii="Century Gothic" w:hAnsi="Century Gothic"/>
              </w:rPr>
            </w:pPr>
            <w:r w:rsidRPr="00F927C4">
              <w:rPr>
                <w:rFonts w:ascii="Century Gothic" w:eastAsia="HelloMissThang" w:hAnsi="Century Gothic" w:cs="Times New Roman"/>
                <w:bCs/>
              </w:rPr>
              <w:t>*</w:t>
            </w:r>
            <w:r w:rsidRPr="00F927C4">
              <w:rPr>
                <w:rFonts w:ascii="Century Gothic" w:hAnsi="Century Gothic"/>
              </w:rPr>
              <w:t xml:space="preserve"> </w:t>
            </w:r>
            <w:r w:rsidR="00F927C4" w:rsidRPr="00F927C4">
              <w:rPr>
                <w:rFonts w:ascii="Century Gothic" w:hAnsi="Century Gothic"/>
              </w:rPr>
              <w:t>Reconoce formas de participación e interacción en juegos y actividades físicas a partir de normas básicas de convivencia.</w:t>
            </w:r>
          </w:p>
          <w:p w14:paraId="5CA2E79D" w14:textId="77777777" w:rsidR="00715F58" w:rsidRPr="00F927C4" w:rsidRDefault="00715F58" w:rsidP="00055794">
            <w:pPr>
              <w:tabs>
                <w:tab w:val="left" w:pos="3815"/>
              </w:tabs>
              <w:rPr>
                <w:rFonts w:ascii="Century Gothic" w:hAnsi="Century Gothic"/>
              </w:rPr>
            </w:pPr>
            <w:r w:rsidRPr="00F927C4">
              <w:rPr>
                <w:rFonts w:ascii="Century Gothic" w:eastAsia="HelloMissThang" w:hAnsi="Century Gothic" w:cs="Times New Roman"/>
                <w:bCs/>
              </w:rPr>
              <w:t>*</w:t>
            </w:r>
            <w:r w:rsidRPr="00F927C4">
              <w:rPr>
                <w:rFonts w:ascii="Century Gothic" w:hAnsi="Century Gothic"/>
              </w:rPr>
              <w:t xml:space="preserve"> </w:t>
            </w:r>
            <w:r w:rsidR="00F927C4" w:rsidRPr="00F927C4">
              <w:rPr>
                <w:rFonts w:ascii="Century Gothic" w:hAnsi="Century Gothic"/>
              </w:rPr>
              <w:t>Identifica algunas relaciones de equivalencia entre monedas de $1, $2, $5 y $10 en situaciones reales o ficticias de compra y venta.</w:t>
            </w:r>
          </w:p>
          <w:p w14:paraId="709C55FD" w14:textId="77777777" w:rsidR="00F927C4" w:rsidRPr="00F927C4" w:rsidRDefault="00F927C4" w:rsidP="00055794">
            <w:pPr>
              <w:tabs>
                <w:tab w:val="left" w:pos="3815"/>
              </w:tabs>
              <w:rPr>
                <w:rFonts w:ascii="Century Gothic" w:hAnsi="Century Gothic"/>
              </w:rPr>
            </w:pPr>
            <w:r w:rsidRPr="00F927C4">
              <w:rPr>
                <w:rFonts w:ascii="Century Gothic" w:hAnsi="Century Gothic"/>
              </w:rPr>
              <w:lastRenderedPageBreak/>
              <w:t>* Dice rimas, canciones, trabalenguas, adivinanzas y otros juegos del lenguaje.</w:t>
            </w:r>
          </w:p>
          <w:p w14:paraId="389BB097" w14:textId="77777777" w:rsidR="00F927C4" w:rsidRPr="00F927C4" w:rsidRDefault="00F927C4" w:rsidP="00055794">
            <w:pPr>
              <w:tabs>
                <w:tab w:val="left" w:pos="3815"/>
              </w:tabs>
              <w:rPr>
                <w:rFonts w:ascii="Century Gothic" w:hAnsi="Century Gothic"/>
              </w:rPr>
            </w:pPr>
            <w:r w:rsidRPr="00F927C4">
              <w:rPr>
                <w:rFonts w:ascii="Century Gothic" w:hAnsi="Century Gothic"/>
              </w:rPr>
              <w:t>* Reconoce y valora costumbres y tradiciones que se manifiestan en los grupos sociales a los que pertenece.</w:t>
            </w:r>
          </w:p>
          <w:p w14:paraId="47D25710" w14:textId="77777777" w:rsidR="00F927C4" w:rsidRPr="00F927C4" w:rsidRDefault="00F927C4" w:rsidP="00055794">
            <w:pPr>
              <w:tabs>
                <w:tab w:val="left" w:pos="3815"/>
              </w:tabs>
              <w:rPr>
                <w:rFonts w:ascii="Century Gothic" w:eastAsia="HelloMissThang" w:hAnsi="Century Gothic" w:cs="Times New Roman"/>
                <w:bCs/>
              </w:rPr>
            </w:pPr>
            <w:r w:rsidRPr="00F927C4">
              <w:rPr>
                <w:rFonts w:ascii="Century Gothic" w:hAnsi="Century Gothic"/>
              </w:rPr>
              <w:t>* Explora libros de cuentos.</w:t>
            </w:r>
          </w:p>
          <w:p w14:paraId="6B62E238" w14:textId="77777777" w:rsidR="00715F58" w:rsidRPr="0065776B" w:rsidRDefault="00715F58" w:rsidP="00055794">
            <w:pPr>
              <w:tabs>
                <w:tab w:val="left" w:pos="3815"/>
              </w:tabs>
              <w:rPr>
                <w:rFonts w:ascii="Century Gothic" w:hAnsi="Century Gothic"/>
              </w:rPr>
            </w:pPr>
          </w:p>
        </w:tc>
      </w:tr>
      <w:tr w:rsidR="00715F58" w:rsidRPr="0065776B" w14:paraId="509A59D1" w14:textId="77777777" w:rsidTr="00055794">
        <w:tblPrEx>
          <w:jc w:val="center"/>
          <w:tblLook w:val="06A0" w:firstRow="1" w:lastRow="0" w:firstColumn="1" w:lastColumn="0" w:noHBand="1" w:noVBand="1"/>
        </w:tblPrEx>
        <w:trPr>
          <w:gridAfter w:val="1"/>
          <w:wAfter w:w="66" w:type="dxa"/>
          <w:jc w:val="center"/>
        </w:trPr>
        <w:tc>
          <w:tcPr>
            <w:tcW w:w="2271" w:type="dxa"/>
          </w:tcPr>
          <w:p w14:paraId="09404C08" w14:textId="77777777" w:rsidR="00715F58" w:rsidRPr="0065776B" w:rsidRDefault="00715F58" w:rsidP="00055794">
            <w:pPr>
              <w:jc w:val="center"/>
              <w:rPr>
                <w:rFonts w:ascii="Century Gothic" w:eastAsia="HelloAli" w:hAnsi="Century Gothic" w:cs="HelloAli"/>
                <w:b/>
                <w:bCs/>
              </w:rPr>
            </w:pPr>
            <w:r w:rsidRPr="0065776B">
              <w:rPr>
                <w:rFonts w:ascii="Century Gothic" w:eastAsia="HelloAli" w:hAnsi="Century Gothic" w:cs="HelloAli"/>
                <w:b/>
                <w:bCs/>
              </w:rPr>
              <w:lastRenderedPageBreak/>
              <w:t>Lenguaje y Comunicación</w:t>
            </w:r>
          </w:p>
          <w:p w14:paraId="02B17D37" w14:textId="77777777" w:rsidR="00715F58" w:rsidRPr="0065776B" w:rsidRDefault="00715F58" w:rsidP="00055794">
            <w:pPr>
              <w:jc w:val="center"/>
              <w:rPr>
                <w:rFonts w:ascii="Century Gothic" w:eastAsia="HelloAli" w:hAnsi="Century Gothic" w:cs="HelloAli"/>
                <w:b/>
                <w:bCs/>
              </w:rPr>
            </w:pPr>
          </w:p>
          <w:p w14:paraId="6E1D6432" w14:textId="77777777" w:rsidR="00715F58" w:rsidRPr="0065776B" w:rsidRDefault="00715F58" w:rsidP="00055794">
            <w:pPr>
              <w:jc w:val="center"/>
              <w:rPr>
                <w:rFonts w:ascii="Century Gothic" w:eastAsia="HelloAli" w:hAnsi="Century Gothic" w:cs="HelloAli"/>
                <w:b/>
                <w:bCs/>
              </w:rPr>
            </w:pPr>
          </w:p>
          <w:p w14:paraId="7899BB5D" w14:textId="77777777" w:rsidR="00715F58" w:rsidRPr="0065776B" w:rsidRDefault="00715F58" w:rsidP="00055794">
            <w:pPr>
              <w:jc w:val="center"/>
              <w:rPr>
                <w:rFonts w:ascii="Century Gothic" w:eastAsia="HelloAli" w:hAnsi="Century Gothic" w:cs="HelloAli"/>
                <w:b/>
                <w:bCs/>
              </w:rPr>
            </w:pPr>
          </w:p>
          <w:p w14:paraId="3CB5D09A" w14:textId="77777777" w:rsidR="00715F58" w:rsidRPr="0065776B" w:rsidRDefault="00715F58" w:rsidP="00055794">
            <w:pPr>
              <w:jc w:val="center"/>
              <w:rPr>
                <w:rFonts w:ascii="Century Gothic" w:eastAsia="HelloAli" w:hAnsi="Century Gothic" w:cs="HelloAli"/>
                <w:b/>
                <w:bCs/>
              </w:rPr>
            </w:pPr>
          </w:p>
          <w:p w14:paraId="26107A7D" w14:textId="77777777" w:rsidR="00715F58" w:rsidRPr="0065776B" w:rsidRDefault="00715F58" w:rsidP="00055794">
            <w:pPr>
              <w:jc w:val="center"/>
              <w:rPr>
                <w:rFonts w:ascii="Century Gothic" w:eastAsia="HelloAli" w:hAnsi="Century Gothic" w:cs="HelloAli"/>
                <w:b/>
                <w:bCs/>
              </w:rPr>
            </w:pPr>
            <w:r w:rsidRPr="0065776B">
              <w:rPr>
                <w:rFonts w:ascii="Century Gothic" w:eastAsia="HelloAli" w:hAnsi="Century Gothic" w:cs="HelloAli"/>
                <w:b/>
                <w:bCs/>
                <w:sz w:val="32"/>
                <w:szCs w:val="32"/>
              </w:rPr>
              <w:t>*</w:t>
            </w:r>
          </w:p>
        </w:tc>
        <w:tc>
          <w:tcPr>
            <w:tcW w:w="2138" w:type="dxa"/>
            <w:gridSpan w:val="2"/>
          </w:tcPr>
          <w:p w14:paraId="6137DF61" w14:textId="77777777" w:rsidR="00715F58" w:rsidRPr="0065776B" w:rsidRDefault="00715F58" w:rsidP="00055794">
            <w:pPr>
              <w:jc w:val="center"/>
              <w:rPr>
                <w:rFonts w:ascii="Century Gothic" w:eastAsia="HelloAli" w:hAnsi="Century Gothic" w:cs="HelloAli"/>
                <w:b/>
                <w:bCs/>
              </w:rPr>
            </w:pPr>
            <w:r w:rsidRPr="0065776B">
              <w:rPr>
                <w:rFonts w:ascii="Century Gothic" w:eastAsia="HelloAli" w:hAnsi="Century Gothic" w:cs="HelloAli"/>
                <w:b/>
                <w:bCs/>
              </w:rPr>
              <w:t>Pensamiento Matemático</w:t>
            </w:r>
          </w:p>
          <w:p w14:paraId="37818180" w14:textId="77777777" w:rsidR="00715F58" w:rsidRPr="0065776B" w:rsidRDefault="00715F58" w:rsidP="00055794">
            <w:pPr>
              <w:jc w:val="center"/>
              <w:rPr>
                <w:rFonts w:ascii="Century Gothic" w:eastAsia="HelloAli" w:hAnsi="Century Gothic" w:cs="HelloAli"/>
                <w:b/>
                <w:bCs/>
              </w:rPr>
            </w:pPr>
          </w:p>
          <w:p w14:paraId="7E51EF9A" w14:textId="77777777" w:rsidR="00715F58" w:rsidRPr="0065776B" w:rsidRDefault="00715F58" w:rsidP="00055794">
            <w:pPr>
              <w:jc w:val="center"/>
              <w:rPr>
                <w:rFonts w:ascii="Century Gothic" w:eastAsia="HelloAli" w:hAnsi="Century Gothic" w:cs="HelloAli"/>
                <w:b/>
                <w:bCs/>
              </w:rPr>
            </w:pPr>
          </w:p>
          <w:p w14:paraId="2861DA90" w14:textId="77777777" w:rsidR="00715F58" w:rsidRPr="0065776B" w:rsidRDefault="00715F58" w:rsidP="00055794">
            <w:pPr>
              <w:jc w:val="center"/>
              <w:rPr>
                <w:rFonts w:ascii="Century Gothic" w:eastAsia="HelloAli" w:hAnsi="Century Gothic" w:cs="HelloAli"/>
                <w:b/>
                <w:bCs/>
              </w:rPr>
            </w:pPr>
          </w:p>
          <w:p w14:paraId="4D0A8447" w14:textId="77777777" w:rsidR="00715F58" w:rsidRPr="0065776B" w:rsidRDefault="00715F58" w:rsidP="00055794">
            <w:pPr>
              <w:jc w:val="center"/>
              <w:rPr>
                <w:rFonts w:ascii="Century Gothic" w:eastAsia="HelloAli" w:hAnsi="Century Gothic" w:cs="HelloAli"/>
                <w:b/>
                <w:bCs/>
              </w:rPr>
            </w:pPr>
          </w:p>
          <w:p w14:paraId="278179F3" w14:textId="77777777" w:rsidR="00715F58" w:rsidRPr="0065776B" w:rsidRDefault="00715F58" w:rsidP="00055794">
            <w:pPr>
              <w:jc w:val="center"/>
              <w:rPr>
                <w:rFonts w:ascii="Century Gothic" w:eastAsia="HelloAli" w:hAnsi="Century Gothic" w:cs="HelloAli"/>
                <w:b/>
                <w:bCs/>
              </w:rPr>
            </w:pPr>
            <w:r w:rsidRPr="0065776B">
              <w:rPr>
                <w:rFonts w:ascii="Century Gothic" w:eastAsia="HelloAli" w:hAnsi="Century Gothic" w:cs="HelloAli"/>
                <w:b/>
                <w:bCs/>
                <w:sz w:val="32"/>
                <w:szCs w:val="32"/>
              </w:rPr>
              <w:t>*</w:t>
            </w:r>
          </w:p>
        </w:tc>
        <w:tc>
          <w:tcPr>
            <w:tcW w:w="2147" w:type="dxa"/>
            <w:gridSpan w:val="2"/>
          </w:tcPr>
          <w:p w14:paraId="2D30372B" w14:textId="77777777" w:rsidR="00715F58" w:rsidRPr="0065776B" w:rsidRDefault="00715F58" w:rsidP="00055794">
            <w:pPr>
              <w:spacing w:line="257" w:lineRule="auto"/>
              <w:jc w:val="center"/>
              <w:rPr>
                <w:rFonts w:ascii="Century Gothic" w:eastAsia="HelloAli" w:hAnsi="Century Gothic" w:cs="HelloAli"/>
                <w:b/>
                <w:bCs/>
              </w:rPr>
            </w:pPr>
            <w:r w:rsidRPr="0065776B">
              <w:rPr>
                <w:rFonts w:ascii="Century Gothic" w:eastAsia="HelloAli" w:hAnsi="Century Gothic" w:cs="HelloAli"/>
                <w:b/>
                <w:bCs/>
              </w:rPr>
              <w:t xml:space="preserve">Exploración y Comprensión del Mundo Natural y Social </w:t>
            </w:r>
          </w:p>
          <w:p w14:paraId="2DC148EF" w14:textId="77777777" w:rsidR="00715F58" w:rsidRPr="0065776B" w:rsidRDefault="00715F58" w:rsidP="00055794">
            <w:pPr>
              <w:jc w:val="center"/>
              <w:rPr>
                <w:rFonts w:ascii="Century Gothic" w:eastAsia="HelloAli" w:hAnsi="Century Gothic" w:cs="HelloAli"/>
                <w:b/>
                <w:bCs/>
                <w:sz w:val="36"/>
                <w:szCs w:val="36"/>
              </w:rPr>
            </w:pPr>
          </w:p>
          <w:p w14:paraId="6B17CA45" w14:textId="77777777" w:rsidR="00715F58" w:rsidRPr="0065776B" w:rsidRDefault="00715F58" w:rsidP="00055794">
            <w:pPr>
              <w:jc w:val="center"/>
              <w:rPr>
                <w:rFonts w:ascii="Century Gothic" w:eastAsia="HelloAli" w:hAnsi="Century Gothic" w:cs="HelloAli"/>
                <w:sz w:val="32"/>
                <w:szCs w:val="32"/>
              </w:rPr>
            </w:pPr>
            <w:r w:rsidRPr="0065776B">
              <w:rPr>
                <w:rFonts w:ascii="Century Gothic" w:eastAsia="HelloAli" w:hAnsi="Century Gothic" w:cs="HelloAli"/>
                <w:b/>
                <w:bCs/>
                <w:sz w:val="32"/>
                <w:szCs w:val="32"/>
              </w:rPr>
              <w:t>*</w:t>
            </w:r>
          </w:p>
        </w:tc>
        <w:tc>
          <w:tcPr>
            <w:tcW w:w="2232" w:type="dxa"/>
            <w:gridSpan w:val="2"/>
          </w:tcPr>
          <w:p w14:paraId="0AB7A3EB" w14:textId="77777777" w:rsidR="00715F58" w:rsidRPr="0065776B" w:rsidRDefault="00715F58" w:rsidP="00055794">
            <w:pPr>
              <w:spacing w:line="257" w:lineRule="auto"/>
              <w:jc w:val="center"/>
              <w:rPr>
                <w:rFonts w:ascii="Century Gothic" w:eastAsia="HelloAli" w:hAnsi="Century Gothic" w:cs="HelloAli"/>
                <w:b/>
                <w:bCs/>
              </w:rPr>
            </w:pPr>
            <w:r w:rsidRPr="0065776B">
              <w:rPr>
                <w:rFonts w:ascii="Century Gothic" w:eastAsia="HelloAli" w:hAnsi="Century Gothic" w:cs="HelloAli"/>
                <w:b/>
                <w:bCs/>
              </w:rPr>
              <w:t>Educación Socioemocional</w:t>
            </w:r>
          </w:p>
          <w:p w14:paraId="421822BF" w14:textId="77777777" w:rsidR="00715F58" w:rsidRPr="0065776B" w:rsidRDefault="00715F58" w:rsidP="00055794">
            <w:pPr>
              <w:spacing w:line="257" w:lineRule="auto"/>
              <w:jc w:val="center"/>
              <w:rPr>
                <w:rFonts w:ascii="Century Gothic" w:eastAsia="HelloAli" w:hAnsi="Century Gothic" w:cs="HelloAli"/>
                <w:b/>
                <w:bCs/>
              </w:rPr>
            </w:pPr>
          </w:p>
          <w:p w14:paraId="32F9D1F4" w14:textId="77777777" w:rsidR="00715F58" w:rsidRPr="0065776B" w:rsidRDefault="00715F58" w:rsidP="00055794">
            <w:pPr>
              <w:spacing w:line="257" w:lineRule="auto"/>
              <w:jc w:val="center"/>
              <w:rPr>
                <w:rFonts w:ascii="Century Gothic" w:eastAsia="HelloAli" w:hAnsi="Century Gothic" w:cs="HelloAli"/>
                <w:b/>
                <w:bCs/>
              </w:rPr>
            </w:pPr>
          </w:p>
          <w:p w14:paraId="34F84BF1" w14:textId="77777777" w:rsidR="00715F58" w:rsidRPr="0065776B" w:rsidRDefault="00715F58" w:rsidP="00055794">
            <w:pPr>
              <w:spacing w:line="257" w:lineRule="auto"/>
              <w:jc w:val="center"/>
              <w:rPr>
                <w:rFonts w:ascii="Century Gothic" w:eastAsia="HelloAli" w:hAnsi="Century Gothic" w:cs="HelloAli"/>
                <w:b/>
                <w:bCs/>
                <w:sz w:val="32"/>
                <w:szCs w:val="32"/>
              </w:rPr>
            </w:pPr>
          </w:p>
          <w:p w14:paraId="34862F46" w14:textId="77777777" w:rsidR="00715F58" w:rsidRPr="0065776B" w:rsidRDefault="00715F58" w:rsidP="00055794">
            <w:pPr>
              <w:spacing w:line="257" w:lineRule="auto"/>
              <w:jc w:val="center"/>
              <w:rPr>
                <w:rFonts w:ascii="Century Gothic" w:eastAsia="HelloAli" w:hAnsi="Century Gothic" w:cs="HelloAli"/>
                <w:b/>
                <w:bCs/>
              </w:rPr>
            </w:pPr>
            <w:r w:rsidRPr="0065776B">
              <w:rPr>
                <w:rFonts w:ascii="Century Gothic" w:eastAsia="HelloAli" w:hAnsi="Century Gothic" w:cs="HelloAli"/>
                <w:b/>
                <w:bCs/>
                <w:sz w:val="32"/>
                <w:szCs w:val="32"/>
              </w:rPr>
              <w:t>*</w:t>
            </w:r>
          </w:p>
        </w:tc>
        <w:tc>
          <w:tcPr>
            <w:tcW w:w="2069" w:type="dxa"/>
            <w:gridSpan w:val="2"/>
          </w:tcPr>
          <w:p w14:paraId="1AD0584A" w14:textId="77777777" w:rsidR="00715F58" w:rsidRPr="0065776B" w:rsidRDefault="00715F58" w:rsidP="00055794">
            <w:pPr>
              <w:spacing w:line="257" w:lineRule="auto"/>
              <w:jc w:val="center"/>
              <w:rPr>
                <w:rFonts w:ascii="Century Gothic" w:eastAsia="HelloAli" w:hAnsi="Century Gothic" w:cs="HelloAli"/>
                <w:b/>
                <w:bCs/>
              </w:rPr>
            </w:pPr>
            <w:r w:rsidRPr="0065776B">
              <w:rPr>
                <w:rFonts w:ascii="Century Gothic" w:eastAsia="HelloAli" w:hAnsi="Century Gothic" w:cs="HelloAli"/>
                <w:b/>
                <w:bCs/>
              </w:rPr>
              <w:t>Educación Física</w:t>
            </w:r>
          </w:p>
          <w:p w14:paraId="45D7C9C7" w14:textId="77777777" w:rsidR="00715F58" w:rsidRPr="0065776B" w:rsidRDefault="00715F58" w:rsidP="00055794">
            <w:pPr>
              <w:spacing w:line="257" w:lineRule="auto"/>
              <w:jc w:val="center"/>
              <w:rPr>
                <w:rFonts w:ascii="Century Gothic" w:eastAsia="HelloAli" w:hAnsi="Century Gothic" w:cs="HelloAli"/>
                <w:b/>
                <w:bCs/>
              </w:rPr>
            </w:pPr>
          </w:p>
          <w:p w14:paraId="0264A84B" w14:textId="77777777" w:rsidR="00715F58" w:rsidRPr="0065776B" w:rsidRDefault="00715F58" w:rsidP="00055794">
            <w:pPr>
              <w:spacing w:line="257" w:lineRule="auto"/>
              <w:jc w:val="center"/>
              <w:rPr>
                <w:rFonts w:ascii="Century Gothic" w:eastAsia="HelloAli" w:hAnsi="Century Gothic" w:cs="HelloAli"/>
                <w:b/>
                <w:bCs/>
              </w:rPr>
            </w:pPr>
          </w:p>
          <w:p w14:paraId="6A990648" w14:textId="77777777" w:rsidR="00715F58" w:rsidRPr="0065776B" w:rsidRDefault="00715F58" w:rsidP="00055794">
            <w:pPr>
              <w:spacing w:line="257" w:lineRule="auto"/>
              <w:jc w:val="center"/>
              <w:rPr>
                <w:rFonts w:ascii="Century Gothic" w:eastAsia="HelloAli" w:hAnsi="Century Gothic" w:cs="HelloAli"/>
                <w:b/>
                <w:bCs/>
                <w:sz w:val="32"/>
                <w:szCs w:val="32"/>
              </w:rPr>
            </w:pPr>
          </w:p>
          <w:p w14:paraId="0B92EB7A" w14:textId="77777777" w:rsidR="00715F58" w:rsidRPr="0065776B" w:rsidRDefault="00715F58" w:rsidP="00055794">
            <w:pPr>
              <w:spacing w:line="257" w:lineRule="auto"/>
              <w:jc w:val="center"/>
              <w:rPr>
                <w:rFonts w:ascii="Century Gothic" w:eastAsia="HelloAli" w:hAnsi="Century Gothic" w:cs="HelloAli"/>
                <w:b/>
                <w:bCs/>
              </w:rPr>
            </w:pPr>
          </w:p>
          <w:p w14:paraId="1E606058" w14:textId="77777777" w:rsidR="00715F58" w:rsidRPr="0065776B" w:rsidRDefault="00715F58" w:rsidP="00055794">
            <w:pPr>
              <w:spacing w:line="257" w:lineRule="auto"/>
              <w:jc w:val="center"/>
              <w:rPr>
                <w:rFonts w:ascii="Century Gothic" w:eastAsia="HelloAli" w:hAnsi="Century Gothic" w:cs="HelloAli"/>
                <w:b/>
                <w:bCs/>
              </w:rPr>
            </w:pPr>
            <w:r w:rsidRPr="0065776B">
              <w:rPr>
                <w:rFonts w:ascii="Century Gothic" w:eastAsia="HelloAli" w:hAnsi="Century Gothic" w:cs="HelloAli"/>
                <w:b/>
                <w:bCs/>
                <w:sz w:val="32"/>
                <w:szCs w:val="32"/>
              </w:rPr>
              <w:t>*</w:t>
            </w:r>
          </w:p>
        </w:tc>
        <w:tc>
          <w:tcPr>
            <w:tcW w:w="2073" w:type="dxa"/>
            <w:gridSpan w:val="3"/>
          </w:tcPr>
          <w:p w14:paraId="725CCC35" w14:textId="77777777" w:rsidR="00715F58" w:rsidRPr="0065776B" w:rsidRDefault="00715F58" w:rsidP="00055794">
            <w:pPr>
              <w:jc w:val="center"/>
              <w:rPr>
                <w:rFonts w:ascii="Century Gothic" w:eastAsia="HelloAli" w:hAnsi="Century Gothic" w:cs="HelloAli"/>
                <w:b/>
                <w:bCs/>
              </w:rPr>
            </w:pPr>
            <w:r w:rsidRPr="0065776B">
              <w:rPr>
                <w:rFonts w:ascii="Century Gothic" w:eastAsia="HelloAli" w:hAnsi="Century Gothic" w:cs="HelloAli"/>
                <w:b/>
                <w:bCs/>
              </w:rPr>
              <w:t>Artes</w:t>
            </w:r>
          </w:p>
          <w:p w14:paraId="6D130EF4" w14:textId="77777777" w:rsidR="00715F58" w:rsidRPr="0065776B" w:rsidRDefault="00715F58" w:rsidP="00055794">
            <w:pPr>
              <w:jc w:val="center"/>
              <w:rPr>
                <w:rFonts w:ascii="Century Gothic" w:eastAsia="HelloAli" w:hAnsi="Century Gothic" w:cs="HelloAli"/>
                <w:b/>
                <w:bCs/>
              </w:rPr>
            </w:pPr>
          </w:p>
          <w:p w14:paraId="0F3190AB" w14:textId="77777777" w:rsidR="00715F58" w:rsidRPr="0065776B" w:rsidRDefault="00715F58" w:rsidP="00055794">
            <w:pPr>
              <w:jc w:val="center"/>
              <w:rPr>
                <w:rFonts w:ascii="Century Gothic" w:eastAsia="HelloAli" w:hAnsi="Century Gothic" w:cs="HelloAli"/>
                <w:b/>
                <w:bCs/>
              </w:rPr>
            </w:pPr>
          </w:p>
          <w:p w14:paraId="7B87A47E" w14:textId="77777777" w:rsidR="00715F58" w:rsidRPr="0065776B" w:rsidRDefault="00715F58" w:rsidP="00055794">
            <w:pPr>
              <w:jc w:val="center"/>
              <w:rPr>
                <w:rFonts w:ascii="Century Gothic" w:eastAsia="HelloAli" w:hAnsi="Century Gothic" w:cs="HelloAli"/>
                <w:b/>
                <w:bCs/>
              </w:rPr>
            </w:pPr>
          </w:p>
          <w:p w14:paraId="1DBE74B4" w14:textId="77777777" w:rsidR="00715F58" w:rsidRPr="0065776B" w:rsidRDefault="00715F58" w:rsidP="00055794">
            <w:pPr>
              <w:jc w:val="center"/>
              <w:rPr>
                <w:rFonts w:ascii="Century Gothic" w:eastAsia="HelloAli" w:hAnsi="Century Gothic" w:cs="HelloAli"/>
                <w:b/>
                <w:bCs/>
              </w:rPr>
            </w:pPr>
          </w:p>
          <w:p w14:paraId="2E8FEBD8" w14:textId="77777777" w:rsidR="00715F58" w:rsidRPr="0065776B" w:rsidRDefault="00715F58" w:rsidP="00055794">
            <w:pPr>
              <w:jc w:val="center"/>
              <w:rPr>
                <w:rFonts w:ascii="Century Gothic" w:eastAsia="HelloAli" w:hAnsi="Century Gothic" w:cs="HelloAli"/>
                <w:b/>
                <w:bCs/>
              </w:rPr>
            </w:pPr>
          </w:p>
          <w:p w14:paraId="625777C3" w14:textId="77777777" w:rsidR="00715F58" w:rsidRPr="0065776B" w:rsidRDefault="00715F58" w:rsidP="00055794">
            <w:pPr>
              <w:jc w:val="center"/>
              <w:rPr>
                <w:rFonts w:ascii="Century Gothic" w:eastAsia="HelloAli" w:hAnsi="Century Gothic" w:cs="HelloAli"/>
              </w:rPr>
            </w:pPr>
            <w:r w:rsidRPr="0065776B">
              <w:rPr>
                <w:rFonts w:ascii="Century Gothic" w:eastAsia="HelloAli" w:hAnsi="Century Gothic" w:cs="HelloAli"/>
                <w:b/>
                <w:bCs/>
                <w:sz w:val="32"/>
                <w:szCs w:val="32"/>
              </w:rPr>
              <w:t>*</w:t>
            </w:r>
          </w:p>
        </w:tc>
      </w:tr>
      <w:tr w:rsidR="00715F58" w:rsidRPr="0065776B" w14:paraId="2DB602C8" w14:textId="77777777" w:rsidTr="00055794">
        <w:tc>
          <w:tcPr>
            <w:tcW w:w="12996" w:type="dxa"/>
            <w:gridSpan w:val="13"/>
            <w:shd w:val="clear" w:color="auto" w:fill="FFFF00"/>
          </w:tcPr>
          <w:p w14:paraId="4C7488EE" w14:textId="77777777" w:rsidR="00715F58" w:rsidRPr="0065776B" w:rsidRDefault="00715F58" w:rsidP="00055794">
            <w:pPr>
              <w:jc w:val="center"/>
              <w:rPr>
                <w:rFonts w:ascii="Century Gothic" w:hAnsi="Century Gothic" w:cs="Times New Roman"/>
                <w:b/>
                <w:sz w:val="24"/>
                <w:szCs w:val="24"/>
              </w:rPr>
            </w:pPr>
            <w:r w:rsidRPr="0065776B">
              <w:rPr>
                <w:rFonts w:ascii="Century Gothic" w:hAnsi="Century Gothic" w:cs="Times New Roman"/>
                <w:b/>
                <w:sz w:val="24"/>
                <w:szCs w:val="24"/>
              </w:rPr>
              <w:t>Cronograma</w:t>
            </w:r>
          </w:p>
        </w:tc>
      </w:tr>
      <w:tr w:rsidR="00715F58" w:rsidRPr="0065776B" w14:paraId="2FA6F7A8" w14:textId="77777777" w:rsidTr="00055794">
        <w:tc>
          <w:tcPr>
            <w:tcW w:w="2297" w:type="dxa"/>
            <w:gridSpan w:val="2"/>
            <w:shd w:val="clear" w:color="auto" w:fill="00B0F0"/>
          </w:tcPr>
          <w:p w14:paraId="3A9570D9" w14:textId="77777777" w:rsidR="00715F58" w:rsidRPr="0065776B" w:rsidRDefault="00715F58" w:rsidP="00055794">
            <w:pPr>
              <w:jc w:val="center"/>
              <w:rPr>
                <w:rFonts w:ascii="Century Gothic" w:hAnsi="Century Gothic" w:cs="Times New Roman"/>
                <w:b/>
                <w:sz w:val="24"/>
                <w:szCs w:val="24"/>
              </w:rPr>
            </w:pPr>
            <w:r w:rsidRPr="0065776B">
              <w:rPr>
                <w:rFonts w:ascii="Century Gothic" w:hAnsi="Century Gothic" w:cs="Times New Roman"/>
                <w:b/>
                <w:sz w:val="24"/>
                <w:szCs w:val="24"/>
              </w:rPr>
              <w:t>Horario</w:t>
            </w:r>
          </w:p>
        </w:tc>
        <w:tc>
          <w:tcPr>
            <w:tcW w:w="2129" w:type="dxa"/>
            <w:gridSpan w:val="2"/>
            <w:shd w:val="clear" w:color="auto" w:fill="FFD966" w:themeFill="accent4" w:themeFillTint="99"/>
          </w:tcPr>
          <w:p w14:paraId="12170588" w14:textId="77777777" w:rsidR="00715F58" w:rsidRPr="0065776B" w:rsidRDefault="00715F58" w:rsidP="00055794">
            <w:pPr>
              <w:jc w:val="center"/>
              <w:rPr>
                <w:rFonts w:ascii="Century Gothic" w:hAnsi="Century Gothic" w:cs="Times New Roman"/>
                <w:b/>
                <w:sz w:val="24"/>
                <w:szCs w:val="24"/>
              </w:rPr>
            </w:pPr>
            <w:r w:rsidRPr="0065776B">
              <w:rPr>
                <w:rFonts w:ascii="Century Gothic" w:hAnsi="Century Gothic" w:cs="Times New Roman"/>
                <w:b/>
                <w:sz w:val="24"/>
                <w:szCs w:val="24"/>
              </w:rPr>
              <w:t>Lunes</w:t>
            </w:r>
          </w:p>
        </w:tc>
        <w:tc>
          <w:tcPr>
            <w:tcW w:w="2166" w:type="dxa"/>
            <w:gridSpan w:val="2"/>
            <w:shd w:val="clear" w:color="auto" w:fill="FFD966" w:themeFill="accent4" w:themeFillTint="99"/>
          </w:tcPr>
          <w:p w14:paraId="183BFDF0" w14:textId="77777777" w:rsidR="00715F58" w:rsidRPr="0065776B" w:rsidRDefault="00715F58" w:rsidP="00055794">
            <w:pPr>
              <w:jc w:val="center"/>
              <w:rPr>
                <w:rFonts w:ascii="Century Gothic" w:hAnsi="Century Gothic" w:cs="Times New Roman"/>
                <w:b/>
                <w:sz w:val="24"/>
                <w:szCs w:val="24"/>
              </w:rPr>
            </w:pPr>
            <w:r w:rsidRPr="0065776B">
              <w:rPr>
                <w:rFonts w:ascii="Century Gothic" w:hAnsi="Century Gothic" w:cs="Times New Roman"/>
                <w:b/>
                <w:sz w:val="24"/>
                <w:szCs w:val="24"/>
              </w:rPr>
              <w:t>Martes</w:t>
            </w:r>
          </w:p>
        </w:tc>
        <w:tc>
          <w:tcPr>
            <w:tcW w:w="2306" w:type="dxa"/>
            <w:gridSpan w:val="2"/>
            <w:shd w:val="clear" w:color="auto" w:fill="FFD966" w:themeFill="accent4" w:themeFillTint="99"/>
          </w:tcPr>
          <w:p w14:paraId="50899742" w14:textId="77777777" w:rsidR="00715F58" w:rsidRPr="0065776B" w:rsidRDefault="00715F58" w:rsidP="00055794">
            <w:pPr>
              <w:jc w:val="center"/>
              <w:rPr>
                <w:rFonts w:ascii="Century Gothic" w:hAnsi="Century Gothic" w:cs="Times New Roman"/>
                <w:b/>
                <w:sz w:val="24"/>
                <w:szCs w:val="24"/>
              </w:rPr>
            </w:pPr>
            <w:r w:rsidRPr="0065776B">
              <w:rPr>
                <w:rFonts w:ascii="Century Gothic" w:hAnsi="Century Gothic" w:cs="Times New Roman"/>
                <w:b/>
                <w:sz w:val="24"/>
                <w:szCs w:val="24"/>
              </w:rPr>
              <w:t>Miércoles</w:t>
            </w:r>
          </w:p>
        </w:tc>
        <w:tc>
          <w:tcPr>
            <w:tcW w:w="2071" w:type="dxa"/>
            <w:gridSpan w:val="2"/>
            <w:shd w:val="clear" w:color="auto" w:fill="FFD966" w:themeFill="accent4" w:themeFillTint="99"/>
          </w:tcPr>
          <w:p w14:paraId="497CAC39" w14:textId="77777777" w:rsidR="00715F58" w:rsidRPr="0065776B" w:rsidRDefault="00715F58" w:rsidP="00055794">
            <w:pPr>
              <w:jc w:val="center"/>
              <w:rPr>
                <w:rFonts w:ascii="Century Gothic" w:hAnsi="Century Gothic" w:cs="Times New Roman"/>
                <w:b/>
                <w:sz w:val="24"/>
                <w:szCs w:val="24"/>
              </w:rPr>
            </w:pPr>
            <w:r w:rsidRPr="0065776B">
              <w:rPr>
                <w:rFonts w:ascii="Century Gothic" w:hAnsi="Century Gothic" w:cs="Times New Roman"/>
                <w:b/>
                <w:sz w:val="24"/>
                <w:szCs w:val="24"/>
              </w:rPr>
              <w:t>Jueves</w:t>
            </w:r>
          </w:p>
        </w:tc>
        <w:tc>
          <w:tcPr>
            <w:tcW w:w="2027" w:type="dxa"/>
            <w:gridSpan w:val="3"/>
            <w:shd w:val="clear" w:color="auto" w:fill="FFD966" w:themeFill="accent4" w:themeFillTint="99"/>
          </w:tcPr>
          <w:p w14:paraId="4EE7DA1A" w14:textId="77777777" w:rsidR="00715F58" w:rsidRPr="0065776B" w:rsidRDefault="00715F58" w:rsidP="00055794">
            <w:pPr>
              <w:jc w:val="center"/>
              <w:rPr>
                <w:rFonts w:ascii="Century Gothic" w:hAnsi="Century Gothic" w:cs="Times New Roman"/>
                <w:b/>
                <w:sz w:val="24"/>
                <w:szCs w:val="24"/>
              </w:rPr>
            </w:pPr>
            <w:r w:rsidRPr="0065776B">
              <w:rPr>
                <w:rFonts w:ascii="Century Gothic" w:hAnsi="Century Gothic" w:cs="Times New Roman"/>
                <w:b/>
                <w:sz w:val="24"/>
                <w:szCs w:val="24"/>
              </w:rPr>
              <w:t>Viernes</w:t>
            </w:r>
          </w:p>
        </w:tc>
      </w:tr>
      <w:tr w:rsidR="00715F58" w:rsidRPr="0065776B" w14:paraId="08CBE9DD" w14:textId="77777777" w:rsidTr="00055794">
        <w:tc>
          <w:tcPr>
            <w:tcW w:w="2297" w:type="dxa"/>
            <w:gridSpan w:val="2"/>
            <w:shd w:val="clear" w:color="auto" w:fill="00B0F0"/>
          </w:tcPr>
          <w:p w14:paraId="3377A433" w14:textId="77777777" w:rsidR="00715F58" w:rsidRPr="0065776B" w:rsidRDefault="00715F58" w:rsidP="00055794">
            <w:pPr>
              <w:rPr>
                <w:rFonts w:ascii="Century Gothic" w:hAnsi="Century Gothic" w:cs="Times New Roman"/>
                <w:sz w:val="24"/>
                <w:szCs w:val="24"/>
              </w:rPr>
            </w:pPr>
            <w:r w:rsidRPr="0065776B">
              <w:rPr>
                <w:rFonts w:ascii="Century Gothic" w:hAnsi="Century Gothic" w:cs="Times New Roman"/>
                <w:sz w:val="24"/>
                <w:szCs w:val="24"/>
              </w:rPr>
              <w:t xml:space="preserve">Video  </w:t>
            </w:r>
          </w:p>
        </w:tc>
        <w:tc>
          <w:tcPr>
            <w:tcW w:w="2129" w:type="dxa"/>
            <w:gridSpan w:val="2"/>
          </w:tcPr>
          <w:p w14:paraId="0FE30CE6" w14:textId="77777777" w:rsidR="00715F58" w:rsidRPr="00F927C4" w:rsidRDefault="00F927C4" w:rsidP="00F927C4">
            <w:pPr>
              <w:pStyle w:val="Prrafodelista"/>
              <w:numPr>
                <w:ilvl w:val="0"/>
                <w:numId w:val="7"/>
              </w:numPr>
              <w:rPr>
                <w:rFonts w:ascii="Century Gothic" w:eastAsia="HelloMissThang" w:hAnsi="Century Gothic" w:cs="Times New Roman"/>
              </w:rPr>
            </w:pPr>
            <w:r w:rsidRPr="00F927C4">
              <w:rPr>
                <w:rFonts w:ascii="Century Gothic" w:hAnsi="Century Gothic"/>
              </w:rPr>
              <w:t>Cada cosa en su lugar</w:t>
            </w:r>
          </w:p>
        </w:tc>
        <w:tc>
          <w:tcPr>
            <w:tcW w:w="2166" w:type="dxa"/>
            <w:gridSpan w:val="2"/>
          </w:tcPr>
          <w:p w14:paraId="14729B44" w14:textId="77777777" w:rsidR="00715F58" w:rsidRPr="00F927C4" w:rsidRDefault="00F927C4" w:rsidP="00F927C4">
            <w:pPr>
              <w:pStyle w:val="Prrafodelista"/>
              <w:numPr>
                <w:ilvl w:val="0"/>
                <w:numId w:val="7"/>
              </w:numPr>
              <w:rPr>
                <w:rFonts w:ascii="Century Gothic" w:hAnsi="Century Gothic" w:cs="Times New Roman"/>
              </w:rPr>
            </w:pPr>
            <w:r w:rsidRPr="00F927C4">
              <w:rPr>
                <w:rFonts w:ascii="Century Gothic" w:hAnsi="Century Gothic"/>
              </w:rPr>
              <w:t>La primavera llegó</w:t>
            </w:r>
          </w:p>
        </w:tc>
        <w:tc>
          <w:tcPr>
            <w:tcW w:w="2306" w:type="dxa"/>
            <w:gridSpan w:val="2"/>
          </w:tcPr>
          <w:p w14:paraId="0BBB2CAA" w14:textId="77777777" w:rsidR="00715F58" w:rsidRPr="00F927C4" w:rsidRDefault="00F927C4" w:rsidP="00F927C4">
            <w:pPr>
              <w:pStyle w:val="Prrafodelista"/>
              <w:numPr>
                <w:ilvl w:val="0"/>
                <w:numId w:val="7"/>
              </w:numPr>
              <w:rPr>
                <w:rFonts w:ascii="Century Gothic" w:hAnsi="Century Gothic" w:cs="Times New Roman"/>
              </w:rPr>
            </w:pPr>
            <w:r w:rsidRPr="00F927C4">
              <w:rPr>
                <w:rFonts w:ascii="Century Gothic" w:hAnsi="Century Gothic"/>
              </w:rPr>
              <w:t>¿Cómo es?</w:t>
            </w:r>
          </w:p>
        </w:tc>
        <w:tc>
          <w:tcPr>
            <w:tcW w:w="2071" w:type="dxa"/>
            <w:gridSpan w:val="2"/>
          </w:tcPr>
          <w:p w14:paraId="26AD28A3" w14:textId="45152C0D" w:rsidR="009F560F" w:rsidRPr="00F927C4" w:rsidRDefault="009F560F" w:rsidP="00F927C4">
            <w:pPr>
              <w:pStyle w:val="Prrafodelista"/>
              <w:numPr>
                <w:ilvl w:val="0"/>
                <w:numId w:val="7"/>
              </w:numPr>
              <w:rPr>
                <w:rFonts w:ascii="Century Gothic" w:eastAsia="HelloAli" w:hAnsi="Century Gothic" w:cs="Times New Roman"/>
              </w:rPr>
            </w:pPr>
            <w:r w:rsidRPr="00F927C4">
              <w:rPr>
                <w:rFonts w:ascii="Century Gothic" w:hAnsi="Century Gothic"/>
              </w:rPr>
              <w:t>Costumbres familiares</w:t>
            </w:r>
          </w:p>
        </w:tc>
        <w:tc>
          <w:tcPr>
            <w:tcW w:w="2027" w:type="dxa"/>
            <w:gridSpan w:val="3"/>
          </w:tcPr>
          <w:p w14:paraId="5BFCB580" w14:textId="77B52D52" w:rsidR="00715F58" w:rsidRPr="009F560F" w:rsidRDefault="009F560F" w:rsidP="009F560F">
            <w:pPr>
              <w:pStyle w:val="Prrafodelista"/>
              <w:numPr>
                <w:ilvl w:val="0"/>
                <w:numId w:val="7"/>
              </w:numPr>
              <w:rPr>
                <w:rFonts w:ascii="Century Gothic" w:eastAsia="HelloAli" w:hAnsi="Century Gothic" w:cs="Times New Roman"/>
              </w:rPr>
            </w:pPr>
            <w:r w:rsidRPr="00F927C4">
              <w:rPr>
                <w:rFonts w:ascii="Century Gothic" w:hAnsi="Century Gothic"/>
              </w:rPr>
              <w:t>¿Para qué me alcanza?</w:t>
            </w:r>
          </w:p>
        </w:tc>
      </w:tr>
      <w:tr w:rsidR="00715F58" w:rsidRPr="0065776B" w14:paraId="50DCB32B" w14:textId="77777777" w:rsidTr="00055794">
        <w:tc>
          <w:tcPr>
            <w:tcW w:w="2297" w:type="dxa"/>
            <w:gridSpan w:val="2"/>
            <w:shd w:val="clear" w:color="auto" w:fill="00B0F0"/>
          </w:tcPr>
          <w:p w14:paraId="11D76827" w14:textId="77777777" w:rsidR="00715F58" w:rsidRPr="0065776B" w:rsidRDefault="00715F58" w:rsidP="00055794">
            <w:pPr>
              <w:rPr>
                <w:rFonts w:ascii="Century Gothic" w:hAnsi="Century Gothic" w:cs="Times New Roman"/>
                <w:sz w:val="24"/>
                <w:szCs w:val="24"/>
              </w:rPr>
            </w:pPr>
            <w:r w:rsidRPr="0065776B">
              <w:rPr>
                <w:rFonts w:ascii="Century Gothic" w:hAnsi="Century Gothic" w:cs="Times New Roman"/>
                <w:sz w:val="24"/>
                <w:szCs w:val="24"/>
              </w:rPr>
              <w:t xml:space="preserve">Sala de Facebook  </w:t>
            </w:r>
          </w:p>
        </w:tc>
        <w:tc>
          <w:tcPr>
            <w:tcW w:w="2129" w:type="dxa"/>
            <w:gridSpan w:val="2"/>
          </w:tcPr>
          <w:p w14:paraId="0FC361BC" w14:textId="77777777" w:rsidR="00715F58" w:rsidRPr="00F927C4" w:rsidRDefault="00F927C4" w:rsidP="00F927C4">
            <w:pPr>
              <w:pStyle w:val="Prrafodelista"/>
              <w:numPr>
                <w:ilvl w:val="0"/>
                <w:numId w:val="7"/>
              </w:numPr>
              <w:rPr>
                <w:rFonts w:ascii="Century Gothic" w:eastAsia="HelloMissThang" w:hAnsi="Century Gothic" w:cs="Times New Roman"/>
              </w:rPr>
            </w:pPr>
            <w:r w:rsidRPr="00F927C4">
              <w:rPr>
                <w:rFonts w:ascii="Century Gothic" w:hAnsi="Century Gothic"/>
              </w:rPr>
              <w:t>Visita al museo de Aprende en casa III</w:t>
            </w:r>
          </w:p>
        </w:tc>
        <w:tc>
          <w:tcPr>
            <w:tcW w:w="2166" w:type="dxa"/>
            <w:gridSpan w:val="2"/>
          </w:tcPr>
          <w:p w14:paraId="55891A4D" w14:textId="77777777" w:rsidR="00715F58" w:rsidRPr="00F927C4" w:rsidRDefault="00F927C4" w:rsidP="00F927C4">
            <w:pPr>
              <w:pStyle w:val="Prrafodelista"/>
              <w:numPr>
                <w:ilvl w:val="0"/>
                <w:numId w:val="7"/>
              </w:numPr>
              <w:rPr>
                <w:rFonts w:ascii="Century Gothic" w:hAnsi="Century Gothic" w:cs="Times New Roman"/>
              </w:rPr>
            </w:pPr>
            <w:r w:rsidRPr="00F927C4">
              <w:rPr>
                <w:rFonts w:ascii="Century Gothic" w:hAnsi="Century Gothic"/>
              </w:rPr>
              <w:t>Comunico y registro cantidades</w:t>
            </w:r>
          </w:p>
        </w:tc>
        <w:tc>
          <w:tcPr>
            <w:tcW w:w="2306" w:type="dxa"/>
            <w:gridSpan w:val="2"/>
          </w:tcPr>
          <w:p w14:paraId="07C2CDDF" w14:textId="77777777" w:rsidR="00715F58" w:rsidRPr="00F927C4" w:rsidRDefault="00F927C4" w:rsidP="00F927C4">
            <w:pPr>
              <w:pStyle w:val="Prrafodelista"/>
              <w:numPr>
                <w:ilvl w:val="0"/>
                <w:numId w:val="7"/>
              </w:numPr>
              <w:rPr>
                <w:rFonts w:ascii="Century Gothic" w:hAnsi="Century Gothic" w:cs="Times New Roman"/>
              </w:rPr>
            </w:pPr>
            <w:r w:rsidRPr="00F927C4">
              <w:rPr>
                <w:rFonts w:ascii="Century Gothic" w:hAnsi="Century Gothic"/>
              </w:rPr>
              <w:t>Ciudad con juegos y reglas</w:t>
            </w:r>
          </w:p>
        </w:tc>
        <w:tc>
          <w:tcPr>
            <w:tcW w:w="2071" w:type="dxa"/>
            <w:gridSpan w:val="2"/>
          </w:tcPr>
          <w:p w14:paraId="5760ABF1" w14:textId="2A90694B" w:rsidR="00715F58" w:rsidRPr="009F560F" w:rsidRDefault="009F560F" w:rsidP="009F560F">
            <w:pPr>
              <w:pStyle w:val="Prrafodelista"/>
              <w:numPr>
                <w:ilvl w:val="0"/>
                <w:numId w:val="7"/>
              </w:numPr>
              <w:rPr>
                <w:rFonts w:ascii="Century Gothic" w:hAnsi="Century Gothic" w:cs="Times New Roman"/>
              </w:rPr>
            </w:pPr>
            <w:r w:rsidRPr="00F927C4">
              <w:rPr>
                <w:rFonts w:ascii="Century Gothic" w:hAnsi="Century Gothic"/>
              </w:rPr>
              <w:t>Reconoce su belleza</w:t>
            </w:r>
          </w:p>
        </w:tc>
        <w:tc>
          <w:tcPr>
            <w:tcW w:w="2027" w:type="dxa"/>
            <w:gridSpan w:val="3"/>
          </w:tcPr>
          <w:p w14:paraId="32B124C7" w14:textId="230DC4E3" w:rsidR="009F560F" w:rsidRPr="00F927C4" w:rsidRDefault="009F560F" w:rsidP="00F927C4">
            <w:pPr>
              <w:pStyle w:val="Prrafodelista"/>
              <w:numPr>
                <w:ilvl w:val="0"/>
                <w:numId w:val="7"/>
              </w:numPr>
              <w:rPr>
                <w:rFonts w:ascii="Century Gothic" w:hAnsi="Century Gothic" w:cs="Times New Roman"/>
              </w:rPr>
            </w:pPr>
            <w:r w:rsidRPr="00F927C4">
              <w:rPr>
                <w:rFonts w:ascii="Century Gothic" w:hAnsi="Century Gothic"/>
              </w:rPr>
              <w:t>Canciones, trabalenguas y retahílas</w:t>
            </w:r>
          </w:p>
        </w:tc>
      </w:tr>
    </w:tbl>
    <w:p w14:paraId="3DD26066" w14:textId="77777777" w:rsidR="00715F58" w:rsidRDefault="00715F58" w:rsidP="00715F58"/>
    <w:tbl>
      <w:tblPr>
        <w:tblStyle w:val="Tablaconcuadrcula"/>
        <w:tblW w:w="14136" w:type="dxa"/>
        <w:tblLayout w:type="fixed"/>
        <w:tblLook w:val="06A0" w:firstRow="1" w:lastRow="0" w:firstColumn="1" w:lastColumn="0" w:noHBand="1" w:noVBand="1"/>
      </w:tblPr>
      <w:tblGrid>
        <w:gridCol w:w="1590"/>
        <w:gridCol w:w="2430"/>
        <w:gridCol w:w="1935"/>
        <w:gridCol w:w="2070"/>
        <w:gridCol w:w="6111"/>
      </w:tblGrid>
      <w:tr w:rsidR="00715F58" w:rsidRPr="000F679D" w14:paraId="760B38CB" w14:textId="77777777" w:rsidTr="00055794">
        <w:tc>
          <w:tcPr>
            <w:tcW w:w="1590" w:type="dxa"/>
          </w:tcPr>
          <w:p w14:paraId="4AC8F27C" w14:textId="77777777" w:rsidR="00715F58" w:rsidRPr="000F679D" w:rsidRDefault="00715F58" w:rsidP="00055794">
            <w:pPr>
              <w:jc w:val="center"/>
              <w:rPr>
                <w:rFonts w:ascii="Century Gothic" w:eastAsia="DK Cover Up" w:hAnsi="Century Gothic" w:cs="DK Cover Up"/>
                <w:sz w:val="32"/>
                <w:szCs w:val="32"/>
              </w:rPr>
            </w:pPr>
            <w:r w:rsidRPr="000F679D">
              <w:rPr>
                <w:rFonts w:ascii="Century Gothic" w:eastAsia="DK Cover Up" w:hAnsi="Century Gothic" w:cs="DK Cover Up"/>
                <w:b/>
                <w:bCs/>
                <w:color w:val="7030A0"/>
                <w:sz w:val="32"/>
                <w:szCs w:val="32"/>
              </w:rPr>
              <w:t>FECHA</w:t>
            </w:r>
            <w:r w:rsidRPr="000F679D">
              <w:rPr>
                <w:rFonts w:ascii="Century Gothic" w:eastAsia="DK Cover Up" w:hAnsi="Century Gothic" w:cs="DK Cover Up"/>
                <w:color w:val="7030A0"/>
                <w:sz w:val="32"/>
                <w:szCs w:val="32"/>
              </w:rPr>
              <w:t xml:space="preserve"> </w:t>
            </w:r>
            <w:r w:rsidRPr="000F679D">
              <w:rPr>
                <w:rFonts w:ascii="Century Gothic" w:eastAsia="DK Cover Up" w:hAnsi="Century Gothic" w:cs="DK Cover Up"/>
                <w:sz w:val="32"/>
                <w:szCs w:val="32"/>
              </w:rPr>
              <w:t xml:space="preserve"> </w:t>
            </w:r>
          </w:p>
        </w:tc>
        <w:tc>
          <w:tcPr>
            <w:tcW w:w="2430" w:type="dxa"/>
          </w:tcPr>
          <w:p w14:paraId="1A0B5930" w14:textId="77777777" w:rsidR="00715F58" w:rsidRPr="000F679D" w:rsidRDefault="00715F58" w:rsidP="00055794">
            <w:pPr>
              <w:jc w:val="center"/>
              <w:rPr>
                <w:rFonts w:ascii="Century Gothic" w:eastAsia="DK Cover Up" w:hAnsi="Century Gothic" w:cs="DK Cover Up"/>
                <w:sz w:val="32"/>
                <w:szCs w:val="32"/>
              </w:rPr>
            </w:pPr>
            <w:r w:rsidRPr="000F679D">
              <w:rPr>
                <w:rFonts w:ascii="Century Gothic" w:eastAsia="DK Cover Up" w:hAnsi="Century Gothic" w:cs="DK Cover Up"/>
                <w:b/>
                <w:bCs/>
                <w:color w:val="FF039A"/>
                <w:sz w:val="32"/>
                <w:szCs w:val="32"/>
              </w:rPr>
              <w:t xml:space="preserve">Título del Programa de televisión </w:t>
            </w:r>
            <w:r w:rsidRPr="000F679D">
              <w:rPr>
                <w:rFonts w:ascii="Century Gothic" w:eastAsia="DK Cover Up" w:hAnsi="Century Gothic" w:cs="DK Cover Up"/>
                <w:color w:val="FF039A"/>
                <w:sz w:val="32"/>
                <w:szCs w:val="32"/>
              </w:rPr>
              <w:t xml:space="preserve"> </w:t>
            </w:r>
            <w:r w:rsidRPr="000F679D">
              <w:rPr>
                <w:rFonts w:ascii="Century Gothic" w:eastAsia="DK Cover Up" w:hAnsi="Century Gothic" w:cs="DK Cover Up"/>
                <w:sz w:val="32"/>
                <w:szCs w:val="32"/>
              </w:rPr>
              <w:t xml:space="preserve"> </w:t>
            </w:r>
          </w:p>
        </w:tc>
        <w:tc>
          <w:tcPr>
            <w:tcW w:w="1935" w:type="dxa"/>
          </w:tcPr>
          <w:p w14:paraId="40694D9F" w14:textId="77777777" w:rsidR="00715F58" w:rsidRPr="000F679D" w:rsidRDefault="00715F58" w:rsidP="00055794">
            <w:pPr>
              <w:jc w:val="center"/>
              <w:rPr>
                <w:rFonts w:ascii="Century Gothic" w:eastAsia="DK Cover Up" w:hAnsi="Century Gothic" w:cs="DK Cover Up"/>
                <w:sz w:val="32"/>
                <w:szCs w:val="32"/>
              </w:rPr>
            </w:pPr>
            <w:r w:rsidRPr="000F679D">
              <w:rPr>
                <w:rFonts w:ascii="Century Gothic" w:eastAsia="DK Cover Up" w:hAnsi="Century Gothic" w:cs="DK Cover Up"/>
                <w:b/>
                <w:bCs/>
                <w:color w:val="00B0F0"/>
                <w:sz w:val="32"/>
                <w:szCs w:val="32"/>
              </w:rPr>
              <w:t>Recurso (LTG, videos, etc.)</w:t>
            </w:r>
            <w:r w:rsidRPr="000F679D">
              <w:rPr>
                <w:rFonts w:ascii="Century Gothic" w:eastAsia="DK Cover Up" w:hAnsi="Century Gothic" w:cs="DK Cover Up"/>
                <w:color w:val="00B0F0"/>
                <w:sz w:val="32"/>
                <w:szCs w:val="32"/>
              </w:rPr>
              <w:t xml:space="preserve"> </w:t>
            </w:r>
            <w:r w:rsidRPr="000F679D">
              <w:rPr>
                <w:rFonts w:ascii="Century Gothic" w:eastAsia="DK Cover Up" w:hAnsi="Century Gothic" w:cs="DK Cover Up"/>
                <w:sz w:val="32"/>
                <w:szCs w:val="32"/>
              </w:rPr>
              <w:t xml:space="preserve"> </w:t>
            </w:r>
          </w:p>
        </w:tc>
        <w:tc>
          <w:tcPr>
            <w:tcW w:w="2070" w:type="dxa"/>
          </w:tcPr>
          <w:p w14:paraId="22D395AB" w14:textId="77777777" w:rsidR="00715F58" w:rsidRPr="000F679D" w:rsidRDefault="00715F58" w:rsidP="00055794">
            <w:pPr>
              <w:jc w:val="center"/>
              <w:rPr>
                <w:rFonts w:ascii="Century Gothic" w:eastAsia="DK Cover Up" w:hAnsi="Century Gothic" w:cs="DK Cover Up"/>
                <w:sz w:val="32"/>
                <w:szCs w:val="32"/>
              </w:rPr>
            </w:pPr>
            <w:r w:rsidRPr="000F679D">
              <w:rPr>
                <w:rFonts w:ascii="Century Gothic" w:eastAsia="DK Cover Up" w:hAnsi="Century Gothic" w:cs="DK Cover Up"/>
                <w:b/>
                <w:bCs/>
                <w:color w:val="FF5100"/>
                <w:sz w:val="32"/>
                <w:szCs w:val="32"/>
              </w:rPr>
              <w:t>Medio de comunicación.</w:t>
            </w:r>
            <w:r w:rsidRPr="000F679D">
              <w:rPr>
                <w:rFonts w:ascii="Century Gothic" w:eastAsia="DK Cover Up" w:hAnsi="Century Gothic" w:cs="DK Cover Up"/>
                <w:color w:val="FF5100"/>
                <w:sz w:val="32"/>
                <w:szCs w:val="32"/>
              </w:rPr>
              <w:t xml:space="preserve"> </w:t>
            </w:r>
            <w:r w:rsidRPr="000F679D">
              <w:rPr>
                <w:rFonts w:ascii="Century Gothic" w:eastAsia="DK Cover Up" w:hAnsi="Century Gothic" w:cs="DK Cover Up"/>
                <w:sz w:val="32"/>
                <w:szCs w:val="32"/>
              </w:rPr>
              <w:t xml:space="preserve"> </w:t>
            </w:r>
          </w:p>
        </w:tc>
        <w:tc>
          <w:tcPr>
            <w:tcW w:w="6111" w:type="dxa"/>
          </w:tcPr>
          <w:p w14:paraId="2A2190D9" w14:textId="77777777" w:rsidR="00715F58" w:rsidRDefault="00715F58" w:rsidP="00055794">
            <w:pPr>
              <w:jc w:val="center"/>
              <w:rPr>
                <w:rFonts w:ascii="Century Gothic" w:eastAsia="DK Cover Up" w:hAnsi="Century Gothic" w:cs="DK Cover Up"/>
                <w:b/>
                <w:bCs/>
                <w:color w:val="11AD11"/>
                <w:sz w:val="32"/>
                <w:szCs w:val="32"/>
              </w:rPr>
            </w:pPr>
            <w:r w:rsidRPr="000F679D">
              <w:rPr>
                <w:rFonts w:ascii="Century Gothic" w:eastAsia="DK Cover Up" w:hAnsi="Century Gothic" w:cs="DK Cover Up"/>
                <w:b/>
                <w:bCs/>
                <w:color w:val="11AD11"/>
                <w:sz w:val="32"/>
                <w:szCs w:val="32"/>
              </w:rPr>
              <w:t xml:space="preserve">Actividades </w:t>
            </w:r>
          </w:p>
          <w:p w14:paraId="64BE927F" w14:textId="77777777" w:rsidR="00715F58" w:rsidRPr="003B5D08" w:rsidRDefault="00715F58" w:rsidP="00055794">
            <w:pPr>
              <w:jc w:val="center"/>
              <w:rPr>
                <w:rFonts w:ascii="Century Gothic" w:eastAsia="DK Cover Up" w:hAnsi="Century Gothic" w:cs="DK Cover Up"/>
                <w:sz w:val="32"/>
                <w:szCs w:val="32"/>
              </w:rPr>
            </w:pPr>
            <w:r w:rsidRPr="003B5D08">
              <w:rPr>
                <w:rFonts w:ascii="Century Gothic" w:eastAsia="DK Cover Up" w:hAnsi="Century Gothic" w:cs="DK Cover Up"/>
                <w:sz w:val="32"/>
                <w:szCs w:val="32"/>
              </w:rPr>
              <w:t xml:space="preserve">                 </w:t>
            </w:r>
          </w:p>
          <w:p w14:paraId="7E06FEC7" w14:textId="77777777" w:rsidR="00715F58" w:rsidRPr="003B5D08" w:rsidRDefault="00715F58" w:rsidP="00055794">
            <w:pPr>
              <w:jc w:val="center"/>
              <w:rPr>
                <w:rFonts w:ascii="Century Gothic" w:eastAsia="DK Cover Up" w:hAnsi="Century Gothic" w:cs="DK Cover Up"/>
                <w:sz w:val="32"/>
                <w:szCs w:val="32"/>
              </w:rPr>
            </w:pPr>
            <w:r w:rsidRPr="003B5D08">
              <w:rPr>
                <w:rFonts w:ascii="Century Gothic" w:eastAsia="DK Cover Up" w:hAnsi="Century Gothic" w:cs="DK Cover Up"/>
                <w:sz w:val="32"/>
                <w:szCs w:val="32"/>
              </w:rPr>
              <w:t xml:space="preserve">                   </w:t>
            </w:r>
          </w:p>
          <w:p w14:paraId="6D692707" w14:textId="77777777" w:rsidR="00715F58" w:rsidRPr="000F679D" w:rsidRDefault="00715F58" w:rsidP="00055794">
            <w:pPr>
              <w:jc w:val="center"/>
              <w:rPr>
                <w:rFonts w:ascii="Century Gothic" w:eastAsia="DK Cover Up" w:hAnsi="Century Gothic" w:cs="DK Cover Up"/>
                <w:sz w:val="32"/>
                <w:szCs w:val="32"/>
              </w:rPr>
            </w:pPr>
            <w:r w:rsidRPr="003B5D08">
              <w:rPr>
                <w:rFonts w:ascii="Century Gothic" w:eastAsia="DK Cover Up" w:hAnsi="Century Gothic" w:cs="DK Cover Up"/>
                <w:sz w:val="32"/>
                <w:szCs w:val="32"/>
              </w:rPr>
              <w:t xml:space="preserve">                                 </w:t>
            </w:r>
          </w:p>
        </w:tc>
      </w:tr>
      <w:tr w:rsidR="00715F58" w:rsidRPr="000F679D" w14:paraId="596FBB44" w14:textId="77777777" w:rsidTr="00055794">
        <w:tc>
          <w:tcPr>
            <w:tcW w:w="1590" w:type="dxa"/>
            <w:vAlign w:val="center"/>
          </w:tcPr>
          <w:p w14:paraId="278EAA53" w14:textId="77777777" w:rsidR="00715F58" w:rsidRPr="000F679D" w:rsidRDefault="00F927C4" w:rsidP="00055794">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Lunes 22</w:t>
            </w:r>
            <w:r w:rsidR="00715F58">
              <w:rPr>
                <w:rFonts w:ascii="Century Gothic" w:eastAsia="Flea Market Finds" w:hAnsi="Century Gothic" w:cs="Times New Roman"/>
                <w:sz w:val="28"/>
                <w:szCs w:val="28"/>
              </w:rPr>
              <w:t xml:space="preserve"> de marzo  </w:t>
            </w:r>
          </w:p>
        </w:tc>
        <w:tc>
          <w:tcPr>
            <w:tcW w:w="2430" w:type="dxa"/>
            <w:vAlign w:val="center"/>
          </w:tcPr>
          <w:p w14:paraId="2728FF41" w14:textId="77777777" w:rsidR="00F927C4" w:rsidRPr="00F927C4" w:rsidRDefault="00F927C4" w:rsidP="00F927C4">
            <w:pPr>
              <w:pStyle w:val="Prrafodelista"/>
              <w:numPr>
                <w:ilvl w:val="0"/>
                <w:numId w:val="8"/>
              </w:numPr>
              <w:jc w:val="center"/>
              <w:rPr>
                <w:rFonts w:ascii="Century Gothic" w:eastAsia="HelloMissThang" w:hAnsi="Century Gothic" w:cs="Times New Roman"/>
                <w:b/>
                <w:sz w:val="24"/>
                <w:szCs w:val="24"/>
              </w:rPr>
            </w:pPr>
            <w:r w:rsidRPr="00F927C4">
              <w:rPr>
                <w:rFonts w:ascii="Century Gothic" w:eastAsia="HelloMissThang" w:hAnsi="Century Gothic" w:cs="Times New Roman"/>
                <w:b/>
                <w:sz w:val="24"/>
                <w:szCs w:val="24"/>
              </w:rPr>
              <w:t>Cada cosa en su lugar</w:t>
            </w:r>
          </w:p>
          <w:p w14:paraId="6AD536EE" w14:textId="77777777" w:rsidR="00F927C4" w:rsidRPr="00F927C4" w:rsidRDefault="00F927C4" w:rsidP="00F927C4">
            <w:pPr>
              <w:pStyle w:val="Prrafodelista"/>
              <w:numPr>
                <w:ilvl w:val="0"/>
                <w:numId w:val="8"/>
              </w:numPr>
              <w:jc w:val="center"/>
              <w:rPr>
                <w:rFonts w:ascii="Century Gothic" w:eastAsia="HelloMissThang" w:hAnsi="Century Gothic" w:cs="Times New Roman"/>
                <w:b/>
                <w:sz w:val="24"/>
                <w:szCs w:val="24"/>
              </w:rPr>
            </w:pPr>
            <w:r w:rsidRPr="00F927C4">
              <w:rPr>
                <w:rFonts w:ascii="Century Gothic" w:eastAsia="HelloMissThang" w:hAnsi="Century Gothic" w:cs="Times New Roman"/>
                <w:b/>
                <w:sz w:val="24"/>
                <w:szCs w:val="24"/>
              </w:rPr>
              <w:lastRenderedPageBreak/>
              <w:t>Visita al museo de Aprende en casa III</w:t>
            </w:r>
          </w:p>
          <w:p w14:paraId="10A92BE5" w14:textId="77777777" w:rsidR="00715F58" w:rsidRPr="000F679D" w:rsidRDefault="00715F58" w:rsidP="00055794">
            <w:pPr>
              <w:jc w:val="center"/>
              <w:rPr>
                <w:rFonts w:ascii="Century Gothic" w:eastAsia="HelloMissThang" w:hAnsi="Century Gothic" w:cs="Times New Roman"/>
                <w:sz w:val="24"/>
                <w:szCs w:val="24"/>
              </w:rPr>
            </w:pPr>
          </w:p>
        </w:tc>
        <w:tc>
          <w:tcPr>
            <w:tcW w:w="1935" w:type="dxa"/>
            <w:vAlign w:val="center"/>
          </w:tcPr>
          <w:p w14:paraId="4505A52A" w14:textId="77777777" w:rsidR="00715F58" w:rsidRDefault="00715F58" w:rsidP="00055794">
            <w:pPr>
              <w:pStyle w:val="Prrafodelista"/>
              <w:numPr>
                <w:ilvl w:val="0"/>
                <w:numId w:val="2"/>
              </w:numPr>
              <w:rPr>
                <w:rFonts w:ascii="Century Gothic" w:eastAsia="HelloMissThang" w:hAnsi="Century Gothic" w:cs="Times New Roman"/>
                <w:sz w:val="24"/>
                <w:szCs w:val="24"/>
              </w:rPr>
            </w:pPr>
            <w:r>
              <w:rPr>
                <w:rFonts w:ascii="Century Gothic" w:eastAsia="HelloMissThang" w:hAnsi="Century Gothic" w:cs="Times New Roman"/>
                <w:sz w:val="24"/>
                <w:szCs w:val="24"/>
              </w:rPr>
              <w:lastRenderedPageBreak/>
              <w:t>Video</w:t>
            </w:r>
          </w:p>
          <w:p w14:paraId="049E2636" w14:textId="77777777" w:rsidR="00715F58" w:rsidRDefault="00715F58" w:rsidP="00055794">
            <w:pPr>
              <w:pStyle w:val="Prrafodelista"/>
              <w:numPr>
                <w:ilvl w:val="0"/>
                <w:numId w:val="2"/>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Cuaderno u hoja de trabajo, </w:t>
            </w:r>
            <w:r>
              <w:rPr>
                <w:rFonts w:ascii="Century Gothic" w:eastAsia="HelloMissThang" w:hAnsi="Century Gothic" w:cs="Times New Roman"/>
                <w:sz w:val="24"/>
                <w:szCs w:val="24"/>
              </w:rPr>
              <w:lastRenderedPageBreak/>
              <w:t>lápiz y colores.</w:t>
            </w:r>
          </w:p>
          <w:p w14:paraId="422C92F3" w14:textId="77777777" w:rsidR="00715F58" w:rsidRPr="007C4B1A" w:rsidRDefault="00822436" w:rsidP="00055794">
            <w:pPr>
              <w:pStyle w:val="Prrafodelista"/>
              <w:numPr>
                <w:ilvl w:val="0"/>
                <w:numId w:val="2"/>
              </w:numPr>
              <w:rPr>
                <w:rFonts w:ascii="Century Gothic" w:eastAsia="HelloMissThang" w:hAnsi="Century Gothic" w:cs="Times New Roman"/>
                <w:sz w:val="24"/>
                <w:szCs w:val="24"/>
              </w:rPr>
            </w:pPr>
            <w:r>
              <w:rPr>
                <w:rFonts w:ascii="Century Gothic" w:hAnsi="Century Gothic"/>
                <w:sz w:val="24"/>
                <w:szCs w:val="24"/>
              </w:rPr>
              <w:t xml:space="preserve">Pintura, plastilina o material reciclado </w:t>
            </w:r>
          </w:p>
        </w:tc>
        <w:tc>
          <w:tcPr>
            <w:tcW w:w="2070" w:type="dxa"/>
            <w:vAlign w:val="center"/>
          </w:tcPr>
          <w:p w14:paraId="430E49FF" w14:textId="77777777" w:rsidR="00715F58" w:rsidRDefault="00715F58" w:rsidP="00055794">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lastRenderedPageBreak/>
              <w:t>TV.</w:t>
            </w:r>
          </w:p>
          <w:p w14:paraId="16398DB0" w14:textId="77777777" w:rsidR="00715F58" w:rsidRPr="003F426A" w:rsidRDefault="00715F58" w:rsidP="00055794">
            <w:pPr>
              <w:jc w:val="center"/>
              <w:rPr>
                <w:rFonts w:ascii="Century Gothic" w:eastAsia="HelloMissThang" w:hAnsi="Century Gothic" w:cs="Times New Roman"/>
                <w:sz w:val="24"/>
                <w:szCs w:val="24"/>
              </w:rPr>
            </w:pPr>
            <w:r w:rsidRPr="003F426A">
              <w:rPr>
                <w:rFonts w:ascii="Century Gothic" w:eastAsia="HelloMissThang" w:hAnsi="Century Gothic" w:cs="Times New Roman"/>
                <w:sz w:val="24"/>
                <w:szCs w:val="24"/>
              </w:rPr>
              <w:t xml:space="preserve">Facebook </w:t>
            </w:r>
          </w:p>
          <w:p w14:paraId="38FD4871" w14:textId="77777777" w:rsidR="00715F58" w:rsidRPr="000F679D" w:rsidRDefault="00715F58" w:rsidP="00055794">
            <w:pPr>
              <w:jc w:val="center"/>
              <w:rPr>
                <w:rFonts w:ascii="Century Gothic" w:eastAsia="HelloMissThang" w:hAnsi="Century Gothic" w:cs="Times New Roman"/>
                <w:b/>
                <w:sz w:val="24"/>
                <w:szCs w:val="24"/>
              </w:rPr>
            </w:pPr>
            <w:r w:rsidRPr="000F679D">
              <w:rPr>
                <w:rFonts w:ascii="Century Gothic" w:eastAsia="HelloMissThang" w:hAnsi="Century Gothic" w:cs="Times New Roman"/>
                <w:sz w:val="24"/>
                <w:szCs w:val="24"/>
              </w:rPr>
              <w:t>WhatsApp</w:t>
            </w:r>
          </w:p>
        </w:tc>
        <w:tc>
          <w:tcPr>
            <w:tcW w:w="6111" w:type="dxa"/>
          </w:tcPr>
          <w:p w14:paraId="67D0F708" w14:textId="77777777" w:rsidR="00715F58" w:rsidRPr="00DF57B4" w:rsidRDefault="00715F58" w:rsidP="00055794">
            <w:pPr>
              <w:rPr>
                <w:rFonts w:ascii="Century Gothic" w:hAnsi="Century Gothic"/>
                <w:sz w:val="24"/>
                <w:szCs w:val="24"/>
              </w:rPr>
            </w:pPr>
            <w:r w:rsidRPr="00DF57B4">
              <w:rPr>
                <w:rFonts w:ascii="Century Gothic" w:hAnsi="Century Gothic"/>
                <w:sz w:val="24"/>
                <w:szCs w:val="24"/>
              </w:rPr>
              <w:t xml:space="preserve">Saludar a los niños </w:t>
            </w:r>
          </w:p>
          <w:p w14:paraId="56A1E1E5" w14:textId="77777777" w:rsidR="00A53A0A" w:rsidRPr="00822436" w:rsidRDefault="00A53A0A" w:rsidP="00A53A0A">
            <w:pPr>
              <w:rPr>
                <w:rFonts w:ascii="Century Gothic" w:eastAsia="HelloMissThang" w:hAnsi="Century Gothic" w:cs="Times New Roman"/>
                <w:b/>
              </w:rPr>
            </w:pPr>
            <w:r w:rsidRPr="00822436">
              <w:rPr>
                <w:rFonts w:ascii="Century Gothic" w:eastAsia="HelloMissThang" w:hAnsi="Century Gothic" w:cs="Times New Roman"/>
                <w:b/>
              </w:rPr>
              <w:t>Cada cosa en su lugar</w:t>
            </w:r>
          </w:p>
          <w:p w14:paraId="1B63EEED" w14:textId="7F640D1D" w:rsidR="000A1899" w:rsidRPr="00822436" w:rsidRDefault="00A53A0A" w:rsidP="00055794">
            <w:pPr>
              <w:rPr>
                <w:rFonts w:ascii="Century Gothic" w:eastAsia="Calibri" w:hAnsi="Century Gothic" w:cs="Arial"/>
                <w:color w:val="000000" w:themeColor="dark1"/>
                <w:kern w:val="24"/>
              </w:rPr>
            </w:pPr>
            <w:r w:rsidRPr="00822436">
              <w:rPr>
                <w:rFonts w:ascii="Century Gothic" w:eastAsia="Calibri" w:hAnsi="Century Gothic" w:cs="Arial"/>
                <w:color w:val="000000" w:themeColor="dark1"/>
                <w:kern w:val="24"/>
              </w:rPr>
              <w:t xml:space="preserve">Escucha </w:t>
            </w:r>
            <w:r w:rsidR="000C66C6">
              <w:rPr>
                <w:rFonts w:ascii="Century Gothic" w:eastAsia="Calibri" w:hAnsi="Century Gothic" w:cs="Arial"/>
                <w:color w:val="000000" w:themeColor="dark1"/>
                <w:kern w:val="24"/>
              </w:rPr>
              <w:t>las indicaciones, elige 3 colores y organiza</w:t>
            </w:r>
            <w:r w:rsidR="00F907D8" w:rsidRPr="00822436">
              <w:rPr>
                <w:rFonts w:ascii="Century Gothic" w:eastAsia="Calibri" w:hAnsi="Century Gothic" w:cs="Arial"/>
                <w:color w:val="000000" w:themeColor="dark1"/>
                <w:kern w:val="24"/>
              </w:rPr>
              <w:t xml:space="preserve"> sus juguetes conforme a estos</w:t>
            </w:r>
            <w:r w:rsidR="000A1899" w:rsidRPr="00822436">
              <w:rPr>
                <w:rFonts w:ascii="Century Gothic" w:eastAsia="Calibri" w:hAnsi="Century Gothic" w:cs="Arial"/>
                <w:color w:val="000000" w:themeColor="dark1"/>
                <w:kern w:val="24"/>
              </w:rPr>
              <w:t>, por ejemplo:</w:t>
            </w:r>
            <w:r w:rsidRPr="00822436">
              <w:rPr>
                <w:rFonts w:ascii="Century Gothic" w:eastAsia="Calibri" w:hAnsi="Century Gothic" w:cs="Arial"/>
                <w:color w:val="000000" w:themeColor="dark1"/>
                <w:kern w:val="24"/>
              </w:rPr>
              <w:t xml:space="preserve"> rojo, amarillo y azul. </w:t>
            </w:r>
          </w:p>
          <w:p w14:paraId="63D1C0AE" w14:textId="09742030" w:rsidR="000A1899" w:rsidRPr="00822436" w:rsidRDefault="000A1899" w:rsidP="00055794">
            <w:pPr>
              <w:rPr>
                <w:rFonts w:ascii="Century Gothic" w:eastAsia="Calibri" w:hAnsi="Century Gothic" w:cs="Arial"/>
                <w:color w:val="000000" w:themeColor="dark1"/>
                <w:kern w:val="24"/>
              </w:rPr>
            </w:pPr>
            <w:r w:rsidRPr="00822436">
              <w:rPr>
                <w:rFonts w:ascii="Century Gothic" w:eastAsia="Calibri" w:hAnsi="Century Gothic" w:cs="Arial"/>
                <w:color w:val="000000" w:themeColor="dark1"/>
                <w:kern w:val="24"/>
              </w:rPr>
              <w:lastRenderedPageBreak/>
              <w:t>(</w:t>
            </w:r>
            <w:r w:rsidR="00A53A0A" w:rsidRPr="00822436">
              <w:rPr>
                <w:rFonts w:ascii="Century Gothic" w:eastAsia="Calibri" w:hAnsi="Century Gothic" w:cs="Arial"/>
                <w:color w:val="000000" w:themeColor="dark1"/>
                <w:kern w:val="24"/>
              </w:rPr>
              <w:t>sus carros rojos, su pelota roja, etc.</w:t>
            </w:r>
            <w:r w:rsidRPr="00822436">
              <w:rPr>
                <w:rFonts w:ascii="Century Gothic" w:eastAsia="Calibri" w:hAnsi="Century Gothic" w:cs="Arial"/>
                <w:color w:val="000000" w:themeColor="dark1"/>
                <w:kern w:val="24"/>
              </w:rPr>
              <w:t>)</w:t>
            </w:r>
            <w:r w:rsidR="00A53A0A" w:rsidRPr="00822436">
              <w:rPr>
                <w:rFonts w:ascii="Century Gothic" w:eastAsia="Calibri" w:hAnsi="Century Gothic" w:cs="Arial"/>
                <w:color w:val="000000" w:themeColor="dark1"/>
                <w:kern w:val="24"/>
              </w:rPr>
              <w:t xml:space="preserve"> Cuando termine </w:t>
            </w:r>
            <w:r w:rsidRPr="00822436">
              <w:rPr>
                <w:rFonts w:ascii="Century Gothic" w:eastAsia="Calibri" w:hAnsi="Century Gothic" w:cs="Arial"/>
                <w:color w:val="000000" w:themeColor="dark1"/>
                <w:kern w:val="24"/>
              </w:rPr>
              <w:t xml:space="preserve">organiza </w:t>
            </w:r>
            <w:r w:rsidR="000C66C6">
              <w:rPr>
                <w:rFonts w:ascii="Century Gothic" w:eastAsia="Calibri" w:hAnsi="Century Gothic" w:cs="Arial"/>
                <w:color w:val="000000" w:themeColor="dark1"/>
                <w:kern w:val="24"/>
              </w:rPr>
              <w:t>sus cosas en su lugar.</w:t>
            </w:r>
            <w:r w:rsidR="00A53A0A" w:rsidRPr="00822436">
              <w:rPr>
                <w:rFonts w:ascii="Century Gothic" w:eastAsia="Calibri" w:hAnsi="Century Gothic" w:cs="Arial"/>
                <w:color w:val="000000" w:themeColor="dark1"/>
                <w:kern w:val="24"/>
              </w:rPr>
              <w:t xml:space="preserve"> </w:t>
            </w:r>
            <w:r w:rsidRPr="00822436">
              <w:rPr>
                <w:rFonts w:ascii="Century Gothic" w:eastAsia="Calibri" w:hAnsi="Century Gothic" w:cs="Arial"/>
                <w:color w:val="000000" w:themeColor="dark1"/>
                <w:kern w:val="24"/>
              </w:rPr>
              <w:t xml:space="preserve">Y registra en su cuaderno como realizo la actividad. De tarea se pide una fotografía, organizando sus juguetes. </w:t>
            </w:r>
          </w:p>
          <w:p w14:paraId="00D9B11A" w14:textId="77777777" w:rsidR="000A1899" w:rsidRPr="00822436" w:rsidRDefault="000A1899" w:rsidP="000A1899">
            <w:pPr>
              <w:rPr>
                <w:rFonts w:ascii="Century Gothic" w:hAnsi="Century Gothic"/>
              </w:rPr>
            </w:pPr>
          </w:p>
          <w:p w14:paraId="3A6BD669" w14:textId="77777777" w:rsidR="000A1899" w:rsidRPr="00822436" w:rsidRDefault="000A1899" w:rsidP="000A1899">
            <w:pPr>
              <w:rPr>
                <w:rFonts w:ascii="Century Gothic" w:eastAsia="HelloMissThang" w:hAnsi="Century Gothic" w:cs="Times New Roman"/>
                <w:b/>
              </w:rPr>
            </w:pPr>
            <w:r w:rsidRPr="00822436">
              <w:rPr>
                <w:rFonts w:ascii="Century Gothic" w:eastAsia="HelloMissThang" w:hAnsi="Century Gothic" w:cs="Times New Roman"/>
                <w:b/>
              </w:rPr>
              <w:t>Visita al museo de Aprende en casa III</w:t>
            </w:r>
          </w:p>
          <w:p w14:paraId="560D5B2D" w14:textId="77777777" w:rsidR="00715F58" w:rsidRPr="0000222A" w:rsidRDefault="0000222A" w:rsidP="00055794">
            <w:pPr>
              <w:rPr>
                <w:rFonts w:ascii="Century Gothic" w:eastAsia="HelloMissThang" w:hAnsi="Century Gothic" w:cs="Times New Roman"/>
                <w:b/>
                <w:sz w:val="24"/>
                <w:szCs w:val="24"/>
              </w:rPr>
            </w:pPr>
            <w:r w:rsidRPr="00822436">
              <w:rPr>
                <w:rFonts w:ascii="Century Gothic" w:eastAsia="HelloMissThang" w:hAnsi="Century Gothic" w:cs="Times New Roman"/>
              </w:rPr>
              <w:t xml:space="preserve">Escucha como es un museo, que se encuentra en él, así como observa un recorrido virtual del museo del desierto, </w:t>
            </w:r>
            <w:hyperlink r:id="rId6" w:history="1">
              <w:r w:rsidRPr="00822436">
                <w:rPr>
                  <w:rStyle w:val="Hipervnculo"/>
                  <w:rFonts w:ascii="Century Gothic" w:hAnsi="Century Gothic"/>
                </w:rPr>
                <w:t>https://www.youtube.com/watch?v=e9L5NsA9qWI</w:t>
              </w:r>
            </w:hyperlink>
            <w:r w:rsidRPr="00822436">
              <w:rPr>
                <w:rFonts w:ascii="Century Gothic" w:hAnsi="Century Gothic"/>
              </w:rPr>
              <w:t xml:space="preserve"> así como realiza un dibujo, escultura</w:t>
            </w:r>
            <w:r w:rsidR="00822436">
              <w:rPr>
                <w:rFonts w:ascii="Century Gothic" w:hAnsi="Century Gothic"/>
              </w:rPr>
              <w:t xml:space="preserve"> (de material reciclado)</w:t>
            </w:r>
            <w:r w:rsidRPr="00822436">
              <w:rPr>
                <w:rFonts w:ascii="Century Gothic" w:hAnsi="Century Gothic"/>
              </w:rPr>
              <w:t>, pintura, etc. De lo que le gusto del museo.</w:t>
            </w:r>
          </w:p>
        </w:tc>
      </w:tr>
      <w:tr w:rsidR="00715F58" w:rsidRPr="000F679D" w14:paraId="15F43AB4" w14:textId="77777777" w:rsidTr="00055794">
        <w:tc>
          <w:tcPr>
            <w:tcW w:w="1590" w:type="dxa"/>
            <w:vAlign w:val="center"/>
          </w:tcPr>
          <w:p w14:paraId="2E700B74" w14:textId="77777777" w:rsidR="00715F58" w:rsidRPr="000F679D" w:rsidRDefault="00F927C4" w:rsidP="00055794">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lastRenderedPageBreak/>
              <w:t xml:space="preserve">Martes 23 </w:t>
            </w:r>
            <w:r w:rsidR="00715F58">
              <w:rPr>
                <w:rFonts w:ascii="Century Gothic" w:eastAsia="Flea Market Finds" w:hAnsi="Century Gothic" w:cs="Times New Roman"/>
                <w:sz w:val="28"/>
                <w:szCs w:val="28"/>
              </w:rPr>
              <w:t xml:space="preserve">de marzo </w:t>
            </w:r>
          </w:p>
        </w:tc>
        <w:tc>
          <w:tcPr>
            <w:tcW w:w="2430" w:type="dxa"/>
            <w:vAlign w:val="center"/>
          </w:tcPr>
          <w:p w14:paraId="1B741C43" w14:textId="77777777" w:rsidR="00F927C4" w:rsidRPr="00F927C4" w:rsidRDefault="00F927C4" w:rsidP="00F927C4">
            <w:pPr>
              <w:pStyle w:val="Prrafodelista"/>
              <w:numPr>
                <w:ilvl w:val="0"/>
                <w:numId w:val="9"/>
              </w:numPr>
              <w:rPr>
                <w:rFonts w:ascii="Century Gothic" w:eastAsia="HelloAli" w:hAnsi="Century Gothic" w:cs="Times New Roman"/>
                <w:b/>
                <w:bCs/>
                <w:sz w:val="24"/>
                <w:szCs w:val="24"/>
              </w:rPr>
            </w:pPr>
            <w:r w:rsidRPr="00F927C4">
              <w:rPr>
                <w:rFonts w:ascii="Century Gothic" w:eastAsia="HelloAli" w:hAnsi="Century Gothic" w:cs="Times New Roman"/>
                <w:b/>
                <w:bCs/>
                <w:sz w:val="24"/>
                <w:szCs w:val="24"/>
              </w:rPr>
              <w:t>La primavera llegó</w:t>
            </w:r>
          </w:p>
          <w:p w14:paraId="506CF5E1" w14:textId="77777777" w:rsidR="00715F58" w:rsidRPr="00F927C4" w:rsidRDefault="00F927C4" w:rsidP="00F927C4">
            <w:pPr>
              <w:pStyle w:val="Prrafodelista"/>
              <w:numPr>
                <w:ilvl w:val="0"/>
                <w:numId w:val="9"/>
              </w:numPr>
              <w:rPr>
                <w:rFonts w:ascii="Century Gothic" w:eastAsia="HelloMissThang" w:hAnsi="Century Gothic" w:cs="Times New Roman"/>
                <w:sz w:val="24"/>
                <w:szCs w:val="24"/>
              </w:rPr>
            </w:pPr>
            <w:r w:rsidRPr="00F927C4">
              <w:rPr>
                <w:rFonts w:ascii="Century Gothic" w:eastAsia="HelloAli" w:hAnsi="Century Gothic" w:cs="Times New Roman"/>
                <w:b/>
                <w:bCs/>
                <w:sz w:val="24"/>
                <w:szCs w:val="24"/>
              </w:rPr>
              <w:t>Comunico y registro cantidades</w:t>
            </w:r>
          </w:p>
        </w:tc>
        <w:tc>
          <w:tcPr>
            <w:tcW w:w="1935" w:type="dxa"/>
            <w:vAlign w:val="center"/>
          </w:tcPr>
          <w:p w14:paraId="7F2193C6" w14:textId="77777777" w:rsidR="00715F58" w:rsidRPr="000F679D" w:rsidRDefault="00715F58" w:rsidP="00055794">
            <w:pPr>
              <w:jc w:val="center"/>
              <w:rPr>
                <w:rFonts w:ascii="Century Gothic" w:eastAsia="HelloMissThang" w:hAnsi="Century Gothic" w:cs="Times New Roman"/>
                <w:sz w:val="24"/>
                <w:szCs w:val="24"/>
              </w:rPr>
            </w:pPr>
          </w:p>
          <w:p w14:paraId="462F075E" w14:textId="77777777" w:rsidR="00715F58" w:rsidRDefault="00715F58" w:rsidP="00055794">
            <w:pPr>
              <w:pStyle w:val="Prrafodelista"/>
              <w:numPr>
                <w:ilvl w:val="0"/>
                <w:numId w:val="3"/>
              </w:numP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Video </w:t>
            </w:r>
          </w:p>
          <w:p w14:paraId="153A857B" w14:textId="77777777" w:rsidR="00715F58" w:rsidRDefault="00715F58" w:rsidP="00055794">
            <w:pPr>
              <w:pStyle w:val="Prrafodelista"/>
              <w:numPr>
                <w:ilvl w:val="0"/>
                <w:numId w:val="3"/>
              </w:numPr>
              <w:rPr>
                <w:rFonts w:ascii="Century Gothic" w:eastAsia="HelloMissThang" w:hAnsi="Century Gothic" w:cs="Times New Roman"/>
                <w:sz w:val="24"/>
                <w:szCs w:val="24"/>
              </w:rPr>
            </w:pPr>
            <w:r>
              <w:rPr>
                <w:rFonts w:ascii="Century Gothic" w:eastAsia="HelloMissThang" w:hAnsi="Century Gothic" w:cs="Times New Roman"/>
                <w:sz w:val="24"/>
                <w:szCs w:val="24"/>
              </w:rPr>
              <w:t>Cuaderno u hoja de trabajo, lápiz y colores.</w:t>
            </w:r>
          </w:p>
          <w:p w14:paraId="011F7B7B" w14:textId="77777777" w:rsidR="00715F58" w:rsidRPr="0065776B" w:rsidRDefault="00715F58" w:rsidP="00055794">
            <w:pPr>
              <w:ind w:left="360"/>
              <w:rPr>
                <w:rFonts w:ascii="Century Gothic" w:eastAsia="HelloMissThang" w:hAnsi="Century Gothic" w:cs="Times New Roman"/>
                <w:sz w:val="24"/>
                <w:szCs w:val="24"/>
              </w:rPr>
            </w:pPr>
          </w:p>
        </w:tc>
        <w:tc>
          <w:tcPr>
            <w:tcW w:w="2070" w:type="dxa"/>
            <w:vAlign w:val="center"/>
          </w:tcPr>
          <w:p w14:paraId="2FD0CF36" w14:textId="77777777" w:rsidR="00715F58" w:rsidRPr="000F679D" w:rsidRDefault="00715F58" w:rsidP="00055794">
            <w:pPr>
              <w:jc w:val="center"/>
              <w:rPr>
                <w:rFonts w:ascii="Century Gothic" w:eastAsia="HelloMissThang" w:hAnsi="Century Gothic" w:cs="Times New Roman"/>
                <w:sz w:val="24"/>
                <w:szCs w:val="24"/>
              </w:rPr>
            </w:pPr>
          </w:p>
          <w:p w14:paraId="78AA26ED" w14:textId="77777777" w:rsidR="00715F58" w:rsidRPr="000F679D" w:rsidRDefault="00715F58" w:rsidP="00055794">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TV.</w:t>
            </w:r>
          </w:p>
          <w:p w14:paraId="32A45569" w14:textId="77777777" w:rsidR="00715F58" w:rsidRPr="000F679D" w:rsidRDefault="00BC187B" w:rsidP="00055794">
            <w:pPr>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 xml:space="preserve">Sala de </w:t>
            </w:r>
            <w:r w:rsidR="00715F58" w:rsidRPr="000F679D">
              <w:rPr>
                <w:rFonts w:ascii="Century Gothic" w:eastAsia="HelloMissThang" w:hAnsi="Century Gothic" w:cs="Times New Roman"/>
                <w:sz w:val="24"/>
                <w:szCs w:val="24"/>
              </w:rPr>
              <w:t>Facebook</w:t>
            </w:r>
          </w:p>
          <w:p w14:paraId="656D7063" w14:textId="77777777" w:rsidR="00715F58" w:rsidRPr="000F679D" w:rsidRDefault="00715F58" w:rsidP="00055794">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WhatsApp</w:t>
            </w:r>
          </w:p>
        </w:tc>
        <w:tc>
          <w:tcPr>
            <w:tcW w:w="6111" w:type="dxa"/>
            <w:vAlign w:val="center"/>
          </w:tcPr>
          <w:p w14:paraId="327D7E9A" w14:textId="77777777" w:rsidR="00822436" w:rsidRPr="00BC187B" w:rsidRDefault="00715F58" w:rsidP="00822436">
            <w:pPr>
              <w:spacing w:line="257" w:lineRule="auto"/>
              <w:jc w:val="both"/>
              <w:rPr>
                <w:rFonts w:ascii="Century Gothic" w:eastAsia="HelloMissThang" w:hAnsi="Century Gothic" w:cs="Times New Roman"/>
                <w:color w:val="000000" w:themeColor="text1"/>
              </w:rPr>
            </w:pPr>
            <w:r w:rsidRPr="00BC187B">
              <w:rPr>
                <w:rFonts w:ascii="Century Gothic" w:eastAsia="HelloMissThang" w:hAnsi="Century Gothic" w:cs="Times New Roman"/>
                <w:color w:val="000000" w:themeColor="text1"/>
              </w:rPr>
              <w:t xml:space="preserve">Saludar a los niños </w:t>
            </w:r>
          </w:p>
          <w:p w14:paraId="136E9E5C" w14:textId="77777777" w:rsidR="00822436" w:rsidRPr="00BC187B" w:rsidRDefault="00822436" w:rsidP="00822436">
            <w:pPr>
              <w:spacing w:line="257" w:lineRule="auto"/>
              <w:jc w:val="both"/>
              <w:rPr>
                <w:rFonts w:ascii="Century Gothic" w:eastAsia="HelloAli" w:hAnsi="Century Gothic"/>
                <w:b/>
                <w:bCs/>
              </w:rPr>
            </w:pPr>
            <w:r w:rsidRPr="00BC187B">
              <w:rPr>
                <w:rFonts w:ascii="Century Gothic" w:eastAsia="HelloAli" w:hAnsi="Century Gothic"/>
                <w:b/>
                <w:bCs/>
              </w:rPr>
              <w:t>La primavera llegó</w:t>
            </w:r>
          </w:p>
          <w:p w14:paraId="15BDDCAE" w14:textId="77777777" w:rsidR="00822436" w:rsidRPr="00BC187B" w:rsidRDefault="00BC187B" w:rsidP="00822436">
            <w:pPr>
              <w:spacing w:line="257" w:lineRule="auto"/>
              <w:jc w:val="both"/>
              <w:rPr>
                <w:rFonts w:ascii="Century Gothic" w:eastAsia="HelloMissThang" w:hAnsi="Century Gothic" w:cs="Times New Roman"/>
              </w:rPr>
            </w:pPr>
            <w:r w:rsidRPr="00BC187B">
              <w:rPr>
                <w:rFonts w:ascii="Century Gothic" w:eastAsia="HelloMissThang" w:hAnsi="Century Gothic" w:cs="Times New Roman"/>
              </w:rPr>
              <w:t>Investiga y comunica lo que es la primavera (mediante lo observado en un video y cambios en su localidad) por medio de una exposición. (puede utilizar un dibujo y disfraz)</w:t>
            </w:r>
          </w:p>
          <w:p w14:paraId="2FC7CDF6" w14:textId="77777777" w:rsidR="00715F58" w:rsidRPr="00BC187B" w:rsidRDefault="00822436" w:rsidP="00822436">
            <w:pPr>
              <w:spacing w:line="257" w:lineRule="auto"/>
              <w:rPr>
                <w:rFonts w:ascii="Century Gothic" w:eastAsia="HelloAli" w:hAnsi="Century Gothic" w:cs="Times New Roman"/>
                <w:b/>
                <w:bCs/>
              </w:rPr>
            </w:pPr>
            <w:r w:rsidRPr="00BC187B">
              <w:rPr>
                <w:rFonts w:ascii="Century Gothic" w:eastAsia="HelloAli" w:hAnsi="Century Gothic"/>
                <w:b/>
                <w:bCs/>
              </w:rPr>
              <w:t>Comunico y registro cantidades</w:t>
            </w:r>
            <w:r w:rsidRPr="00BC187B">
              <w:rPr>
                <w:rFonts w:ascii="Century Gothic" w:eastAsia="HelloAli" w:hAnsi="Century Gothic" w:cs="Times New Roman"/>
                <w:b/>
                <w:bCs/>
              </w:rPr>
              <w:t xml:space="preserve"> </w:t>
            </w:r>
          </w:p>
          <w:p w14:paraId="1F352C89" w14:textId="77777777" w:rsidR="00BC187B" w:rsidRPr="00BC187B" w:rsidRDefault="00BC187B" w:rsidP="00BC187B">
            <w:pPr>
              <w:pStyle w:val="NormalWeb"/>
              <w:spacing w:before="0" w:beforeAutospacing="0" w:after="0" w:afterAutospacing="0"/>
              <w:rPr>
                <w:rFonts w:ascii="Century Gothic" w:hAnsi="Century Gothic" w:cs="Arial"/>
                <w:sz w:val="22"/>
                <w:szCs w:val="22"/>
              </w:rPr>
            </w:pPr>
            <w:r w:rsidRPr="00BC187B">
              <w:rPr>
                <w:rFonts w:ascii="Century Gothic" w:eastAsiaTheme="minorEastAsia" w:hAnsi="Century Gothic" w:cs="Arial"/>
                <w:color w:val="000000" w:themeColor="text1"/>
                <w:kern w:val="24"/>
                <w:sz w:val="22"/>
                <w:szCs w:val="22"/>
              </w:rPr>
              <w:t xml:space="preserve">Dibujar en el cuaderno o usar la ficha para contar elementos de la primavera y que escriba la totalidad de la colección. Las cantidades a realizar son: 5, 7 y 10. </w:t>
            </w:r>
          </w:p>
          <w:p w14:paraId="55FA5943" w14:textId="77777777" w:rsidR="00BC187B" w:rsidRPr="00BC187B" w:rsidRDefault="00BC187B" w:rsidP="00BC187B">
            <w:pPr>
              <w:spacing w:line="257" w:lineRule="auto"/>
              <w:rPr>
                <w:rFonts w:ascii="Century Gothic" w:eastAsia="HelloAli" w:hAnsi="Century Gothic" w:cs="Times New Roman"/>
                <w:bCs/>
              </w:rPr>
            </w:pPr>
            <w:r w:rsidRPr="00BC187B">
              <w:rPr>
                <w:rFonts w:ascii="Century Gothic" w:eastAsiaTheme="minorEastAsia" w:hAnsi="Century Gothic" w:cs="Arial"/>
                <w:color w:val="000000" w:themeColor="text1"/>
                <w:kern w:val="24"/>
              </w:rPr>
              <w:t>Sino tiene la ficha, dibuje flores, abejas y mariposas.</w:t>
            </w:r>
          </w:p>
          <w:p w14:paraId="003F42D9" w14:textId="77777777" w:rsidR="00BC187B" w:rsidRPr="00847C03" w:rsidRDefault="00BC187B" w:rsidP="00822436">
            <w:pPr>
              <w:spacing w:line="257" w:lineRule="auto"/>
              <w:rPr>
                <w:rFonts w:ascii="Century Gothic" w:eastAsia="HelloAli" w:hAnsi="Century Gothic" w:cs="Times New Roman"/>
                <w:bCs/>
                <w:sz w:val="24"/>
                <w:szCs w:val="24"/>
              </w:rPr>
            </w:pPr>
            <w:r w:rsidRPr="00BC187B">
              <w:rPr>
                <w:rFonts w:ascii="Century Gothic" w:eastAsia="HelloAli" w:hAnsi="Century Gothic" w:cs="Times New Roman"/>
                <w:bCs/>
                <w:noProof/>
                <w:sz w:val="24"/>
                <w:szCs w:val="24"/>
                <w:lang w:eastAsia="es-MX"/>
              </w:rPr>
              <w:drawing>
                <wp:inline distT="0" distB="0" distL="0" distR="0" wp14:anchorId="5807DC8B" wp14:editId="40A4B011">
                  <wp:extent cx="1186735" cy="890546"/>
                  <wp:effectExtent l="0" t="0" r="0" b="5080"/>
                  <wp:docPr id="4" name="Imagen 4" descr="C:\Users\sopit\AppData\Local\Temp\Rar$DIa15172.30500\Diapositi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it\AppData\Local\Temp\Rar$DIa15172.30500\Diapositiva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1295" cy="893968"/>
                          </a:xfrm>
                          <a:prstGeom prst="rect">
                            <a:avLst/>
                          </a:prstGeom>
                          <a:noFill/>
                          <a:ln>
                            <a:noFill/>
                          </a:ln>
                        </pic:spPr>
                      </pic:pic>
                    </a:graphicData>
                  </a:graphic>
                </wp:inline>
              </w:drawing>
            </w:r>
          </w:p>
        </w:tc>
      </w:tr>
      <w:tr w:rsidR="00715F58" w:rsidRPr="000F679D" w14:paraId="7DA1233C" w14:textId="77777777" w:rsidTr="00055794">
        <w:tc>
          <w:tcPr>
            <w:tcW w:w="1590" w:type="dxa"/>
            <w:vAlign w:val="center"/>
          </w:tcPr>
          <w:p w14:paraId="557CC3E3" w14:textId="77777777" w:rsidR="00715F58" w:rsidRPr="000F679D" w:rsidRDefault="00F927C4" w:rsidP="00055794">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lastRenderedPageBreak/>
              <w:t xml:space="preserve">Miércoles 24 </w:t>
            </w:r>
            <w:r w:rsidR="00715F58">
              <w:rPr>
                <w:rFonts w:ascii="Century Gothic" w:eastAsia="Flea Market Finds" w:hAnsi="Century Gothic" w:cs="Times New Roman"/>
                <w:sz w:val="28"/>
                <w:szCs w:val="28"/>
              </w:rPr>
              <w:t xml:space="preserve">de marzo </w:t>
            </w:r>
          </w:p>
        </w:tc>
        <w:tc>
          <w:tcPr>
            <w:tcW w:w="2430" w:type="dxa"/>
            <w:vAlign w:val="center"/>
          </w:tcPr>
          <w:p w14:paraId="2E73C206" w14:textId="77777777" w:rsidR="00F927C4" w:rsidRPr="00F927C4" w:rsidRDefault="00F927C4" w:rsidP="00F927C4">
            <w:pPr>
              <w:pStyle w:val="Prrafodelista"/>
              <w:numPr>
                <w:ilvl w:val="0"/>
                <w:numId w:val="10"/>
              </w:numPr>
              <w:jc w:val="center"/>
              <w:rPr>
                <w:rFonts w:ascii="Century Gothic" w:eastAsia="HelloAli" w:hAnsi="Century Gothic" w:cs="Times New Roman"/>
                <w:b/>
                <w:bCs/>
                <w:sz w:val="24"/>
                <w:szCs w:val="24"/>
              </w:rPr>
            </w:pPr>
            <w:r w:rsidRPr="00F927C4">
              <w:rPr>
                <w:rFonts w:ascii="Century Gothic" w:eastAsia="HelloAli" w:hAnsi="Century Gothic" w:cs="Times New Roman"/>
                <w:b/>
                <w:bCs/>
                <w:sz w:val="24"/>
                <w:szCs w:val="24"/>
              </w:rPr>
              <w:t>¿Cómo es?</w:t>
            </w:r>
          </w:p>
          <w:p w14:paraId="29E73513" w14:textId="77777777" w:rsidR="00715F58" w:rsidRPr="00F927C4" w:rsidRDefault="00F927C4" w:rsidP="00F927C4">
            <w:pPr>
              <w:pStyle w:val="Prrafodelista"/>
              <w:numPr>
                <w:ilvl w:val="0"/>
                <w:numId w:val="10"/>
              </w:numPr>
              <w:jc w:val="center"/>
              <w:rPr>
                <w:rFonts w:ascii="Century Gothic" w:eastAsia="HelloMissThang" w:hAnsi="Century Gothic" w:cs="Times New Roman"/>
                <w:sz w:val="24"/>
                <w:szCs w:val="24"/>
                <w:u w:val="single"/>
              </w:rPr>
            </w:pPr>
            <w:r w:rsidRPr="00F927C4">
              <w:rPr>
                <w:rFonts w:ascii="Century Gothic" w:eastAsia="HelloAli" w:hAnsi="Century Gothic" w:cs="Times New Roman"/>
                <w:b/>
                <w:bCs/>
                <w:sz w:val="24"/>
                <w:szCs w:val="24"/>
              </w:rPr>
              <w:t>Ciudad con juegos y reglas</w:t>
            </w:r>
          </w:p>
        </w:tc>
        <w:tc>
          <w:tcPr>
            <w:tcW w:w="1935" w:type="dxa"/>
            <w:vAlign w:val="center"/>
          </w:tcPr>
          <w:p w14:paraId="25EBEC07" w14:textId="77777777" w:rsidR="00715F58" w:rsidRDefault="00715F58" w:rsidP="00055794">
            <w:pPr>
              <w:pStyle w:val="Prrafodelista"/>
              <w:numPr>
                <w:ilvl w:val="0"/>
                <w:numId w:val="5"/>
              </w:numPr>
              <w:rPr>
                <w:rFonts w:ascii="Century Gothic" w:eastAsia="HelloMissThang" w:hAnsi="Century Gothic" w:cs="Times New Roman"/>
                <w:sz w:val="24"/>
                <w:szCs w:val="24"/>
              </w:rPr>
            </w:pPr>
            <w:r>
              <w:rPr>
                <w:rFonts w:ascii="Century Gothic" w:eastAsia="HelloMissThang" w:hAnsi="Century Gothic" w:cs="Times New Roman"/>
                <w:sz w:val="24"/>
                <w:szCs w:val="24"/>
              </w:rPr>
              <w:t>Cuaderno u hoja de trabajo, lápiz y colores.</w:t>
            </w:r>
          </w:p>
          <w:p w14:paraId="66CA7F04" w14:textId="77777777" w:rsidR="00715F58" w:rsidRPr="00224BE3" w:rsidRDefault="00715F58" w:rsidP="00BC187B">
            <w:pPr>
              <w:pStyle w:val="Prrafodelista"/>
              <w:numPr>
                <w:ilvl w:val="0"/>
                <w:numId w:val="5"/>
              </w:numPr>
              <w:rPr>
                <w:rFonts w:ascii="Century Gothic" w:eastAsia="HelloMissThang" w:hAnsi="Century Gothic" w:cs="Times New Roman"/>
                <w:sz w:val="24"/>
                <w:szCs w:val="24"/>
              </w:rPr>
            </w:pPr>
          </w:p>
        </w:tc>
        <w:tc>
          <w:tcPr>
            <w:tcW w:w="2070" w:type="dxa"/>
            <w:vAlign w:val="center"/>
          </w:tcPr>
          <w:p w14:paraId="01779852" w14:textId="77777777" w:rsidR="00715F58" w:rsidRPr="000F679D" w:rsidRDefault="00715F58" w:rsidP="00055794">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TV.</w:t>
            </w:r>
          </w:p>
          <w:p w14:paraId="641B296D" w14:textId="77777777" w:rsidR="00715F58" w:rsidRPr="000F679D" w:rsidRDefault="00715F58" w:rsidP="00055794">
            <w:pPr>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F</w:t>
            </w:r>
            <w:r w:rsidRPr="000F679D">
              <w:rPr>
                <w:rFonts w:ascii="Century Gothic" w:eastAsia="HelloMissThang" w:hAnsi="Century Gothic" w:cs="Times New Roman"/>
                <w:sz w:val="24"/>
                <w:szCs w:val="24"/>
              </w:rPr>
              <w:t>acebook</w:t>
            </w:r>
          </w:p>
          <w:p w14:paraId="011117D0" w14:textId="77777777" w:rsidR="00715F58" w:rsidRPr="000F679D" w:rsidRDefault="00715F58" w:rsidP="00055794">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WhatsApp</w:t>
            </w:r>
          </w:p>
        </w:tc>
        <w:tc>
          <w:tcPr>
            <w:tcW w:w="6111" w:type="dxa"/>
          </w:tcPr>
          <w:p w14:paraId="07CB4402" w14:textId="77777777" w:rsidR="00715F58" w:rsidRDefault="00715F58" w:rsidP="00055794">
            <w:pPr>
              <w:spacing w:line="257" w:lineRule="auto"/>
              <w:jc w:val="both"/>
              <w:rPr>
                <w:rFonts w:ascii="Century Gothic" w:eastAsia="HelloMissThang" w:hAnsi="Century Gothic" w:cs="Times New Roman"/>
                <w:color w:val="000000" w:themeColor="text1"/>
                <w:sz w:val="24"/>
                <w:szCs w:val="24"/>
              </w:rPr>
            </w:pPr>
            <w:r w:rsidRPr="000F679D">
              <w:rPr>
                <w:rFonts w:ascii="Century Gothic" w:eastAsia="HelloMissThang" w:hAnsi="Century Gothic" w:cs="Times New Roman"/>
                <w:color w:val="000000" w:themeColor="text1"/>
                <w:sz w:val="24"/>
                <w:szCs w:val="24"/>
              </w:rPr>
              <w:t xml:space="preserve">Saludar a los niños </w:t>
            </w:r>
          </w:p>
          <w:p w14:paraId="1BFCB21C" w14:textId="77777777" w:rsidR="00BC187B" w:rsidRPr="002A2A9D" w:rsidRDefault="00BC187B" w:rsidP="00BC187B">
            <w:pPr>
              <w:rPr>
                <w:rFonts w:ascii="Century Gothic" w:eastAsia="HelloAli" w:hAnsi="Century Gothic" w:cs="Times New Roman"/>
                <w:b/>
                <w:bCs/>
              </w:rPr>
            </w:pPr>
            <w:r w:rsidRPr="002A2A9D">
              <w:rPr>
                <w:rFonts w:ascii="Century Gothic" w:eastAsia="HelloAli" w:hAnsi="Century Gothic" w:cs="Times New Roman"/>
                <w:b/>
                <w:bCs/>
              </w:rPr>
              <w:t>¿Cómo es?</w:t>
            </w:r>
          </w:p>
          <w:p w14:paraId="48498FAF" w14:textId="77777777" w:rsidR="00BC187B" w:rsidRPr="002A2A9D" w:rsidRDefault="002A2A9D" w:rsidP="00BC187B">
            <w:pPr>
              <w:rPr>
                <w:rFonts w:ascii="Century Gothic" w:eastAsia="HelloAli" w:hAnsi="Century Gothic" w:cs="Times New Roman"/>
                <w:b/>
                <w:bCs/>
              </w:rPr>
            </w:pPr>
            <w:r w:rsidRPr="002A2A9D">
              <w:rPr>
                <w:rFonts w:ascii="Century Gothic" w:hAnsi="Century Gothic"/>
              </w:rPr>
              <w:t xml:space="preserve">Escucha y observa el cuento “Gorilón” </w:t>
            </w:r>
            <w:hyperlink r:id="rId8" w:history="1">
              <w:r w:rsidRPr="007742CA">
                <w:rPr>
                  <w:rStyle w:val="Hipervnculo"/>
                  <w:rFonts w:ascii="Century Gothic" w:hAnsi="Century Gothic"/>
                </w:rPr>
                <w:t>https://drive.google.com/file/d/1K-ZvJmIPX0- e5QXZbqwLbJ2I7N0wYELS/</w:t>
              </w:r>
            </w:hyperlink>
            <w:r>
              <w:rPr>
                <w:rFonts w:ascii="Century Gothic" w:hAnsi="Century Gothic"/>
              </w:rPr>
              <w:t xml:space="preserve"> </w:t>
            </w:r>
            <w:r w:rsidRPr="002A2A9D">
              <w:rPr>
                <w:rFonts w:ascii="Century Gothic" w:hAnsi="Century Gothic"/>
              </w:rPr>
              <w:t>y contesta las siguientes preguntas; ¿Cómo es físicamente la ratona?  ¿Cómo es la ratona?  ¿Cómo es el clima del cuento?  ¿Cómo es físicamente el gorila?  ¿Cómo es el gorila?</w:t>
            </w:r>
          </w:p>
          <w:p w14:paraId="491A14E9" w14:textId="77777777" w:rsidR="00715F58" w:rsidRPr="002A2A9D" w:rsidRDefault="00BC187B" w:rsidP="00BC187B">
            <w:pPr>
              <w:rPr>
                <w:rFonts w:ascii="Century Gothic" w:eastAsia="HelloAli" w:hAnsi="Century Gothic" w:cs="Times New Roman"/>
                <w:b/>
                <w:bCs/>
              </w:rPr>
            </w:pPr>
            <w:r w:rsidRPr="002A2A9D">
              <w:rPr>
                <w:rFonts w:ascii="Century Gothic" w:eastAsia="HelloAli" w:hAnsi="Century Gothic" w:cs="Times New Roman"/>
                <w:b/>
                <w:bCs/>
              </w:rPr>
              <w:t>Ciudad con juegos y reglas</w:t>
            </w:r>
          </w:p>
          <w:p w14:paraId="08A11932" w14:textId="77777777" w:rsidR="002A2A9D" w:rsidRDefault="002A2A9D" w:rsidP="002A2A9D">
            <w:pPr>
              <w:rPr>
                <w:rFonts w:ascii="Century Gothic" w:hAnsi="Century Gothic"/>
              </w:rPr>
            </w:pPr>
            <w:r>
              <w:rPr>
                <w:rFonts w:ascii="Century Gothic" w:hAnsi="Century Gothic"/>
              </w:rPr>
              <w:t>Jugar en casa</w:t>
            </w:r>
            <w:r w:rsidR="001A7323">
              <w:rPr>
                <w:rFonts w:ascii="Century Gothic" w:hAnsi="Century Gothic"/>
              </w:rPr>
              <w:t xml:space="preserve"> (en familia)</w:t>
            </w:r>
            <w:r>
              <w:rPr>
                <w:rFonts w:ascii="Century Gothic" w:hAnsi="Century Gothic"/>
              </w:rPr>
              <w:t>, imaginando</w:t>
            </w:r>
            <w:r w:rsidRPr="002A2A9D">
              <w:rPr>
                <w:rFonts w:ascii="Century Gothic" w:hAnsi="Century Gothic"/>
              </w:rPr>
              <w:t xml:space="preserve"> que los sillones son edificios, las mesas son casas y demás, para que parezca una ciudad. </w:t>
            </w:r>
            <w:r>
              <w:rPr>
                <w:rFonts w:ascii="Century Gothic" w:hAnsi="Century Gothic"/>
              </w:rPr>
              <w:t xml:space="preserve">El alumno </w:t>
            </w:r>
            <w:r w:rsidRPr="002A2A9D">
              <w:rPr>
                <w:rFonts w:ascii="Century Gothic" w:hAnsi="Century Gothic"/>
              </w:rPr>
              <w:t>es</w:t>
            </w:r>
            <w:r>
              <w:rPr>
                <w:rFonts w:ascii="Century Gothic" w:hAnsi="Century Gothic"/>
              </w:rPr>
              <w:t xml:space="preserve"> el conductor</w:t>
            </w:r>
            <w:r w:rsidRPr="002A2A9D">
              <w:rPr>
                <w:rFonts w:ascii="Century Gothic" w:hAnsi="Century Gothic"/>
              </w:rPr>
              <w:t xml:space="preserve"> y alguien más ind</w:t>
            </w:r>
            <w:r w:rsidR="001A7323">
              <w:rPr>
                <w:rFonts w:ascii="Century Gothic" w:hAnsi="Century Gothic"/>
              </w:rPr>
              <w:t>ica</w:t>
            </w:r>
            <w:r w:rsidRPr="002A2A9D">
              <w:rPr>
                <w:rFonts w:ascii="Century Gothic" w:hAnsi="Century Gothic"/>
              </w:rPr>
              <w:t xml:space="preserve"> los turnos para avanzar con el semáforo.</w:t>
            </w:r>
            <w:r w:rsidR="001A7323">
              <w:rPr>
                <w:rFonts w:ascii="Century Gothic" w:hAnsi="Century Gothic"/>
              </w:rPr>
              <w:t xml:space="preserve"> Con </w:t>
            </w:r>
            <w:r w:rsidR="00BC187B" w:rsidRPr="002A2A9D">
              <w:rPr>
                <w:rFonts w:ascii="Century Gothic" w:hAnsi="Century Gothic"/>
              </w:rPr>
              <w:t xml:space="preserve">el semáforo, vamos a saber si es nuestro turno o debemos esperar (rojo es esperar, amarillo precaución y verde es nuestro turno de avanzar). </w:t>
            </w:r>
            <w:r w:rsidR="001A7323">
              <w:rPr>
                <w:rFonts w:ascii="Century Gothic" w:hAnsi="Century Gothic"/>
              </w:rPr>
              <w:t xml:space="preserve"> </w:t>
            </w:r>
          </w:p>
          <w:p w14:paraId="275051E2" w14:textId="77777777" w:rsidR="001A7323" w:rsidRPr="002A2A9D" w:rsidRDefault="001A7323" w:rsidP="002A2A9D">
            <w:pPr>
              <w:rPr>
                <w:rFonts w:ascii="Century Gothic" w:hAnsi="Century Gothic"/>
              </w:rPr>
            </w:pPr>
            <w:r>
              <w:rPr>
                <w:rFonts w:ascii="Century Gothic" w:hAnsi="Century Gothic"/>
              </w:rPr>
              <w:t xml:space="preserve">Tomar una fotografía. </w:t>
            </w:r>
          </w:p>
          <w:p w14:paraId="4F61FFDA" w14:textId="77777777" w:rsidR="00BC187B" w:rsidRPr="00AB7BDA" w:rsidRDefault="00BC187B" w:rsidP="00BC187B">
            <w:pPr>
              <w:rPr>
                <w:rFonts w:ascii="Century Gothic" w:eastAsia="HelloAli" w:hAnsi="Century Gothic" w:cs="Times New Roman"/>
                <w:bCs/>
                <w:sz w:val="24"/>
                <w:szCs w:val="24"/>
              </w:rPr>
            </w:pPr>
          </w:p>
        </w:tc>
      </w:tr>
      <w:tr w:rsidR="00715F58" w:rsidRPr="000F679D" w14:paraId="0E021F32" w14:textId="77777777" w:rsidTr="00055794">
        <w:tc>
          <w:tcPr>
            <w:tcW w:w="1590" w:type="dxa"/>
            <w:vAlign w:val="center"/>
          </w:tcPr>
          <w:p w14:paraId="29D1BB38" w14:textId="77777777" w:rsidR="00715F58" w:rsidRPr="000F679D" w:rsidRDefault="00F927C4" w:rsidP="00055794">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t>Jueves 25</w:t>
            </w:r>
            <w:r w:rsidR="00715F58">
              <w:rPr>
                <w:rFonts w:ascii="Century Gothic" w:eastAsia="Flea Market Finds" w:hAnsi="Century Gothic" w:cs="Times New Roman"/>
                <w:sz w:val="28"/>
                <w:szCs w:val="28"/>
              </w:rPr>
              <w:t xml:space="preserve"> de marzo </w:t>
            </w:r>
          </w:p>
        </w:tc>
        <w:tc>
          <w:tcPr>
            <w:tcW w:w="2430" w:type="dxa"/>
            <w:vAlign w:val="center"/>
          </w:tcPr>
          <w:p w14:paraId="6E082816" w14:textId="77777777" w:rsidR="00F927C4" w:rsidRPr="00F927C4" w:rsidRDefault="00F927C4" w:rsidP="00F927C4">
            <w:pPr>
              <w:pStyle w:val="Prrafodelista"/>
              <w:numPr>
                <w:ilvl w:val="0"/>
                <w:numId w:val="11"/>
              </w:numPr>
              <w:jc w:val="center"/>
              <w:rPr>
                <w:rFonts w:ascii="Century Gothic" w:eastAsia="HelloAli" w:hAnsi="Century Gothic" w:cs="Times New Roman"/>
                <w:b/>
                <w:bCs/>
                <w:sz w:val="24"/>
                <w:szCs w:val="24"/>
              </w:rPr>
            </w:pPr>
            <w:r w:rsidRPr="00F927C4">
              <w:rPr>
                <w:rFonts w:ascii="Century Gothic" w:eastAsia="HelloAli" w:hAnsi="Century Gothic" w:cs="Times New Roman"/>
                <w:b/>
                <w:bCs/>
                <w:sz w:val="24"/>
                <w:szCs w:val="24"/>
              </w:rPr>
              <w:t>¿Para qué me alcanza?</w:t>
            </w:r>
          </w:p>
          <w:p w14:paraId="49F6BE8A" w14:textId="77777777" w:rsidR="00715F58" w:rsidRPr="00F927C4" w:rsidRDefault="00F927C4" w:rsidP="00F927C4">
            <w:pPr>
              <w:pStyle w:val="Prrafodelista"/>
              <w:numPr>
                <w:ilvl w:val="0"/>
                <w:numId w:val="11"/>
              </w:numPr>
              <w:jc w:val="center"/>
              <w:rPr>
                <w:rFonts w:ascii="Century Gothic" w:eastAsia="HelloMissThang" w:hAnsi="Century Gothic" w:cs="Times New Roman"/>
                <w:sz w:val="24"/>
                <w:szCs w:val="24"/>
              </w:rPr>
            </w:pPr>
            <w:r w:rsidRPr="00F927C4">
              <w:rPr>
                <w:rFonts w:ascii="Century Gothic" w:eastAsia="HelloAli" w:hAnsi="Century Gothic" w:cs="Times New Roman"/>
                <w:b/>
                <w:bCs/>
                <w:sz w:val="24"/>
                <w:szCs w:val="24"/>
              </w:rPr>
              <w:t>Canciones, trabalenguas y retahílas</w:t>
            </w:r>
          </w:p>
        </w:tc>
        <w:tc>
          <w:tcPr>
            <w:tcW w:w="1935" w:type="dxa"/>
            <w:vAlign w:val="center"/>
          </w:tcPr>
          <w:p w14:paraId="19F8995D" w14:textId="77777777" w:rsidR="00715F58" w:rsidRPr="0065776B" w:rsidRDefault="00715F58" w:rsidP="00055794">
            <w:pPr>
              <w:rPr>
                <w:rFonts w:ascii="Century Gothic" w:eastAsia="HelloMissThang" w:hAnsi="Century Gothic" w:cs="Times New Roman"/>
                <w:sz w:val="24"/>
                <w:szCs w:val="24"/>
              </w:rPr>
            </w:pPr>
          </w:p>
          <w:p w14:paraId="71204778" w14:textId="77777777" w:rsidR="00715F58" w:rsidRDefault="00715F58" w:rsidP="00055794">
            <w:pPr>
              <w:pStyle w:val="Prrafodelista"/>
              <w:numPr>
                <w:ilvl w:val="0"/>
                <w:numId w:val="4"/>
              </w:numPr>
              <w:rPr>
                <w:rFonts w:ascii="Century Gothic" w:eastAsia="HelloMissThang" w:hAnsi="Century Gothic" w:cs="Times New Roman"/>
                <w:sz w:val="24"/>
                <w:szCs w:val="24"/>
              </w:rPr>
            </w:pPr>
            <w:r>
              <w:rPr>
                <w:rFonts w:ascii="Century Gothic" w:eastAsia="HelloMissThang" w:hAnsi="Century Gothic" w:cs="Times New Roman"/>
                <w:sz w:val="24"/>
                <w:szCs w:val="24"/>
              </w:rPr>
              <w:t>Cuaderno u hoja de trabajo, lápiz y colores.</w:t>
            </w:r>
          </w:p>
          <w:p w14:paraId="7E62B9C1" w14:textId="77777777" w:rsidR="00715F58" w:rsidRPr="007C4B1A" w:rsidRDefault="00715F58" w:rsidP="001A7323">
            <w:pPr>
              <w:pStyle w:val="Prrafodelista"/>
              <w:numPr>
                <w:ilvl w:val="0"/>
                <w:numId w:val="4"/>
              </w:numPr>
              <w:rPr>
                <w:rFonts w:ascii="Century Gothic" w:eastAsia="HelloMissThang" w:hAnsi="Century Gothic" w:cs="Times New Roman"/>
                <w:sz w:val="24"/>
                <w:szCs w:val="24"/>
              </w:rPr>
            </w:pPr>
          </w:p>
        </w:tc>
        <w:tc>
          <w:tcPr>
            <w:tcW w:w="2070" w:type="dxa"/>
            <w:vAlign w:val="center"/>
          </w:tcPr>
          <w:p w14:paraId="2C7D285C" w14:textId="77777777" w:rsidR="00715F58" w:rsidRDefault="00715F58" w:rsidP="00055794">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WhatsApp</w:t>
            </w:r>
          </w:p>
          <w:p w14:paraId="58822604" w14:textId="77777777" w:rsidR="00715F58" w:rsidRDefault="00715F58" w:rsidP="00055794">
            <w:pPr>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F</w:t>
            </w:r>
            <w:r w:rsidRPr="000F679D">
              <w:rPr>
                <w:rFonts w:ascii="Century Gothic" w:eastAsia="HelloMissThang" w:hAnsi="Century Gothic" w:cs="Times New Roman"/>
                <w:sz w:val="24"/>
                <w:szCs w:val="24"/>
              </w:rPr>
              <w:t>acebook</w:t>
            </w:r>
          </w:p>
          <w:p w14:paraId="13F94411" w14:textId="77777777" w:rsidR="00715F58" w:rsidRPr="000F679D" w:rsidRDefault="00715F58" w:rsidP="00055794">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TV.</w:t>
            </w:r>
          </w:p>
        </w:tc>
        <w:tc>
          <w:tcPr>
            <w:tcW w:w="6111" w:type="dxa"/>
          </w:tcPr>
          <w:p w14:paraId="5CB50722" w14:textId="62409256" w:rsidR="00715F58" w:rsidRDefault="00715F58" w:rsidP="00055794">
            <w:pPr>
              <w:spacing w:line="257" w:lineRule="auto"/>
              <w:jc w:val="both"/>
              <w:rPr>
                <w:rFonts w:ascii="Century Gothic" w:eastAsia="HelloMissThang" w:hAnsi="Century Gothic" w:cs="Times New Roman"/>
                <w:color w:val="000000" w:themeColor="text1"/>
                <w:sz w:val="24"/>
                <w:szCs w:val="24"/>
              </w:rPr>
            </w:pPr>
            <w:r w:rsidRPr="000F679D">
              <w:rPr>
                <w:rFonts w:ascii="Century Gothic" w:eastAsia="HelloMissThang" w:hAnsi="Century Gothic" w:cs="Times New Roman"/>
                <w:color w:val="000000" w:themeColor="text1"/>
                <w:sz w:val="24"/>
                <w:szCs w:val="24"/>
              </w:rPr>
              <w:t xml:space="preserve">Saludar a los niños </w:t>
            </w:r>
          </w:p>
          <w:p w14:paraId="190F28B4" w14:textId="77777777" w:rsidR="009F560F" w:rsidRDefault="009F560F" w:rsidP="009F560F">
            <w:pPr>
              <w:rPr>
                <w:rFonts w:ascii="Century Gothic" w:eastAsia="HelloAli" w:hAnsi="Century Gothic" w:cs="Times New Roman"/>
                <w:b/>
                <w:bCs/>
                <w:sz w:val="24"/>
                <w:szCs w:val="24"/>
              </w:rPr>
            </w:pPr>
            <w:r w:rsidRPr="00DF11A0">
              <w:rPr>
                <w:rFonts w:ascii="Century Gothic" w:eastAsia="HelloAli" w:hAnsi="Century Gothic" w:cs="Times New Roman"/>
                <w:b/>
                <w:bCs/>
                <w:sz w:val="24"/>
                <w:szCs w:val="24"/>
              </w:rPr>
              <w:t>Costumbres familiares</w:t>
            </w:r>
          </w:p>
          <w:p w14:paraId="75993F5A" w14:textId="77777777" w:rsidR="009F560F" w:rsidRPr="00665466" w:rsidRDefault="009F560F" w:rsidP="009F560F">
            <w:pPr>
              <w:rPr>
                <w:rFonts w:ascii="Century Gothic" w:eastAsia="HelloAli" w:hAnsi="Century Gothic" w:cs="Times New Roman"/>
                <w:b/>
                <w:bCs/>
              </w:rPr>
            </w:pPr>
            <w:r w:rsidRPr="00665466">
              <w:rPr>
                <w:rFonts w:ascii="Century Gothic" w:eastAsia="Calibri" w:hAnsi="Century Gothic" w:cs="Arial"/>
                <w:color w:val="000000" w:themeColor="text1"/>
                <w:kern w:val="24"/>
              </w:rPr>
              <w:t>Escucha y observa lo que es una tradición, así como hacer desfiles o carnavales por la primavera en las escuelas debido a diferentes festividades, por ejemplo, la primavera. Pedirles a los padres de familia que les cuenten a los alumnos si ellos alguna vez se disfrazaron en la primavera y contarles la experiencia a sus hijos.  Responde las preguntas en su cuaderno. ¿De qué fue tu disfraz este año? ¿de qué se disfrazaron tus papás cuando eran niños en primavera?  ¿Qué experiencia te contaron tus padres o algún familiar?</w:t>
            </w:r>
          </w:p>
          <w:p w14:paraId="13206838" w14:textId="77777777" w:rsidR="009F560F" w:rsidRDefault="009F560F" w:rsidP="009F560F">
            <w:pPr>
              <w:spacing w:line="257" w:lineRule="auto"/>
              <w:jc w:val="both"/>
              <w:rPr>
                <w:rFonts w:ascii="Century Gothic" w:eastAsia="HelloMissThang" w:hAnsi="Century Gothic" w:cs="Times New Roman"/>
                <w:sz w:val="24"/>
                <w:szCs w:val="24"/>
              </w:rPr>
            </w:pPr>
          </w:p>
          <w:p w14:paraId="5D4ADE05" w14:textId="77777777" w:rsidR="009F560F" w:rsidRPr="00DF11A0" w:rsidRDefault="009F560F" w:rsidP="009F560F">
            <w:pPr>
              <w:spacing w:line="257" w:lineRule="auto"/>
              <w:jc w:val="both"/>
              <w:rPr>
                <w:rFonts w:ascii="Century Gothic" w:hAnsi="Century Gothic"/>
              </w:rPr>
            </w:pPr>
            <w:r w:rsidRPr="00A72569">
              <w:rPr>
                <w:rFonts w:ascii="Century Gothic" w:eastAsia="HelloAli" w:hAnsi="Century Gothic" w:cs="Times New Roman"/>
                <w:b/>
                <w:bCs/>
                <w:sz w:val="24"/>
                <w:szCs w:val="24"/>
              </w:rPr>
              <w:t>Reconoce su belleza</w:t>
            </w:r>
          </w:p>
          <w:p w14:paraId="1C345011" w14:textId="77777777" w:rsidR="009F560F" w:rsidRPr="00DF11A0" w:rsidRDefault="009F560F" w:rsidP="009F560F">
            <w:pPr>
              <w:pStyle w:val="NormalWeb"/>
              <w:spacing w:before="0" w:beforeAutospacing="0" w:after="0" w:afterAutospacing="0"/>
              <w:rPr>
                <w:rFonts w:ascii="Century Gothic" w:hAnsi="Century Gothic" w:cs="Arial"/>
                <w:sz w:val="22"/>
                <w:szCs w:val="22"/>
              </w:rPr>
            </w:pPr>
            <w:r w:rsidRPr="00DF11A0">
              <w:rPr>
                <w:rFonts w:ascii="Century Gothic" w:hAnsi="Century Gothic" w:cs="Arial"/>
                <w:color w:val="000000" w:themeColor="text1"/>
                <w:kern w:val="24"/>
                <w:sz w:val="22"/>
                <w:szCs w:val="22"/>
              </w:rPr>
              <w:t xml:space="preserve">Escucha la historia de un cuento de primavera “THE BIG MONSTER,” y </w:t>
            </w:r>
            <w:r w:rsidRPr="00DF11A0">
              <w:rPr>
                <w:rFonts w:ascii="Century Gothic" w:hAnsi="Century Gothic" w:cs="Arial"/>
                <w:sz w:val="22"/>
                <w:szCs w:val="22"/>
              </w:rPr>
              <w:t xml:space="preserve">practicar </w:t>
            </w:r>
            <w:r w:rsidRPr="00DF11A0">
              <w:rPr>
                <w:rFonts w:ascii="Century Gothic" w:hAnsi="Century Gothic" w:cs="Arial"/>
                <w:color w:val="000000" w:themeColor="text1"/>
                <w:kern w:val="24"/>
                <w:sz w:val="22"/>
                <w:szCs w:val="22"/>
              </w:rPr>
              <w:t>las palabras del cuerpo de la rana y las identifica en el cuaderno o ficha.</w:t>
            </w:r>
          </w:p>
          <w:p w14:paraId="1DF06562" w14:textId="77777777" w:rsidR="009F560F" w:rsidRPr="00DF11A0" w:rsidRDefault="009F560F" w:rsidP="009F560F">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EYES-OJOS</w:t>
            </w:r>
          </w:p>
          <w:p w14:paraId="2A6E25D6" w14:textId="77777777" w:rsidR="009F560F" w:rsidRPr="00DF11A0" w:rsidRDefault="009F560F" w:rsidP="009F560F">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EARS-OREJAS</w:t>
            </w:r>
          </w:p>
          <w:p w14:paraId="5EAE5649" w14:textId="77777777" w:rsidR="009F560F" w:rsidRPr="00DF11A0" w:rsidRDefault="009F560F" w:rsidP="009F560F">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MOUTH-BOCA</w:t>
            </w:r>
          </w:p>
          <w:p w14:paraId="61311CAA" w14:textId="77777777" w:rsidR="009F560F" w:rsidRPr="00DF11A0" w:rsidRDefault="009F560F" w:rsidP="009F560F">
            <w:pPr>
              <w:pStyle w:val="NormalWeb"/>
              <w:spacing w:before="0" w:beforeAutospacing="0" w:after="0" w:afterAutospacing="0"/>
              <w:jc w:val="center"/>
              <w:rPr>
                <w:rFonts w:ascii="Century Gothic" w:hAnsi="Century Gothic" w:cs="Arial"/>
                <w:sz w:val="22"/>
                <w:szCs w:val="22"/>
              </w:rPr>
            </w:pPr>
            <w:r w:rsidRPr="00DF11A0">
              <w:rPr>
                <w:rFonts w:ascii="Century Gothic" w:hAnsi="Century Gothic" w:cs="Arial"/>
                <w:color w:val="000000" w:themeColor="text1"/>
                <w:kern w:val="24"/>
                <w:sz w:val="22"/>
                <w:szCs w:val="22"/>
              </w:rPr>
              <w:t>NOSE-NARIZ</w:t>
            </w:r>
          </w:p>
          <w:p w14:paraId="3425800C" w14:textId="687B41D4" w:rsidR="009F560F" w:rsidRDefault="009F560F" w:rsidP="009F560F">
            <w:pPr>
              <w:spacing w:line="257" w:lineRule="auto"/>
              <w:jc w:val="center"/>
              <w:rPr>
                <w:rFonts w:ascii="Century Gothic" w:hAnsi="Century Gothic" w:cs="Arial"/>
                <w:color w:val="000000" w:themeColor="text1"/>
                <w:kern w:val="24"/>
              </w:rPr>
            </w:pPr>
            <w:r w:rsidRPr="00DF11A0">
              <w:rPr>
                <w:rFonts w:ascii="Century Gothic" w:hAnsi="Century Gothic" w:cs="Arial"/>
                <w:color w:val="000000" w:themeColor="text1"/>
                <w:kern w:val="24"/>
              </w:rPr>
              <w:t>FACE- CARA</w:t>
            </w:r>
          </w:p>
          <w:p w14:paraId="78DB3EB8" w14:textId="2D2D9B8A" w:rsidR="001A7323" w:rsidRPr="0093644A" w:rsidRDefault="009F560F" w:rsidP="0093644A">
            <w:pPr>
              <w:spacing w:line="257" w:lineRule="auto"/>
              <w:jc w:val="center"/>
              <w:rPr>
                <w:rFonts w:ascii="Century Gothic" w:hAnsi="Century Gothic" w:cs="Arial"/>
                <w:color w:val="000000" w:themeColor="text1"/>
                <w:kern w:val="24"/>
              </w:rPr>
            </w:pPr>
            <w:r w:rsidRPr="00DF11A0">
              <w:rPr>
                <w:rFonts w:ascii="Century Gothic" w:eastAsia="HelloMissThang" w:hAnsi="Century Gothic" w:cs="Times New Roman"/>
                <w:noProof/>
                <w:color w:val="000000" w:themeColor="text1"/>
                <w:sz w:val="24"/>
                <w:szCs w:val="24"/>
                <w:lang w:eastAsia="es-MX"/>
              </w:rPr>
              <w:drawing>
                <wp:inline distT="0" distB="0" distL="0" distR="0" wp14:anchorId="5F0A7745" wp14:editId="2F8E71FA">
                  <wp:extent cx="1271501" cy="954156"/>
                  <wp:effectExtent l="0" t="0" r="5080" b="0"/>
                  <wp:docPr id="7" name="Imagen 7" descr="C:\Users\sopit\AppData\Local\Temp\Rar$DIa15172.3728\Diapositiv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pit\AppData\Local\Temp\Rar$DIa15172.3728\Diapositiva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783" cy="961872"/>
                          </a:xfrm>
                          <a:prstGeom prst="rect">
                            <a:avLst/>
                          </a:prstGeom>
                          <a:noFill/>
                          <a:ln>
                            <a:noFill/>
                          </a:ln>
                        </pic:spPr>
                      </pic:pic>
                    </a:graphicData>
                  </a:graphic>
                </wp:inline>
              </w:drawing>
            </w:r>
          </w:p>
        </w:tc>
      </w:tr>
      <w:tr w:rsidR="00A72569" w:rsidRPr="000F679D" w14:paraId="2363B625" w14:textId="77777777" w:rsidTr="00055794">
        <w:tc>
          <w:tcPr>
            <w:tcW w:w="1590" w:type="dxa"/>
            <w:vAlign w:val="center"/>
          </w:tcPr>
          <w:p w14:paraId="02736881" w14:textId="77777777" w:rsidR="00A72569" w:rsidRDefault="00A72569" w:rsidP="00055794">
            <w:pPr>
              <w:jc w:val="center"/>
              <w:rPr>
                <w:rFonts w:ascii="Century Gothic" w:eastAsia="Flea Market Finds" w:hAnsi="Century Gothic" w:cs="Times New Roman"/>
                <w:sz w:val="28"/>
                <w:szCs w:val="28"/>
              </w:rPr>
            </w:pPr>
            <w:r>
              <w:rPr>
                <w:rFonts w:ascii="Century Gothic" w:eastAsia="Flea Market Finds" w:hAnsi="Century Gothic" w:cs="Times New Roman"/>
                <w:sz w:val="28"/>
                <w:szCs w:val="28"/>
              </w:rPr>
              <w:lastRenderedPageBreak/>
              <w:t xml:space="preserve">Viernes 26 de marzo </w:t>
            </w:r>
          </w:p>
        </w:tc>
        <w:tc>
          <w:tcPr>
            <w:tcW w:w="2430" w:type="dxa"/>
            <w:vAlign w:val="center"/>
          </w:tcPr>
          <w:p w14:paraId="207CDE34" w14:textId="77777777" w:rsidR="00A72569" w:rsidRPr="00A72569" w:rsidRDefault="00A72569" w:rsidP="00A72569">
            <w:pPr>
              <w:pStyle w:val="Prrafodelista"/>
              <w:numPr>
                <w:ilvl w:val="0"/>
                <w:numId w:val="12"/>
              </w:numPr>
              <w:rPr>
                <w:rFonts w:ascii="Century Gothic" w:eastAsia="HelloAli" w:hAnsi="Century Gothic" w:cs="Times New Roman"/>
                <w:b/>
                <w:bCs/>
                <w:sz w:val="24"/>
                <w:szCs w:val="24"/>
              </w:rPr>
            </w:pPr>
            <w:r w:rsidRPr="00A72569">
              <w:rPr>
                <w:rFonts w:ascii="Century Gothic" w:eastAsia="HelloAli" w:hAnsi="Century Gothic" w:cs="Times New Roman"/>
                <w:b/>
                <w:bCs/>
                <w:sz w:val="24"/>
                <w:szCs w:val="24"/>
              </w:rPr>
              <w:t>Costumbres familiares</w:t>
            </w:r>
          </w:p>
          <w:p w14:paraId="7165335A" w14:textId="77777777" w:rsidR="00A72569" w:rsidRPr="00F927C4" w:rsidRDefault="00A72569" w:rsidP="00A72569">
            <w:pPr>
              <w:pStyle w:val="Prrafodelista"/>
              <w:numPr>
                <w:ilvl w:val="0"/>
                <w:numId w:val="12"/>
              </w:numPr>
              <w:rPr>
                <w:rFonts w:ascii="Century Gothic" w:eastAsia="HelloAli" w:hAnsi="Century Gothic" w:cs="Times New Roman"/>
                <w:b/>
                <w:bCs/>
                <w:sz w:val="24"/>
                <w:szCs w:val="24"/>
              </w:rPr>
            </w:pPr>
            <w:r w:rsidRPr="00A72569">
              <w:rPr>
                <w:rFonts w:ascii="Century Gothic" w:eastAsia="HelloAli" w:hAnsi="Century Gothic" w:cs="Times New Roman"/>
                <w:b/>
                <w:bCs/>
                <w:sz w:val="24"/>
                <w:szCs w:val="24"/>
              </w:rPr>
              <w:t>Reconoce su belleza</w:t>
            </w:r>
          </w:p>
        </w:tc>
        <w:tc>
          <w:tcPr>
            <w:tcW w:w="1935" w:type="dxa"/>
            <w:vAlign w:val="center"/>
          </w:tcPr>
          <w:p w14:paraId="526FF8F5" w14:textId="77777777" w:rsidR="00A72569" w:rsidRPr="0065776B" w:rsidRDefault="00A72569" w:rsidP="00055794">
            <w:pPr>
              <w:rPr>
                <w:rFonts w:ascii="Century Gothic" w:eastAsia="HelloMissThang" w:hAnsi="Century Gothic" w:cs="Times New Roman"/>
                <w:sz w:val="24"/>
                <w:szCs w:val="24"/>
              </w:rPr>
            </w:pPr>
          </w:p>
        </w:tc>
        <w:tc>
          <w:tcPr>
            <w:tcW w:w="2070" w:type="dxa"/>
            <w:vAlign w:val="center"/>
          </w:tcPr>
          <w:p w14:paraId="2CAEB32F" w14:textId="77777777" w:rsidR="00A72569" w:rsidRDefault="00A72569" w:rsidP="00A72569">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WhatsApp</w:t>
            </w:r>
          </w:p>
          <w:p w14:paraId="52676B38" w14:textId="77777777" w:rsidR="00764A74" w:rsidRPr="00665466" w:rsidRDefault="00764A74" w:rsidP="00764A74">
            <w:pPr>
              <w:jc w:val="center"/>
              <w:rPr>
                <w:rFonts w:ascii="Century Gothic" w:eastAsia="HelloMissThang" w:hAnsi="Century Gothic"/>
                <w:color w:val="222222"/>
              </w:rPr>
            </w:pPr>
            <w:r>
              <w:rPr>
                <w:rFonts w:ascii="Century Gothic" w:eastAsia="HelloMissThang" w:hAnsi="Century Gothic" w:cs="Times New Roman"/>
                <w:sz w:val="24"/>
                <w:szCs w:val="24"/>
              </w:rPr>
              <w:t>Sala de</w:t>
            </w:r>
          </w:p>
          <w:p w14:paraId="451CE64B" w14:textId="77777777" w:rsidR="00A72569" w:rsidRDefault="00A72569" w:rsidP="00764A74">
            <w:pPr>
              <w:jc w:val="center"/>
              <w:rPr>
                <w:rFonts w:ascii="Century Gothic" w:eastAsia="HelloMissThang" w:hAnsi="Century Gothic" w:cs="Times New Roman"/>
                <w:sz w:val="24"/>
                <w:szCs w:val="24"/>
              </w:rPr>
            </w:pPr>
            <w:r>
              <w:rPr>
                <w:rFonts w:ascii="Century Gothic" w:eastAsia="HelloMissThang" w:hAnsi="Century Gothic" w:cs="Times New Roman"/>
                <w:sz w:val="24"/>
                <w:szCs w:val="24"/>
              </w:rPr>
              <w:t>F</w:t>
            </w:r>
            <w:r w:rsidRPr="000F679D">
              <w:rPr>
                <w:rFonts w:ascii="Century Gothic" w:eastAsia="HelloMissThang" w:hAnsi="Century Gothic" w:cs="Times New Roman"/>
                <w:sz w:val="24"/>
                <w:szCs w:val="24"/>
              </w:rPr>
              <w:t>acebook</w:t>
            </w:r>
          </w:p>
          <w:p w14:paraId="00BBAB62" w14:textId="77777777" w:rsidR="00A72569" w:rsidRPr="000F679D" w:rsidRDefault="00A72569" w:rsidP="00A72569">
            <w:pPr>
              <w:jc w:val="center"/>
              <w:rPr>
                <w:rFonts w:ascii="Century Gothic" w:eastAsia="HelloMissThang" w:hAnsi="Century Gothic" w:cs="Times New Roman"/>
                <w:sz w:val="24"/>
                <w:szCs w:val="24"/>
              </w:rPr>
            </w:pPr>
            <w:r w:rsidRPr="000F679D">
              <w:rPr>
                <w:rFonts w:ascii="Century Gothic" w:eastAsia="HelloMissThang" w:hAnsi="Century Gothic" w:cs="Times New Roman"/>
                <w:sz w:val="24"/>
                <w:szCs w:val="24"/>
              </w:rPr>
              <w:t>TV.</w:t>
            </w:r>
          </w:p>
        </w:tc>
        <w:tc>
          <w:tcPr>
            <w:tcW w:w="6111" w:type="dxa"/>
          </w:tcPr>
          <w:p w14:paraId="3AAA83CD" w14:textId="77777777" w:rsidR="00572D30" w:rsidRDefault="00572D30" w:rsidP="00572D30">
            <w:pPr>
              <w:spacing w:line="257" w:lineRule="auto"/>
              <w:jc w:val="both"/>
              <w:rPr>
                <w:rFonts w:ascii="Century Gothic" w:eastAsia="HelloMissThang" w:hAnsi="Century Gothic" w:cs="Times New Roman"/>
                <w:color w:val="000000" w:themeColor="text1"/>
                <w:sz w:val="24"/>
                <w:szCs w:val="24"/>
              </w:rPr>
            </w:pPr>
            <w:r w:rsidRPr="000F679D">
              <w:rPr>
                <w:rFonts w:ascii="Century Gothic" w:eastAsia="HelloMissThang" w:hAnsi="Century Gothic" w:cs="Times New Roman"/>
                <w:color w:val="000000" w:themeColor="text1"/>
                <w:sz w:val="24"/>
                <w:szCs w:val="24"/>
              </w:rPr>
              <w:t xml:space="preserve">Saludar a los niños </w:t>
            </w:r>
          </w:p>
          <w:p w14:paraId="0E853563" w14:textId="77777777" w:rsidR="009F560F" w:rsidRPr="00665466" w:rsidRDefault="009F560F" w:rsidP="009F560F">
            <w:pPr>
              <w:rPr>
                <w:rFonts w:ascii="Century Gothic" w:eastAsia="HelloMissThang" w:hAnsi="Century Gothic"/>
                <w:b/>
                <w:color w:val="222222"/>
              </w:rPr>
            </w:pPr>
            <w:r w:rsidRPr="00665466">
              <w:rPr>
                <w:rFonts w:ascii="Century Gothic" w:eastAsia="HelloMissThang" w:hAnsi="Century Gothic"/>
                <w:b/>
                <w:color w:val="222222"/>
              </w:rPr>
              <w:t>¿Para qué me alcanza?</w:t>
            </w:r>
          </w:p>
          <w:p w14:paraId="2CF86CBA" w14:textId="17AE69E5" w:rsidR="00764A74" w:rsidRPr="00665466" w:rsidRDefault="00764A74" w:rsidP="00764A74">
            <w:pPr>
              <w:rPr>
                <w:rFonts w:ascii="Century Gothic" w:eastAsia="HelloMissThang" w:hAnsi="Century Gothic"/>
                <w:b/>
                <w:color w:val="222222"/>
              </w:rPr>
            </w:pPr>
            <w:r w:rsidRPr="00764A74">
              <w:rPr>
                <w:rFonts w:ascii="Century Gothic" w:eastAsia="HelloMissThang" w:hAnsi="Century Gothic"/>
                <w:color w:val="222222"/>
              </w:rPr>
              <w:t>Con un juguete y monedas</w:t>
            </w:r>
            <w:r>
              <w:rPr>
                <w:rFonts w:ascii="Century Gothic" w:eastAsia="HelloMissThang" w:hAnsi="Century Gothic"/>
                <w:b/>
                <w:color w:val="222222"/>
              </w:rPr>
              <w:t xml:space="preserve"> </w:t>
            </w:r>
            <w:r w:rsidRPr="00764A74">
              <w:rPr>
                <w:rFonts w:ascii="Century Gothic" w:eastAsia="HelloMissThang" w:hAnsi="Century Gothic"/>
                <w:color w:val="222222"/>
              </w:rPr>
              <w:t>de</w:t>
            </w:r>
            <w:r>
              <w:rPr>
                <w:rFonts w:ascii="Century Gothic" w:eastAsia="HelloMissThang" w:hAnsi="Century Gothic"/>
                <w:b/>
                <w:color w:val="222222"/>
              </w:rPr>
              <w:t xml:space="preserve"> </w:t>
            </w:r>
            <w:r>
              <w:rPr>
                <w:rFonts w:ascii="Century Gothic" w:eastAsiaTheme="minorEastAsia" w:hAnsi="Century Gothic" w:cs="Arial"/>
                <w:color w:val="000000" w:themeColor="text1"/>
                <w:kern w:val="24"/>
              </w:rPr>
              <w:t xml:space="preserve">$1, </w:t>
            </w:r>
            <w:r w:rsidRPr="00665466">
              <w:rPr>
                <w:rFonts w:ascii="Century Gothic" w:eastAsiaTheme="minorEastAsia" w:hAnsi="Century Gothic" w:cs="Arial"/>
                <w:color w:val="000000" w:themeColor="text1"/>
                <w:kern w:val="24"/>
              </w:rPr>
              <w:t>$2</w:t>
            </w:r>
            <w:r>
              <w:rPr>
                <w:rFonts w:ascii="Century Gothic" w:eastAsiaTheme="minorEastAsia" w:hAnsi="Century Gothic" w:cs="Arial"/>
                <w:color w:val="000000" w:themeColor="text1"/>
                <w:kern w:val="24"/>
              </w:rPr>
              <w:t>,</w:t>
            </w:r>
            <w:r w:rsidRPr="00665466">
              <w:rPr>
                <w:rFonts w:ascii="Century Gothic" w:eastAsiaTheme="minorEastAsia" w:hAnsi="Century Gothic" w:cs="Arial"/>
                <w:color w:val="000000" w:themeColor="text1"/>
                <w:kern w:val="24"/>
              </w:rPr>
              <w:t xml:space="preserve"> </w:t>
            </w:r>
            <w:r>
              <w:rPr>
                <w:rFonts w:ascii="Century Gothic" w:eastAsiaTheme="minorEastAsia" w:hAnsi="Century Gothic" w:cs="Arial"/>
                <w:color w:val="000000" w:themeColor="text1"/>
                <w:kern w:val="24"/>
              </w:rPr>
              <w:t xml:space="preserve">$5 y </w:t>
            </w:r>
            <w:r w:rsidRPr="00665466">
              <w:rPr>
                <w:rFonts w:ascii="Century Gothic" w:eastAsiaTheme="minorEastAsia" w:hAnsi="Century Gothic" w:cs="Arial"/>
                <w:color w:val="000000" w:themeColor="text1"/>
                <w:kern w:val="24"/>
              </w:rPr>
              <w:t>$10</w:t>
            </w:r>
            <w:r w:rsidR="0093644A">
              <w:rPr>
                <w:rFonts w:ascii="Century Gothic" w:eastAsiaTheme="minorEastAsia" w:hAnsi="Century Gothic" w:cs="Arial"/>
                <w:color w:val="000000" w:themeColor="text1"/>
                <w:kern w:val="24"/>
              </w:rPr>
              <w:t xml:space="preserve">, comprar y vender entre ellos, utilizando la pregunta de ¿Cuánto cuesta tu juguete? y con ayuda de las monedas ir contando la cantidad, para poder contarlo.  </w:t>
            </w:r>
          </w:p>
          <w:p w14:paraId="0EBADF8D" w14:textId="19212D44" w:rsidR="009F560F" w:rsidRPr="00665466" w:rsidRDefault="009F560F" w:rsidP="009F560F">
            <w:pPr>
              <w:rPr>
                <w:rFonts w:ascii="Century Gothic" w:eastAsia="HelloMissThang" w:hAnsi="Century Gothic"/>
                <w:color w:val="222222"/>
              </w:rPr>
            </w:pPr>
          </w:p>
          <w:p w14:paraId="321EF047" w14:textId="77777777" w:rsidR="009F560F" w:rsidRPr="00665466" w:rsidRDefault="009F560F" w:rsidP="009F560F">
            <w:pPr>
              <w:rPr>
                <w:rFonts w:ascii="Century Gothic" w:eastAsia="HelloMissThang" w:hAnsi="Century Gothic"/>
                <w:b/>
                <w:color w:val="222222"/>
              </w:rPr>
            </w:pPr>
            <w:r w:rsidRPr="00665466">
              <w:rPr>
                <w:rFonts w:ascii="Century Gothic" w:eastAsia="HelloMissThang" w:hAnsi="Century Gothic"/>
                <w:b/>
                <w:color w:val="222222"/>
              </w:rPr>
              <w:t>Canciones, trabalenguas y retahílas</w:t>
            </w:r>
          </w:p>
          <w:p w14:paraId="29D31F47" w14:textId="65C51B68" w:rsidR="00DF11A0" w:rsidRPr="0093644A" w:rsidRDefault="009F560F" w:rsidP="0093644A">
            <w:pPr>
              <w:rPr>
                <w:rFonts w:ascii="Century Gothic" w:eastAsia="HelloMissThang" w:hAnsi="Century Gothic"/>
                <w:b/>
                <w:color w:val="222222"/>
              </w:rPr>
            </w:pPr>
            <w:r w:rsidRPr="00665466">
              <w:rPr>
                <w:rFonts w:ascii="Century Gothic" w:hAnsi="Century Gothic" w:cs="Arial"/>
                <w:color w:val="000000" w:themeColor="text1"/>
                <w:kern w:val="24"/>
              </w:rPr>
              <w:t xml:space="preserve">Escucha y observa </w:t>
            </w:r>
            <w:r w:rsidR="00764A74">
              <w:rPr>
                <w:rFonts w:ascii="Century Gothic" w:hAnsi="Century Gothic" w:cs="Arial"/>
                <w:color w:val="000000" w:themeColor="text1"/>
                <w:kern w:val="24"/>
              </w:rPr>
              <w:t>cómo</w:t>
            </w:r>
            <w:r>
              <w:rPr>
                <w:rFonts w:ascii="Century Gothic" w:hAnsi="Century Gothic" w:cs="Arial"/>
                <w:color w:val="000000" w:themeColor="text1"/>
                <w:kern w:val="24"/>
              </w:rPr>
              <w:t xml:space="preserve"> se realiza el juego </w:t>
            </w:r>
            <w:r w:rsidR="00764A74">
              <w:rPr>
                <w:rFonts w:ascii="Century Gothic" w:hAnsi="Century Gothic" w:cs="Arial"/>
                <w:color w:val="000000" w:themeColor="text1"/>
                <w:kern w:val="24"/>
              </w:rPr>
              <w:t>de manos “marinero”, para practicarlo con un familiar en casa</w:t>
            </w:r>
            <w:r w:rsidR="0093644A">
              <w:rPr>
                <w:rFonts w:ascii="Century Gothic" w:eastAsia="HelloMissThang" w:hAnsi="Century Gothic"/>
                <w:b/>
                <w:color w:val="222222"/>
              </w:rPr>
              <w:t xml:space="preserve">, </w:t>
            </w:r>
            <w:r w:rsidR="0093644A" w:rsidRPr="0093644A">
              <w:rPr>
                <w:rFonts w:ascii="Century Gothic" w:eastAsia="HelloMissThang" w:hAnsi="Century Gothic"/>
                <w:color w:val="222222"/>
              </w:rPr>
              <w:t>socializar lo aprendido con el grupo, así como preguntarle a papá o mamá si se sabe alguno</w:t>
            </w:r>
            <w:r w:rsidR="0093644A">
              <w:rPr>
                <w:rFonts w:ascii="Century Gothic" w:eastAsia="HelloMissThang" w:hAnsi="Century Gothic"/>
                <w:b/>
                <w:color w:val="222222"/>
              </w:rPr>
              <w:t xml:space="preserve"> </w:t>
            </w:r>
            <w:r w:rsidR="0093644A" w:rsidRPr="0093644A">
              <w:rPr>
                <w:rFonts w:ascii="Century Gothic" w:eastAsia="HelloMissThang" w:hAnsi="Century Gothic"/>
                <w:color w:val="222222"/>
              </w:rPr>
              <w:t>para que lo pueda compartir con el grupo.</w:t>
            </w:r>
            <w:r w:rsidR="0093644A">
              <w:rPr>
                <w:rFonts w:ascii="Century Gothic" w:eastAsia="HelloMissThang" w:hAnsi="Century Gothic"/>
                <w:b/>
                <w:color w:val="222222"/>
              </w:rPr>
              <w:t xml:space="preserve"> </w:t>
            </w:r>
          </w:p>
        </w:tc>
      </w:tr>
    </w:tbl>
    <w:p w14:paraId="434F6AA1" w14:textId="77777777" w:rsidR="00715F58" w:rsidRPr="00D2161C" w:rsidRDefault="00715F58" w:rsidP="00715F58">
      <w:pPr>
        <w:rPr>
          <w:rFonts w:ascii="Century Gothic" w:hAnsi="Century Gothic" w:cs="Times New Roman"/>
          <w:sz w:val="24"/>
          <w:szCs w:val="24"/>
        </w:rPr>
      </w:pPr>
    </w:p>
    <w:p w14:paraId="58BA7D60" w14:textId="77777777" w:rsidR="00715F58" w:rsidRDefault="00715F58" w:rsidP="00715F58">
      <w:pPr>
        <w:ind w:firstLine="708"/>
        <w:jc w:val="center"/>
        <w:rPr>
          <w:rFonts w:ascii="Flea Market Finds" w:eastAsia="Flea Market Finds" w:hAnsi="Flea Market Finds" w:cs="Flea Market Finds"/>
          <w:b/>
          <w:bCs/>
          <w:sz w:val="32"/>
          <w:szCs w:val="32"/>
        </w:rPr>
      </w:pPr>
      <w:r w:rsidRPr="0A838A8D">
        <w:rPr>
          <w:rFonts w:ascii="Flea Market Finds" w:eastAsia="Flea Market Finds" w:hAnsi="Flea Market Finds" w:cs="Flea Market Finds"/>
          <w:b/>
          <w:bCs/>
          <w:sz w:val="32"/>
          <w:szCs w:val="32"/>
        </w:rPr>
        <w:lastRenderedPageBreak/>
        <w:t>Acciones específicas para los estudiantes que requieren mayor apoyo</w:t>
      </w:r>
    </w:p>
    <w:tbl>
      <w:tblPr>
        <w:tblStyle w:val="Tablaconcuadrcula"/>
        <w:tblW w:w="0" w:type="auto"/>
        <w:tblLayout w:type="fixed"/>
        <w:tblLook w:val="06A0" w:firstRow="1" w:lastRow="0" w:firstColumn="1" w:lastColumn="0" w:noHBand="1" w:noVBand="1"/>
      </w:tblPr>
      <w:tblGrid>
        <w:gridCol w:w="4668"/>
        <w:gridCol w:w="4668"/>
        <w:gridCol w:w="4668"/>
      </w:tblGrid>
      <w:tr w:rsidR="00715F58" w14:paraId="09E56272" w14:textId="77777777" w:rsidTr="00055794">
        <w:tc>
          <w:tcPr>
            <w:tcW w:w="4668" w:type="dxa"/>
          </w:tcPr>
          <w:p w14:paraId="0568B261" w14:textId="77777777" w:rsidR="00715F58" w:rsidRDefault="00715F58" w:rsidP="00055794">
            <w:pPr>
              <w:jc w:val="center"/>
              <w:rPr>
                <w:rFonts w:ascii="Flea Market Finds" w:eastAsia="Flea Market Finds" w:hAnsi="Flea Market Finds" w:cs="Flea Market Finds"/>
                <w:color w:val="2BF50C"/>
                <w:sz w:val="32"/>
                <w:szCs w:val="32"/>
              </w:rPr>
            </w:pPr>
            <w:r w:rsidRPr="544F62C1">
              <w:rPr>
                <w:rFonts w:ascii="Flea Market Finds" w:eastAsia="Flea Market Finds" w:hAnsi="Flea Market Finds" w:cs="Flea Market Finds"/>
                <w:color w:val="2BF50C"/>
                <w:sz w:val="32"/>
                <w:szCs w:val="32"/>
              </w:rPr>
              <w:t>Actividades</w:t>
            </w:r>
          </w:p>
        </w:tc>
        <w:tc>
          <w:tcPr>
            <w:tcW w:w="4668" w:type="dxa"/>
          </w:tcPr>
          <w:p w14:paraId="1C8FF94C" w14:textId="77777777" w:rsidR="00715F58" w:rsidRDefault="00715F58" w:rsidP="00055794">
            <w:pPr>
              <w:jc w:val="center"/>
              <w:rPr>
                <w:rFonts w:ascii="Flea Market Finds" w:eastAsia="Flea Market Finds" w:hAnsi="Flea Market Finds" w:cs="Flea Market Finds"/>
                <w:color w:val="18D6D6"/>
                <w:sz w:val="32"/>
                <w:szCs w:val="32"/>
              </w:rPr>
            </w:pPr>
            <w:r w:rsidRPr="544F62C1">
              <w:rPr>
                <w:rFonts w:ascii="Flea Market Finds" w:eastAsia="Flea Market Finds" w:hAnsi="Flea Market Finds" w:cs="Flea Market Finds"/>
                <w:color w:val="18D6D6"/>
                <w:sz w:val="32"/>
                <w:szCs w:val="32"/>
              </w:rPr>
              <w:t xml:space="preserve">Recursos </w:t>
            </w:r>
          </w:p>
        </w:tc>
        <w:tc>
          <w:tcPr>
            <w:tcW w:w="4668" w:type="dxa"/>
          </w:tcPr>
          <w:p w14:paraId="5A5BAC14" w14:textId="77777777" w:rsidR="00715F58" w:rsidRDefault="00715F58" w:rsidP="00055794">
            <w:pPr>
              <w:jc w:val="center"/>
              <w:rPr>
                <w:rFonts w:ascii="Flea Market Finds" w:eastAsia="Flea Market Finds" w:hAnsi="Flea Market Finds" w:cs="Flea Market Finds"/>
                <w:sz w:val="32"/>
                <w:szCs w:val="32"/>
              </w:rPr>
            </w:pPr>
            <w:r w:rsidRPr="544F62C1">
              <w:rPr>
                <w:rFonts w:ascii="Flea Market Finds" w:eastAsia="Flea Market Finds" w:hAnsi="Flea Market Finds" w:cs="Flea Market Finds"/>
                <w:color w:val="FCA903"/>
                <w:sz w:val="32"/>
                <w:szCs w:val="32"/>
              </w:rPr>
              <w:t>Medio de comunicación</w:t>
            </w:r>
          </w:p>
        </w:tc>
      </w:tr>
      <w:tr w:rsidR="00715F58" w14:paraId="4E82666C" w14:textId="77777777" w:rsidTr="00055794">
        <w:tc>
          <w:tcPr>
            <w:tcW w:w="4668" w:type="dxa"/>
          </w:tcPr>
          <w:p w14:paraId="3FFE6776" w14:textId="77777777" w:rsidR="00715F58" w:rsidRDefault="00715F58" w:rsidP="00055794">
            <w:pPr>
              <w:rPr>
                <w:rFonts w:ascii="HelloMissThang" w:eastAsia="HelloMissThang" w:hAnsi="HelloMissThang" w:cs="HelloMissThang"/>
                <w:sz w:val="24"/>
                <w:szCs w:val="24"/>
              </w:rPr>
            </w:pPr>
          </w:p>
        </w:tc>
        <w:tc>
          <w:tcPr>
            <w:tcW w:w="4668" w:type="dxa"/>
            <w:vAlign w:val="center"/>
          </w:tcPr>
          <w:p w14:paraId="1DD3EE9D" w14:textId="77777777" w:rsidR="00715F58" w:rsidRPr="000639DB" w:rsidRDefault="00715F58" w:rsidP="00055794">
            <w:pPr>
              <w:pStyle w:val="Prrafodelista"/>
              <w:rPr>
                <w:rFonts w:ascii="HelloMissThang" w:eastAsia="HelloMissThang" w:hAnsi="HelloMissThang" w:cs="HelloMissThang"/>
                <w:sz w:val="24"/>
                <w:szCs w:val="24"/>
              </w:rPr>
            </w:pPr>
          </w:p>
        </w:tc>
        <w:tc>
          <w:tcPr>
            <w:tcW w:w="4668" w:type="dxa"/>
            <w:vAlign w:val="center"/>
          </w:tcPr>
          <w:p w14:paraId="6675C138" w14:textId="77777777" w:rsidR="00715F58" w:rsidRPr="000639DB" w:rsidRDefault="00715F58" w:rsidP="00055794">
            <w:pPr>
              <w:pStyle w:val="Prrafodelista"/>
              <w:rPr>
                <w:rFonts w:ascii="HelloMissThang" w:eastAsia="HelloMissThang" w:hAnsi="HelloMissThang" w:cs="HelloMissThang"/>
                <w:sz w:val="24"/>
                <w:szCs w:val="24"/>
              </w:rPr>
            </w:pPr>
          </w:p>
        </w:tc>
      </w:tr>
    </w:tbl>
    <w:p w14:paraId="7BA01858" w14:textId="77777777" w:rsidR="00715F58" w:rsidRDefault="00715F58" w:rsidP="00715F58"/>
    <w:p w14:paraId="47D2E360" w14:textId="77777777" w:rsidR="00715F58" w:rsidRDefault="00715F58" w:rsidP="00715F58">
      <w:pPr>
        <w:ind w:firstLine="708"/>
        <w:jc w:val="center"/>
        <w:rPr>
          <w:rFonts w:ascii="Flea Market Finds" w:eastAsia="Flea Market Finds" w:hAnsi="Flea Market Finds" w:cs="Flea Market Finds"/>
          <w:sz w:val="32"/>
          <w:szCs w:val="32"/>
        </w:rPr>
      </w:pPr>
      <w:r w:rsidRPr="0A838A8D">
        <w:rPr>
          <w:rFonts w:ascii="Flea Market Finds" w:eastAsia="Flea Market Finds" w:hAnsi="Flea Market Finds" w:cs="Flea Market Finds"/>
          <w:b/>
          <w:bCs/>
          <w:sz w:val="32"/>
          <w:szCs w:val="32"/>
        </w:rPr>
        <w:t>Actividades de seguimiento o retroalimentación al logro de los aprendizajes esperados</w:t>
      </w:r>
    </w:p>
    <w:tbl>
      <w:tblPr>
        <w:tblStyle w:val="Tablaconcuadrcula"/>
        <w:tblW w:w="0" w:type="auto"/>
        <w:tblLayout w:type="fixed"/>
        <w:tblLook w:val="06A0" w:firstRow="1" w:lastRow="0" w:firstColumn="1" w:lastColumn="0" w:noHBand="1" w:noVBand="1"/>
      </w:tblPr>
      <w:tblGrid>
        <w:gridCol w:w="4668"/>
        <w:gridCol w:w="4668"/>
        <w:gridCol w:w="4668"/>
      </w:tblGrid>
      <w:tr w:rsidR="00715F58" w14:paraId="358415AB" w14:textId="77777777" w:rsidTr="00055794">
        <w:tc>
          <w:tcPr>
            <w:tcW w:w="4668" w:type="dxa"/>
          </w:tcPr>
          <w:p w14:paraId="0069BA03" w14:textId="77777777" w:rsidR="00715F58" w:rsidRDefault="00715F58" w:rsidP="00055794">
            <w:pPr>
              <w:jc w:val="center"/>
              <w:rPr>
                <w:rFonts w:ascii="Flea Market Finds" w:eastAsia="Flea Market Finds" w:hAnsi="Flea Market Finds" w:cs="Flea Market Finds"/>
                <w:color w:val="18D6D6"/>
                <w:sz w:val="32"/>
                <w:szCs w:val="32"/>
              </w:rPr>
            </w:pPr>
            <w:r w:rsidRPr="544F62C1">
              <w:rPr>
                <w:rFonts w:ascii="Flea Market Finds" w:eastAsia="Flea Market Finds" w:hAnsi="Flea Market Finds" w:cs="Flea Market Finds"/>
                <w:color w:val="18D6D6"/>
                <w:sz w:val="32"/>
                <w:szCs w:val="32"/>
              </w:rPr>
              <w:t>Explicación de las actividades</w:t>
            </w:r>
          </w:p>
        </w:tc>
        <w:tc>
          <w:tcPr>
            <w:tcW w:w="4668" w:type="dxa"/>
          </w:tcPr>
          <w:p w14:paraId="7311BA49" w14:textId="77777777" w:rsidR="00715F58" w:rsidRDefault="00715F58" w:rsidP="00055794">
            <w:pPr>
              <w:jc w:val="center"/>
              <w:rPr>
                <w:rFonts w:ascii="Flea Market Finds" w:eastAsia="Flea Market Finds" w:hAnsi="Flea Market Finds" w:cs="Flea Market Finds"/>
                <w:color w:val="FCA903"/>
                <w:sz w:val="32"/>
                <w:szCs w:val="32"/>
              </w:rPr>
            </w:pPr>
            <w:r w:rsidRPr="544F62C1">
              <w:rPr>
                <w:rFonts w:ascii="Flea Market Finds" w:eastAsia="Flea Market Finds" w:hAnsi="Flea Market Finds" w:cs="Flea Market Finds"/>
                <w:color w:val="FCA903"/>
                <w:sz w:val="32"/>
                <w:szCs w:val="32"/>
              </w:rPr>
              <w:t xml:space="preserve">Recursos </w:t>
            </w:r>
          </w:p>
        </w:tc>
        <w:tc>
          <w:tcPr>
            <w:tcW w:w="4668" w:type="dxa"/>
          </w:tcPr>
          <w:p w14:paraId="0A248161" w14:textId="77777777" w:rsidR="00715F58" w:rsidRDefault="00715F58" w:rsidP="00055794">
            <w:pPr>
              <w:jc w:val="center"/>
              <w:rPr>
                <w:rFonts w:ascii="Flea Market Finds" w:eastAsia="Flea Market Finds" w:hAnsi="Flea Market Finds" w:cs="Flea Market Finds"/>
                <w:color w:val="2BF50C"/>
                <w:sz w:val="32"/>
                <w:szCs w:val="32"/>
              </w:rPr>
            </w:pPr>
            <w:r w:rsidRPr="544F62C1">
              <w:rPr>
                <w:rFonts w:ascii="Flea Market Finds" w:eastAsia="Flea Market Finds" w:hAnsi="Flea Market Finds" w:cs="Flea Market Finds"/>
                <w:color w:val="2BF50C"/>
                <w:sz w:val="32"/>
                <w:szCs w:val="32"/>
              </w:rPr>
              <w:t>Medio de comunicación</w:t>
            </w:r>
          </w:p>
        </w:tc>
      </w:tr>
      <w:tr w:rsidR="00715F58" w14:paraId="4BF8802D" w14:textId="77777777" w:rsidTr="00055794">
        <w:tc>
          <w:tcPr>
            <w:tcW w:w="4668" w:type="dxa"/>
          </w:tcPr>
          <w:p w14:paraId="27401A23" w14:textId="77777777" w:rsidR="00715F58" w:rsidRDefault="00715F58" w:rsidP="00055794">
            <w:pPr>
              <w:rPr>
                <w:rFonts w:ascii="HelloMissThang" w:eastAsia="HelloMissThang" w:hAnsi="HelloMissThang" w:cs="HelloMissThang"/>
                <w:sz w:val="24"/>
                <w:szCs w:val="24"/>
              </w:rPr>
            </w:pPr>
          </w:p>
        </w:tc>
        <w:tc>
          <w:tcPr>
            <w:tcW w:w="4668" w:type="dxa"/>
          </w:tcPr>
          <w:p w14:paraId="61378276" w14:textId="77777777" w:rsidR="00715F58" w:rsidRPr="000639DB" w:rsidRDefault="00715F58" w:rsidP="00055794">
            <w:pPr>
              <w:pStyle w:val="Prrafodelista"/>
              <w:rPr>
                <w:rFonts w:ascii="HelloMissThang" w:eastAsia="HelloMissThang" w:hAnsi="HelloMissThang" w:cs="HelloMissThang"/>
                <w:sz w:val="24"/>
                <w:szCs w:val="24"/>
              </w:rPr>
            </w:pPr>
          </w:p>
        </w:tc>
        <w:tc>
          <w:tcPr>
            <w:tcW w:w="4668" w:type="dxa"/>
          </w:tcPr>
          <w:p w14:paraId="2994C93A" w14:textId="77777777" w:rsidR="00715F58" w:rsidRPr="000639DB" w:rsidRDefault="00715F58" w:rsidP="00055794">
            <w:pPr>
              <w:pStyle w:val="Prrafodelista"/>
              <w:rPr>
                <w:rFonts w:ascii="HelloMissThang" w:eastAsia="HelloMissThang" w:hAnsi="HelloMissThang" w:cs="HelloMissThang"/>
                <w:sz w:val="24"/>
                <w:szCs w:val="24"/>
              </w:rPr>
            </w:pPr>
            <w:r w:rsidRPr="000639DB">
              <w:rPr>
                <w:rFonts w:ascii="HelloMissThang" w:eastAsia="HelloMissThang" w:hAnsi="HelloMissThang" w:cs="HelloMissThang"/>
                <w:sz w:val="24"/>
                <w:szCs w:val="24"/>
              </w:rPr>
              <w:t xml:space="preserve"> </w:t>
            </w:r>
          </w:p>
        </w:tc>
      </w:tr>
    </w:tbl>
    <w:p w14:paraId="175A0A7A" w14:textId="77777777" w:rsidR="00715F58" w:rsidRDefault="00715F58" w:rsidP="00715F58"/>
    <w:p w14:paraId="7450B2C6" w14:textId="77777777" w:rsidR="00715F58" w:rsidRDefault="00715F58" w:rsidP="00715F58">
      <w:pPr>
        <w:ind w:firstLine="708"/>
        <w:jc w:val="center"/>
        <w:rPr>
          <w:rFonts w:ascii="Flea Market Finds" w:eastAsia="Flea Market Finds" w:hAnsi="Flea Market Finds" w:cs="Flea Market Finds"/>
          <w:b/>
          <w:bCs/>
          <w:sz w:val="32"/>
          <w:szCs w:val="32"/>
        </w:rPr>
      </w:pPr>
      <w:r w:rsidRPr="0A838A8D">
        <w:rPr>
          <w:rFonts w:ascii="Flea Market Finds" w:eastAsia="Flea Market Finds" w:hAnsi="Flea Market Finds" w:cs="Flea Market Finds"/>
          <w:b/>
          <w:bCs/>
          <w:sz w:val="32"/>
          <w:szCs w:val="32"/>
        </w:rPr>
        <w:t>Actividades permanentes y/o de vida saludable</w:t>
      </w:r>
    </w:p>
    <w:tbl>
      <w:tblPr>
        <w:tblStyle w:val="Tablaconcuadrcula"/>
        <w:tblW w:w="0" w:type="auto"/>
        <w:tblLayout w:type="fixed"/>
        <w:tblLook w:val="06A0" w:firstRow="1" w:lastRow="0" w:firstColumn="1" w:lastColumn="0" w:noHBand="1" w:noVBand="1"/>
      </w:tblPr>
      <w:tblGrid>
        <w:gridCol w:w="14004"/>
      </w:tblGrid>
      <w:tr w:rsidR="00715F58" w:rsidRPr="007C67CD" w14:paraId="02F9C014" w14:textId="77777777" w:rsidTr="00055794">
        <w:tc>
          <w:tcPr>
            <w:tcW w:w="14004" w:type="dxa"/>
          </w:tcPr>
          <w:p w14:paraId="56E74892" w14:textId="77777777" w:rsidR="00715F58" w:rsidRPr="007C67CD" w:rsidRDefault="00715F58" w:rsidP="00055794">
            <w:pPr>
              <w:jc w:val="both"/>
              <w:rPr>
                <w:rFonts w:ascii="Century Gothic" w:eastAsia="Calibri" w:hAnsi="Century Gothic" w:cs="Calibri"/>
                <w:color w:val="000000" w:themeColor="text1"/>
              </w:rPr>
            </w:pPr>
          </w:p>
          <w:p w14:paraId="01D7DF96" w14:textId="77777777" w:rsidR="00715F58" w:rsidRPr="007C67CD" w:rsidRDefault="00715F58" w:rsidP="00055794">
            <w:pPr>
              <w:jc w:val="both"/>
              <w:rPr>
                <w:rFonts w:ascii="Century Gothic" w:eastAsia="HelloAli" w:hAnsi="Century Gothic" w:cs="Times New Roman"/>
                <w:bCs/>
                <w:sz w:val="24"/>
                <w:szCs w:val="24"/>
              </w:rPr>
            </w:pPr>
            <w:r w:rsidRPr="007C67CD">
              <w:rPr>
                <w:rFonts w:ascii="Century Gothic" w:eastAsia="HelloAli" w:hAnsi="Century Gothic" w:cs="HelloAli"/>
                <w:b/>
                <w:bCs/>
                <w:sz w:val="32"/>
                <w:szCs w:val="32"/>
              </w:rPr>
              <w:t xml:space="preserve">* </w:t>
            </w:r>
            <w:r w:rsidRPr="007C67CD">
              <w:rPr>
                <w:rFonts w:ascii="Century Gothic" w:eastAsia="HelloAli" w:hAnsi="Century Gothic" w:cs="Times New Roman"/>
                <w:bCs/>
                <w:sz w:val="24"/>
                <w:szCs w:val="24"/>
              </w:rPr>
              <w:t xml:space="preserve">Revisión de evidencias, aplicar algún comentario o recomendación. </w:t>
            </w:r>
          </w:p>
          <w:p w14:paraId="51A9291A" w14:textId="77777777" w:rsidR="00715F58" w:rsidRPr="007C67CD" w:rsidRDefault="00715F58" w:rsidP="00055794">
            <w:pPr>
              <w:jc w:val="both"/>
              <w:rPr>
                <w:rFonts w:ascii="Century Gothic" w:eastAsia="HelloAli" w:hAnsi="Century Gothic" w:cs="Times New Roman"/>
                <w:bCs/>
                <w:sz w:val="24"/>
                <w:szCs w:val="24"/>
              </w:rPr>
            </w:pPr>
            <w:r w:rsidRPr="007C67CD">
              <w:rPr>
                <w:rFonts w:ascii="Century Gothic" w:eastAsia="HelloAli" w:hAnsi="Century Gothic" w:cs="HelloAli"/>
                <w:b/>
                <w:bCs/>
                <w:sz w:val="32"/>
                <w:szCs w:val="32"/>
              </w:rPr>
              <w:t xml:space="preserve">* </w:t>
            </w:r>
            <w:r w:rsidRPr="007C67CD">
              <w:rPr>
                <w:rFonts w:ascii="Century Gothic" w:eastAsia="HelloAli" w:hAnsi="Century Gothic" w:cs="HelloAli"/>
                <w:bCs/>
                <w:sz w:val="24"/>
                <w:szCs w:val="24"/>
              </w:rPr>
              <w:t>Valor del mes</w:t>
            </w:r>
          </w:p>
          <w:p w14:paraId="619A9958" w14:textId="618EE038" w:rsidR="007C67CD" w:rsidRPr="007C67CD" w:rsidRDefault="007C67CD" w:rsidP="007C67CD">
            <w:pPr>
              <w:jc w:val="both"/>
              <w:rPr>
                <w:rFonts w:ascii="Century Gothic" w:eastAsia="Flea Market Finds" w:hAnsi="Century Gothic" w:cs="Flea Market Finds"/>
                <w:sz w:val="32"/>
                <w:szCs w:val="32"/>
              </w:rPr>
            </w:pPr>
            <w:r>
              <w:rPr>
                <w:rFonts w:ascii="Century Gothic" w:eastAsia="Flea Market Finds" w:hAnsi="Century Gothic" w:cs="Flea Market Finds"/>
                <w:sz w:val="32"/>
                <w:szCs w:val="32"/>
              </w:rPr>
              <w:t xml:space="preserve">* </w:t>
            </w:r>
            <w:r w:rsidRPr="007C67CD">
              <w:rPr>
                <w:rFonts w:ascii="Century Gothic" w:eastAsia="Flea Market Finds" w:hAnsi="Century Gothic" w:cs="Flea Market Finds"/>
                <w:sz w:val="24"/>
                <w:szCs w:val="32"/>
              </w:rPr>
              <w:t>S</w:t>
            </w:r>
            <w:r w:rsidRPr="007C67CD">
              <w:rPr>
                <w:rFonts w:ascii="Century Gothic" w:eastAsia="Flea Market Finds" w:hAnsi="Century Gothic" w:cs="Flea Market Finds"/>
                <w:sz w:val="28"/>
                <w:szCs w:val="32"/>
              </w:rPr>
              <w:t xml:space="preserve">e intercambiaron las actividades de los días jueves y viernes. Para retomar la clase en línea el día viernes. </w:t>
            </w:r>
            <w:bookmarkStart w:id="0" w:name="_GoBack"/>
            <w:bookmarkEnd w:id="0"/>
          </w:p>
        </w:tc>
      </w:tr>
    </w:tbl>
    <w:p w14:paraId="424A8373" w14:textId="77777777" w:rsidR="00715F58" w:rsidRDefault="00715F58" w:rsidP="00715F58"/>
    <w:p w14:paraId="3FA1B7DC" w14:textId="77777777" w:rsidR="00715F58" w:rsidRDefault="00715F58" w:rsidP="00715F58">
      <w:pPr>
        <w:ind w:firstLine="708"/>
        <w:jc w:val="center"/>
        <w:rPr>
          <w:rFonts w:ascii="Flea Market Finds" w:eastAsia="Flea Market Finds" w:hAnsi="Flea Market Finds" w:cs="Flea Market Finds"/>
          <w:b/>
          <w:bCs/>
          <w:sz w:val="32"/>
          <w:szCs w:val="32"/>
        </w:rPr>
      </w:pPr>
      <w:r w:rsidRPr="0A838A8D">
        <w:rPr>
          <w:rFonts w:ascii="Flea Market Finds" w:eastAsia="Flea Market Finds" w:hAnsi="Flea Market Finds" w:cs="Flea Market Finds"/>
          <w:b/>
          <w:bCs/>
          <w:sz w:val="32"/>
          <w:szCs w:val="32"/>
        </w:rPr>
        <w:t>Valoración del docente con la estrategia a distancia (Aspecto para compartir y retroalimentar entre docentes)</w:t>
      </w:r>
    </w:p>
    <w:tbl>
      <w:tblPr>
        <w:tblStyle w:val="Tablaconcuadrcula"/>
        <w:tblW w:w="0" w:type="auto"/>
        <w:tblLayout w:type="fixed"/>
        <w:tblLook w:val="06A0" w:firstRow="1" w:lastRow="0" w:firstColumn="1" w:lastColumn="0" w:noHBand="1" w:noVBand="1"/>
      </w:tblPr>
      <w:tblGrid>
        <w:gridCol w:w="14004"/>
      </w:tblGrid>
      <w:tr w:rsidR="00715F58" w14:paraId="29482D4A" w14:textId="77777777" w:rsidTr="00055794">
        <w:tc>
          <w:tcPr>
            <w:tcW w:w="14004" w:type="dxa"/>
          </w:tcPr>
          <w:p w14:paraId="3A173EAD" w14:textId="77777777" w:rsidR="00715F58" w:rsidRDefault="00715F58" w:rsidP="00055794">
            <w:pPr>
              <w:jc w:val="both"/>
              <w:rPr>
                <w:rFonts w:ascii="HelloAli" w:eastAsia="HelloAli" w:hAnsi="HelloAli" w:cs="HelloAli"/>
                <w:sz w:val="32"/>
                <w:szCs w:val="32"/>
              </w:rPr>
            </w:pPr>
          </w:p>
          <w:p w14:paraId="28CC3ED4" w14:textId="77777777" w:rsidR="00715F58" w:rsidRDefault="00715F58" w:rsidP="00055794">
            <w:pPr>
              <w:jc w:val="both"/>
              <w:rPr>
                <w:rFonts w:ascii="HelloAli" w:eastAsia="HelloAli" w:hAnsi="HelloAli" w:cs="HelloAli"/>
                <w:b/>
                <w:bCs/>
                <w:sz w:val="32"/>
                <w:szCs w:val="32"/>
              </w:rPr>
            </w:pPr>
          </w:p>
          <w:p w14:paraId="3E930589" w14:textId="77777777" w:rsidR="00715F58" w:rsidRDefault="00715F58" w:rsidP="00055794">
            <w:pPr>
              <w:jc w:val="both"/>
              <w:rPr>
                <w:rFonts w:ascii="Flea Market Finds" w:eastAsia="Flea Market Finds" w:hAnsi="Flea Market Finds" w:cs="Flea Market Finds"/>
                <w:sz w:val="32"/>
                <w:szCs w:val="32"/>
              </w:rPr>
            </w:pPr>
          </w:p>
        </w:tc>
      </w:tr>
    </w:tbl>
    <w:p w14:paraId="50FE4586" w14:textId="77777777" w:rsidR="00715F58" w:rsidRDefault="00715F58" w:rsidP="00715F58"/>
    <w:p w14:paraId="45BE171F" w14:textId="77777777" w:rsidR="00715F58" w:rsidRDefault="00715F58" w:rsidP="00715F58"/>
    <w:tbl>
      <w:tblPr>
        <w:tblStyle w:val="Tablaconcuadrcula"/>
        <w:tblW w:w="0" w:type="auto"/>
        <w:tblLook w:val="04A0" w:firstRow="1" w:lastRow="0" w:firstColumn="1" w:lastColumn="0" w:noHBand="0" w:noVBand="1"/>
      </w:tblPr>
      <w:tblGrid>
        <w:gridCol w:w="2567"/>
        <w:gridCol w:w="2552"/>
        <w:gridCol w:w="2548"/>
        <w:gridCol w:w="2540"/>
        <w:gridCol w:w="2567"/>
      </w:tblGrid>
      <w:tr w:rsidR="0052744F" w:rsidRPr="0052744F" w14:paraId="4B86A8DC" w14:textId="77777777" w:rsidTr="00055794">
        <w:tc>
          <w:tcPr>
            <w:tcW w:w="12774" w:type="dxa"/>
            <w:gridSpan w:val="5"/>
          </w:tcPr>
          <w:p w14:paraId="2889DA41" w14:textId="77777777" w:rsidR="00715F58" w:rsidRPr="0052744F" w:rsidRDefault="00715F58" w:rsidP="00055794">
            <w:pPr>
              <w:jc w:val="center"/>
              <w:rPr>
                <w:rFonts w:ascii="Century Gothic" w:hAnsi="Century Gothic"/>
                <w:b/>
              </w:rPr>
            </w:pPr>
            <w:r w:rsidRPr="0052744F">
              <w:rPr>
                <w:rFonts w:ascii="Century Gothic" w:hAnsi="Century Gothic"/>
                <w:b/>
              </w:rPr>
              <w:t>Instrumento de evaluación</w:t>
            </w:r>
          </w:p>
        </w:tc>
      </w:tr>
      <w:tr w:rsidR="0052744F" w:rsidRPr="0052744F" w14:paraId="5742DC52" w14:textId="77777777" w:rsidTr="00055794">
        <w:tc>
          <w:tcPr>
            <w:tcW w:w="2567" w:type="dxa"/>
            <w:vMerge w:val="restart"/>
          </w:tcPr>
          <w:p w14:paraId="0808D113" w14:textId="77777777" w:rsidR="00715F58" w:rsidRPr="0052744F" w:rsidRDefault="00715F58" w:rsidP="00055794">
            <w:pPr>
              <w:jc w:val="center"/>
              <w:rPr>
                <w:rFonts w:ascii="Century Gothic" w:hAnsi="Century Gothic" w:cs="Arial"/>
                <w:b/>
              </w:rPr>
            </w:pPr>
            <w:r w:rsidRPr="0052744F">
              <w:rPr>
                <w:rFonts w:ascii="Century Gothic" w:hAnsi="Century Gothic" w:cs="Arial"/>
                <w:b/>
              </w:rPr>
              <w:t>Nivel</w:t>
            </w:r>
          </w:p>
          <w:p w14:paraId="55496E83" w14:textId="77777777" w:rsidR="00715F58" w:rsidRPr="0052744F" w:rsidRDefault="00715F58" w:rsidP="00055794">
            <w:pPr>
              <w:jc w:val="center"/>
              <w:rPr>
                <w:rFonts w:ascii="Century Gothic" w:hAnsi="Century Gothic" w:cs="Arial"/>
                <w:b/>
              </w:rPr>
            </w:pPr>
          </w:p>
          <w:p w14:paraId="7D2182A9" w14:textId="77777777" w:rsidR="00715F58" w:rsidRPr="0052744F" w:rsidRDefault="00715F58" w:rsidP="00055794">
            <w:pPr>
              <w:jc w:val="center"/>
              <w:rPr>
                <w:rFonts w:ascii="Century Gothic" w:hAnsi="Century Gothic"/>
                <w:b/>
              </w:rPr>
            </w:pPr>
            <w:r w:rsidRPr="0052744F">
              <w:rPr>
                <w:rFonts w:ascii="Century Gothic" w:hAnsi="Century Gothic" w:cs="Arial"/>
                <w:b/>
              </w:rPr>
              <w:t>Indicador</w:t>
            </w:r>
          </w:p>
        </w:tc>
        <w:tc>
          <w:tcPr>
            <w:tcW w:w="2552" w:type="dxa"/>
          </w:tcPr>
          <w:p w14:paraId="099E7CE4" w14:textId="77777777" w:rsidR="00715F58" w:rsidRPr="0052744F" w:rsidRDefault="00715F58" w:rsidP="00055794">
            <w:pPr>
              <w:rPr>
                <w:rFonts w:ascii="Century Gothic" w:hAnsi="Century Gothic"/>
                <w:b/>
              </w:rPr>
            </w:pPr>
            <w:r w:rsidRPr="0052744F">
              <w:rPr>
                <w:rFonts w:ascii="Century Gothic" w:hAnsi="Century Gothic" w:cs="Arial"/>
                <w:b/>
              </w:rPr>
              <w:t>NIVEL 1</w:t>
            </w:r>
          </w:p>
        </w:tc>
        <w:tc>
          <w:tcPr>
            <w:tcW w:w="2548" w:type="dxa"/>
          </w:tcPr>
          <w:p w14:paraId="2029F519" w14:textId="77777777" w:rsidR="00715F58" w:rsidRPr="0052744F" w:rsidRDefault="00715F58" w:rsidP="00055794">
            <w:pPr>
              <w:rPr>
                <w:rFonts w:ascii="Century Gothic" w:hAnsi="Century Gothic"/>
                <w:b/>
              </w:rPr>
            </w:pPr>
            <w:r w:rsidRPr="0052744F">
              <w:rPr>
                <w:rFonts w:ascii="Century Gothic" w:hAnsi="Century Gothic" w:cs="Arial"/>
                <w:b/>
              </w:rPr>
              <w:t>NIVEL 2</w:t>
            </w:r>
          </w:p>
        </w:tc>
        <w:tc>
          <w:tcPr>
            <w:tcW w:w="2540" w:type="dxa"/>
          </w:tcPr>
          <w:p w14:paraId="04AC7164" w14:textId="77777777" w:rsidR="00715F58" w:rsidRPr="0052744F" w:rsidRDefault="00715F58" w:rsidP="00055794">
            <w:pPr>
              <w:rPr>
                <w:rFonts w:ascii="Century Gothic" w:hAnsi="Century Gothic"/>
                <w:b/>
              </w:rPr>
            </w:pPr>
            <w:r w:rsidRPr="0052744F">
              <w:rPr>
                <w:rFonts w:ascii="Century Gothic" w:hAnsi="Century Gothic" w:cs="Arial"/>
                <w:b/>
              </w:rPr>
              <w:t>NIVEL 3</w:t>
            </w:r>
          </w:p>
        </w:tc>
        <w:tc>
          <w:tcPr>
            <w:tcW w:w="2567" w:type="dxa"/>
          </w:tcPr>
          <w:p w14:paraId="6686AA5F" w14:textId="77777777" w:rsidR="00715F58" w:rsidRPr="0052744F" w:rsidRDefault="00715F58" w:rsidP="00055794">
            <w:pPr>
              <w:rPr>
                <w:rFonts w:ascii="Century Gothic" w:hAnsi="Century Gothic"/>
                <w:b/>
              </w:rPr>
            </w:pPr>
            <w:r w:rsidRPr="0052744F">
              <w:rPr>
                <w:rFonts w:ascii="Century Gothic" w:hAnsi="Century Gothic" w:cs="Arial"/>
                <w:b/>
              </w:rPr>
              <w:t>NIVEL 4</w:t>
            </w:r>
          </w:p>
        </w:tc>
      </w:tr>
      <w:tr w:rsidR="0052744F" w:rsidRPr="0052744F" w14:paraId="1B311139" w14:textId="77777777" w:rsidTr="00055794">
        <w:tc>
          <w:tcPr>
            <w:tcW w:w="2567" w:type="dxa"/>
            <w:vMerge/>
          </w:tcPr>
          <w:p w14:paraId="3B0B1F83" w14:textId="77777777" w:rsidR="00715F58" w:rsidRPr="0052744F" w:rsidRDefault="00715F58" w:rsidP="00055794">
            <w:pPr>
              <w:rPr>
                <w:rFonts w:ascii="Century Gothic" w:hAnsi="Century Gothic"/>
                <w:b/>
              </w:rPr>
            </w:pPr>
          </w:p>
        </w:tc>
        <w:tc>
          <w:tcPr>
            <w:tcW w:w="2552" w:type="dxa"/>
          </w:tcPr>
          <w:p w14:paraId="34C4C9BE" w14:textId="77777777" w:rsidR="00715F58" w:rsidRPr="0052744F" w:rsidRDefault="00715F58" w:rsidP="00055794">
            <w:pPr>
              <w:rPr>
                <w:rFonts w:ascii="Century Gothic" w:hAnsi="Century Gothic"/>
                <w:b/>
              </w:rPr>
            </w:pPr>
            <w:r w:rsidRPr="0052744F">
              <w:rPr>
                <w:rFonts w:ascii="Century Gothic" w:hAnsi="Century Gothic" w:cs="Arial"/>
                <w:b/>
              </w:rPr>
              <w:t>Necesita apoyo</w:t>
            </w:r>
          </w:p>
        </w:tc>
        <w:tc>
          <w:tcPr>
            <w:tcW w:w="2548" w:type="dxa"/>
          </w:tcPr>
          <w:p w14:paraId="7C7C601A" w14:textId="77777777" w:rsidR="00715F58" w:rsidRPr="0052744F" w:rsidRDefault="00715F58" w:rsidP="00055794">
            <w:pPr>
              <w:rPr>
                <w:rFonts w:ascii="Century Gothic" w:hAnsi="Century Gothic"/>
                <w:b/>
              </w:rPr>
            </w:pPr>
            <w:r w:rsidRPr="0052744F">
              <w:rPr>
                <w:rFonts w:ascii="Century Gothic" w:hAnsi="Century Gothic" w:cs="Arial"/>
                <w:b/>
              </w:rPr>
              <w:t>Regular</w:t>
            </w:r>
          </w:p>
        </w:tc>
        <w:tc>
          <w:tcPr>
            <w:tcW w:w="2540" w:type="dxa"/>
          </w:tcPr>
          <w:p w14:paraId="4A7FBCBB" w14:textId="77777777" w:rsidR="00715F58" w:rsidRPr="0052744F" w:rsidRDefault="00715F58" w:rsidP="00055794">
            <w:pPr>
              <w:rPr>
                <w:rFonts w:ascii="Century Gothic" w:hAnsi="Century Gothic"/>
                <w:b/>
              </w:rPr>
            </w:pPr>
            <w:r w:rsidRPr="0052744F">
              <w:rPr>
                <w:rFonts w:ascii="Century Gothic" w:hAnsi="Century Gothic" w:cs="Arial"/>
                <w:b/>
              </w:rPr>
              <w:t>Bien, lo logra</w:t>
            </w:r>
          </w:p>
        </w:tc>
        <w:tc>
          <w:tcPr>
            <w:tcW w:w="2567" w:type="dxa"/>
          </w:tcPr>
          <w:p w14:paraId="2178325E" w14:textId="77777777" w:rsidR="00715F58" w:rsidRPr="0052744F" w:rsidRDefault="00715F58" w:rsidP="00055794">
            <w:pPr>
              <w:rPr>
                <w:rFonts w:ascii="Century Gothic" w:hAnsi="Century Gothic"/>
                <w:b/>
              </w:rPr>
            </w:pPr>
            <w:r w:rsidRPr="0052744F">
              <w:rPr>
                <w:rFonts w:ascii="Century Gothic" w:hAnsi="Century Gothic" w:cs="Arial"/>
                <w:b/>
              </w:rPr>
              <w:t>Excelente, supera mis expectativas</w:t>
            </w:r>
          </w:p>
        </w:tc>
      </w:tr>
      <w:tr w:rsidR="0052744F" w:rsidRPr="0052744F" w14:paraId="5E26584F" w14:textId="77777777" w:rsidTr="00055794">
        <w:tc>
          <w:tcPr>
            <w:tcW w:w="12774" w:type="dxa"/>
            <w:gridSpan w:val="5"/>
          </w:tcPr>
          <w:p w14:paraId="446E7FB7" w14:textId="77777777" w:rsidR="00715F58" w:rsidRPr="0052744F" w:rsidRDefault="00665466" w:rsidP="00665466">
            <w:pPr>
              <w:rPr>
                <w:rFonts w:ascii="Century Gothic" w:eastAsia="HelloMissThang" w:hAnsi="Century Gothic" w:cs="Times New Roman"/>
                <w:bCs/>
              </w:rPr>
            </w:pPr>
            <w:r w:rsidRPr="0052744F">
              <w:rPr>
                <w:rFonts w:ascii="Century Gothic" w:eastAsia="HelloMissThang" w:hAnsi="Century Gothic" w:cs="Times New Roman"/>
                <w:bCs/>
              </w:rPr>
              <w:t>*</w:t>
            </w:r>
            <w:r w:rsidRPr="0052744F">
              <w:rPr>
                <w:rFonts w:ascii="Century Gothic" w:hAnsi="Century Gothic"/>
              </w:rPr>
              <w:t xml:space="preserve"> Realiza por sí mismo acciones de cuidado personal, se hace cargo de sus pertenencias y respeta las de los demás.</w:t>
            </w:r>
          </w:p>
        </w:tc>
      </w:tr>
      <w:tr w:rsidR="0052744F" w:rsidRPr="0052744F" w14:paraId="00F9B8CD" w14:textId="77777777" w:rsidTr="00055794">
        <w:tc>
          <w:tcPr>
            <w:tcW w:w="2567" w:type="dxa"/>
          </w:tcPr>
          <w:p w14:paraId="0016BDD2" w14:textId="77777777" w:rsidR="00715F58" w:rsidRPr="0052744F" w:rsidRDefault="0052744F" w:rsidP="00055794">
            <w:pPr>
              <w:rPr>
                <w:rFonts w:ascii="Century Gothic" w:hAnsi="Century Gothic"/>
              </w:rPr>
            </w:pPr>
            <w:r w:rsidRPr="0052744F">
              <w:rPr>
                <w:rFonts w:ascii="Century Gothic" w:hAnsi="Century Gothic"/>
              </w:rPr>
              <w:t xml:space="preserve">Realiza por sí mismo acciones del cuidado de sus pertenencias </w:t>
            </w:r>
          </w:p>
        </w:tc>
        <w:tc>
          <w:tcPr>
            <w:tcW w:w="2552" w:type="dxa"/>
          </w:tcPr>
          <w:p w14:paraId="037CE315" w14:textId="77777777" w:rsidR="00715F58" w:rsidRPr="0052744F" w:rsidRDefault="00715F58" w:rsidP="00055794">
            <w:pPr>
              <w:rPr>
                <w:rFonts w:ascii="Century Gothic" w:hAnsi="Century Gothic"/>
              </w:rPr>
            </w:pPr>
          </w:p>
        </w:tc>
        <w:tc>
          <w:tcPr>
            <w:tcW w:w="2548" w:type="dxa"/>
          </w:tcPr>
          <w:p w14:paraId="69203C2C" w14:textId="77777777" w:rsidR="00715F58" w:rsidRPr="0052744F" w:rsidRDefault="00715F58" w:rsidP="00055794">
            <w:pPr>
              <w:rPr>
                <w:rFonts w:ascii="Century Gothic" w:hAnsi="Century Gothic"/>
              </w:rPr>
            </w:pPr>
          </w:p>
        </w:tc>
        <w:tc>
          <w:tcPr>
            <w:tcW w:w="2540" w:type="dxa"/>
          </w:tcPr>
          <w:p w14:paraId="14B15D8A" w14:textId="77777777" w:rsidR="00715F58" w:rsidRPr="0052744F" w:rsidRDefault="00715F58" w:rsidP="00055794">
            <w:pPr>
              <w:rPr>
                <w:rFonts w:ascii="Century Gothic" w:hAnsi="Century Gothic"/>
              </w:rPr>
            </w:pPr>
          </w:p>
        </w:tc>
        <w:tc>
          <w:tcPr>
            <w:tcW w:w="2567" w:type="dxa"/>
          </w:tcPr>
          <w:p w14:paraId="735E3A91" w14:textId="77777777" w:rsidR="00715F58" w:rsidRPr="0052744F" w:rsidRDefault="00715F58" w:rsidP="00055794">
            <w:pPr>
              <w:rPr>
                <w:rFonts w:ascii="Century Gothic" w:hAnsi="Century Gothic"/>
              </w:rPr>
            </w:pPr>
          </w:p>
        </w:tc>
      </w:tr>
      <w:tr w:rsidR="0052744F" w:rsidRPr="0052744F" w14:paraId="57A63FCD" w14:textId="77777777" w:rsidTr="00055794">
        <w:tc>
          <w:tcPr>
            <w:tcW w:w="2567" w:type="dxa"/>
          </w:tcPr>
          <w:p w14:paraId="07334826" w14:textId="77777777" w:rsidR="00715F58" w:rsidRPr="0052744F" w:rsidRDefault="0052744F" w:rsidP="00055794">
            <w:pPr>
              <w:rPr>
                <w:rFonts w:ascii="Century Gothic" w:hAnsi="Century Gothic"/>
              </w:rPr>
            </w:pPr>
            <w:r w:rsidRPr="0052744F">
              <w:rPr>
                <w:rFonts w:ascii="Century Gothic" w:eastAsia="Calibri" w:hAnsi="Century Gothic" w:cs="Arial"/>
                <w:bCs/>
                <w:kern w:val="24"/>
              </w:rPr>
              <w:t>Identifica donde guardar sus materiales y como ordenarlos</w:t>
            </w:r>
          </w:p>
        </w:tc>
        <w:tc>
          <w:tcPr>
            <w:tcW w:w="2552" w:type="dxa"/>
          </w:tcPr>
          <w:p w14:paraId="55638BB5" w14:textId="77777777" w:rsidR="00715F58" w:rsidRPr="0052744F" w:rsidRDefault="00715F58" w:rsidP="00055794">
            <w:pPr>
              <w:rPr>
                <w:rFonts w:ascii="Century Gothic" w:hAnsi="Century Gothic"/>
              </w:rPr>
            </w:pPr>
          </w:p>
        </w:tc>
        <w:tc>
          <w:tcPr>
            <w:tcW w:w="2548" w:type="dxa"/>
          </w:tcPr>
          <w:p w14:paraId="66F3830B" w14:textId="77777777" w:rsidR="00715F58" w:rsidRPr="0052744F" w:rsidRDefault="00715F58" w:rsidP="00055794">
            <w:pPr>
              <w:rPr>
                <w:rFonts w:ascii="Century Gothic" w:hAnsi="Century Gothic"/>
              </w:rPr>
            </w:pPr>
          </w:p>
        </w:tc>
        <w:tc>
          <w:tcPr>
            <w:tcW w:w="2540" w:type="dxa"/>
          </w:tcPr>
          <w:p w14:paraId="26F72EE4" w14:textId="77777777" w:rsidR="00715F58" w:rsidRPr="0052744F" w:rsidRDefault="00715F58" w:rsidP="00055794">
            <w:pPr>
              <w:rPr>
                <w:rFonts w:ascii="Century Gothic" w:hAnsi="Century Gothic"/>
              </w:rPr>
            </w:pPr>
          </w:p>
        </w:tc>
        <w:tc>
          <w:tcPr>
            <w:tcW w:w="2567" w:type="dxa"/>
          </w:tcPr>
          <w:p w14:paraId="73CE97E6" w14:textId="77777777" w:rsidR="00715F58" w:rsidRPr="0052744F" w:rsidRDefault="00715F58" w:rsidP="00055794">
            <w:pPr>
              <w:rPr>
                <w:rFonts w:ascii="Century Gothic" w:hAnsi="Century Gothic"/>
              </w:rPr>
            </w:pPr>
          </w:p>
        </w:tc>
      </w:tr>
      <w:tr w:rsidR="0052744F" w:rsidRPr="0052744F" w14:paraId="7FB1DA98" w14:textId="77777777" w:rsidTr="00055794">
        <w:tc>
          <w:tcPr>
            <w:tcW w:w="12774" w:type="dxa"/>
            <w:gridSpan w:val="5"/>
          </w:tcPr>
          <w:p w14:paraId="1FEA6F05" w14:textId="77777777" w:rsidR="00715F58" w:rsidRPr="0052744F" w:rsidRDefault="00665466" w:rsidP="00665466">
            <w:pPr>
              <w:rPr>
                <w:rFonts w:ascii="Century Gothic" w:hAnsi="Century Gothic"/>
              </w:rPr>
            </w:pPr>
            <w:r w:rsidRPr="0052744F">
              <w:rPr>
                <w:rFonts w:ascii="Century Gothic" w:eastAsia="HelloMissThang" w:hAnsi="Century Gothic" w:cs="Times New Roman"/>
                <w:bCs/>
              </w:rPr>
              <w:t>*</w:t>
            </w:r>
            <w:r w:rsidRPr="0052744F">
              <w:rPr>
                <w:rFonts w:ascii="Century Gothic" w:hAnsi="Century Gothic"/>
              </w:rPr>
              <w:t xml:space="preserve"> Reproduce esculturas y pinturas que haya observado.</w:t>
            </w:r>
          </w:p>
        </w:tc>
      </w:tr>
      <w:tr w:rsidR="0052744F" w:rsidRPr="0052744F" w14:paraId="2FDB96CC" w14:textId="77777777" w:rsidTr="00055794">
        <w:tc>
          <w:tcPr>
            <w:tcW w:w="2567" w:type="dxa"/>
          </w:tcPr>
          <w:p w14:paraId="651BF9DE" w14:textId="77777777" w:rsidR="00715F58" w:rsidRPr="0052744F" w:rsidRDefault="0052744F" w:rsidP="00055794">
            <w:pPr>
              <w:rPr>
                <w:rFonts w:ascii="Century Gothic" w:hAnsi="Century Gothic"/>
              </w:rPr>
            </w:pPr>
            <w:r w:rsidRPr="0052744F">
              <w:rPr>
                <w:rFonts w:ascii="Century Gothic" w:eastAsia="Calibri" w:hAnsi="Century Gothic" w:cs="Arial"/>
                <w:bCs/>
                <w:kern w:val="24"/>
              </w:rPr>
              <w:t xml:space="preserve">Observa y reproduce esculturas, dibujos o pinturas </w:t>
            </w:r>
          </w:p>
        </w:tc>
        <w:tc>
          <w:tcPr>
            <w:tcW w:w="2552" w:type="dxa"/>
          </w:tcPr>
          <w:p w14:paraId="7D4DB534" w14:textId="77777777" w:rsidR="00715F58" w:rsidRPr="0052744F" w:rsidRDefault="00715F58" w:rsidP="00055794">
            <w:pPr>
              <w:rPr>
                <w:rFonts w:ascii="Century Gothic" w:hAnsi="Century Gothic"/>
              </w:rPr>
            </w:pPr>
          </w:p>
        </w:tc>
        <w:tc>
          <w:tcPr>
            <w:tcW w:w="2548" w:type="dxa"/>
          </w:tcPr>
          <w:p w14:paraId="292D79E3" w14:textId="77777777" w:rsidR="00715F58" w:rsidRPr="0052744F" w:rsidRDefault="00715F58" w:rsidP="00055794">
            <w:pPr>
              <w:rPr>
                <w:rFonts w:ascii="Century Gothic" w:hAnsi="Century Gothic"/>
              </w:rPr>
            </w:pPr>
          </w:p>
        </w:tc>
        <w:tc>
          <w:tcPr>
            <w:tcW w:w="2540" w:type="dxa"/>
          </w:tcPr>
          <w:p w14:paraId="50A9C5D1" w14:textId="77777777" w:rsidR="00715F58" w:rsidRPr="0052744F" w:rsidRDefault="00715F58" w:rsidP="00055794">
            <w:pPr>
              <w:rPr>
                <w:rFonts w:ascii="Century Gothic" w:hAnsi="Century Gothic"/>
              </w:rPr>
            </w:pPr>
          </w:p>
        </w:tc>
        <w:tc>
          <w:tcPr>
            <w:tcW w:w="2567" w:type="dxa"/>
          </w:tcPr>
          <w:p w14:paraId="1C16C04A" w14:textId="77777777" w:rsidR="00715F58" w:rsidRPr="0052744F" w:rsidRDefault="00715F58" w:rsidP="00055794">
            <w:pPr>
              <w:rPr>
                <w:rFonts w:ascii="Century Gothic" w:hAnsi="Century Gothic"/>
              </w:rPr>
            </w:pPr>
          </w:p>
        </w:tc>
      </w:tr>
      <w:tr w:rsidR="0052744F" w:rsidRPr="0052744F" w14:paraId="06A6C4F6" w14:textId="77777777" w:rsidTr="00055794">
        <w:tc>
          <w:tcPr>
            <w:tcW w:w="12774" w:type="dxa"/>
            <w:gridSpan w:val="5"/>
          </w:tcPr>
          <w:p w14:paraId="1634E7A1" w14:textId="77777777" w:rsidR="00715F58" w:rsidRPr="0052744F" w:rsidRDefault="00665466" w:rsidP="00665466">
            <w:pPr>
              <w:rPr>
                <w:rFonts w:ascii="Century Gothic" w:hAnsi="Century Gothic"/>
              </w:rPr>
            </w:pPr>
            <w:r w:rsidRPr="0052744F">
              <w:rPr>
                <w:rFonts w:ascii="Century Gothic" w:eastAsia="HelloMissThang" w:hAnsi="Century Gothic" w:cs="Times New Roman"/>
                <w:bCs/>
              </w:rPr>
              <w:t>*</w:t>
            </w:r>
            <w:r w:rsidRPr="0052744F">
              <w:rPr>
                <w:rFonts w:ascii="Century Gothic" w:hAnsi="Century Gothic"/>
              </w:rPr>
              <w:t xml:space="preserve"> Comunica sus hallazgos al observar seres vivos, fenómenos y elementos naturales, utilizando registros propios y recursos impresos.</w:t>
            </w:r>
          </w:p>
        </w:tc>
      </w:tr>
      <w:tr w:rsidR="0052744F" w:rsidRPr="0052744F" w14:paraId="4E136AB9" w14:textId="77777777" w:rsidTr="00055794">
        <w:tc>
          <w:tcPr>
            <w:tcW w:w="2567" w:type="dxa"/>
          </w:tcPr>
          <w:p w14:paraId="46DED10E" w14:textId="77777777" w:rsidR="00715F58" w:rsidRPr="0052744F" w:rsidRDefault="0052744F" w:rsidP="00055794">
            <w:pPr>
              <w:rPr>
                <w:rFonts w:ascii="Century Gothic" w:hAnsi="Century Gothic"/>
              </w:rPr>
            </w:pPr>
            <w:r w:rsidRPr="0052744F">
              <w:rPr>
                <w:rFonts w:ascii="Century Gothic" w:eastAsia="Calibri" w:hAnsi="Century Gothic" w:cs="Arial"/>
                <w:bCs/>
                <w:kern w:val="24"/>
              </w:rPr>
              <w:t>Observa cambios en la naturaleza debidos al cambio del tiempo</w:t>
            </w:r>
          </w:p>
        </w:tc>
        <w:tc>
          <w:tcPr>
            <w:tcW w:w="2552" w:type="dxa"/>
          </w:tcPr>
          <w:p w14:paraId="6D06EF0F" w14:textId="77777777" w:rsidR="00715F58" w:rsidRPr="0052744F" w:rsidRDefault="00715F58" w:rsidP="00055794">
            <w:pPr>
              <w:rPr>
                <w:rFonts w:ascii="Century Gothic" w:hAnsi="Century Gothic"/>
              </w:rPr>
            </w:pPr>
          </w:p>
        </w:tc>
        <w:tc>
          <w:tcPr>
            <w:tcW w:w="2548" w:type="dxa"/>
          </w:tcPr>
          <w:p w14:paraId="3E0DFEA5" w14:textId="77777777" w:rsidR="00715F58" w:rsidRPr="0052744F" w:rsidRDefault="00715F58" w:rsidP="00055794">
            <w:pPr>
              <w:rPr>
                <w:rFonts w:ascii="Century Gothic" w:hAnsi="Century Gothic"/>
              </w:rPr>
            </w:pPr>
          </w:p>
        </w:tc>
        <w:tc>
          <w:tcPr>
            <w:tcW w:w="2540" w:type="dxa"/>
          </w:tcPr>
          <w:p w14:paraId="39EEE4DF" w14:textId="77777777" w:rsidR="00715F58" w:rsidRPr="0052744F" w:rsidRDefault="00715F58" w:rsidP="00055794">
            <w:pPr>
              <w:rPr>
                <w:rFonts w:ascii="Century Gothic" w:hAnsi="Century Gothic"/>
              </w:rPr>
            </w:pPr>
          </w:p>
        </w:tc>
        <w:tc>
          <w:tcPr>
            <w:tcW w:w="2567" w:type="dxa"/>
          </w:tcPr>
          <w:p w14:paraId="1CCF0C31" w14:textId="77777777" w:rsidR="00715F58" w:rsidRPr="0052744F" w:rsidRDefault="00715F58" w:rsidP="00055794">
            <w:pPr>
              <w:rPr>
                <w:rFonts w:ascii="Century Gothic" w:hAnsi="Century Gothic"/>
              </w:rPr>
            </w:pPr>
          </w:p>
        </w:tc>
      </w:tr>
      <w:tr w:rsidR="0052744F" w:rsidRPr="0052744F" w14:paraId="37F01597" w14:textId="77777777" w:rsidTr="00055794">
        <w:tc>
          <w:tcPr>
            <w:tcW w:w="12774" w:type="dxa"/>
            <w:gridSpan w:val="5"/>
          </w:tcPr>
          <w:p w14:paraId="59F21A84" w14:textId="77777777" w:rsidR="00715F58" w:rsidRPr="0052744F" w:rsidRDefault="00665466" w:rsidP="00665466">
            <w:pPr>
              <w:tabs>
                <w:tab w:val="left" w:pos="3815"/>
              </w:tabs>
              <w:rPr>
                <w:rFonts w:ascii="Century Gothic" w:hAnsi="Century Gothic"/>
              </w:rPr>
            </w:pPr>
            <w:r w:rsidRPr="0052744F">
              <w:rPr>
                <w:rFonts w:ascii="Century Gothic" w:eastAsia="HelloMissThang" w:hAnsi="Century Gothic" w:cs="Times New Roman"/>
                <w:bCs/>
              </w:rPr>
              <w:t>*</w:t>
            </w:r>
            <w:r w:rsidRPr="0052744F">
              <w:rPr>
                <w:rFonts w:ascii="Century Gothic" w:hAnsi="Century Gothic"/>
              </w:rPr>
              <w:t xml:space="preserve"> Comunica de manera oral y escrita los números del 1 al 10 en diversas situaciones y de diferentes maneras, incluida la convencional.</w:t>
            </w:r>
          </w:p>
        </w:tc>
      </w:tr>
      <w:tr w:rsidR="0052744F" w:rsidRPr="0052744F" w14:paraId="48C2EAC7" w14:textId="77777777" w:rsidTr="00055794">
        <w:tc>
          <w:tcPr>
            <w:tcW w:w="2567" w:type="dxa"/>
          </w:tcPr>
          <w:p w14:paraId="10792151" w14:textId="77777777" w:rsidR="00715F58" w:rsidRPr="0052744F" w:rsidRDefault="0052744F" w:rsidP="00055794">
            <w:pPr>
              <w:rPr>
                <w:rFonts w:ascii="Century Gothic" w:hAnsi="Century Gothic"/>
              </w:rPr>
            </w:pPr>
            <w:r w:rsidRPr="0052744F">
              <w:rPr>
                <w:rFonts w:ascii="Century Gothic" w:eastAsia="Calibri" w:hAnsi="Century Gothic" w:cs="Arial"/>
                <w:bCs/>
                <w:kern w:val="24"/>
              </w:rPr>
              <w:t>Comunica cantidades de manera escrita</w:t>
            </w:r>
          </w:p>
        </w:tc>
        <w:tc>
          <w:tcPr>
            <w:tcW w:w="2552" w:type="dxa"/>
          </w:tcPr>
          <w:p w14:paraId="11FFE3A4" w14:textId="77777777" w:rsidR="00715F58" w:rsidRPr="0052744F" w:rsidRDefault="00715F58" w:rsidP="00055794">
            <w:pPr>
              <w:rPr>
                <w:rFonts w:ascii="Century Gothic" w:hAnsi="Century Gothic"/>
              </w:rPr>
            </w:pPr>
          </w:p>
        </w:tc>
        <w:tc>
          <w:tcPr>
            <w:tcW w:w="2548" w:type="dxa"/>
          </w:tcPr>
          <w:p w14:paraId="20CCBB6F" w14:textId="77777777" w:rsidR="00715F58" w:rsidRPr="0052744F" w:rsidRDefault="00715F58" w:rsidP="00055794">
            <w:pPr>
              <w:rPr>
                <w:rFonts w:ascii="Century Gothic" w:hAnsi="Century Gothic"/>
              </w:rPr>
            </w:pPr>
          </w:p>
        </w:tc>
        <w:tc>
          <w:tcPr>
            <w:tcW w:w="2540" w:type="dxa"/>
          </w:tcPr>
          <w:p w14:paraId="693F5548" w14:textId="77777777" w:rsidR="00715F58" w:rsidRPr="0052744F" w:rsidRDefault="00715F58" w:rsidP="00055794">
            <w:pPr>
              <w:rPr>
                <w:rFonts w:ascii="Century Gothic" w:hAnsi="Century Gothic"/>
              </w:rPr>
            </w:pPr>
          </w:p>
        </w:tc>
        <w:tc>
          <w:tcPr>
            <w:tcW w:w="2567" w:type="dxa"/>
          </w:tcPr>
          <w:p w14:paraId="3DB7A1B1" w14:textId="77777777" w:rsidR="00715F58" w:rsidRPr="0052744F" w:rsidRDefault="00715F58" w:rsidP="00055794">
            <w:pPr>
              <w:rPr>
                <w:rFonts w:ascii="Century Gothic" w:hAnsi="Century Gothic"/>
              </w:rPr>
            </w:pPr>
          </w:p>
        </w:tc>
      </w:tr>
      <w:tr w:rsidR="0052744F" w:rsidRPr="0052744F" w14:paraId="6C030A3D" w14:textId="77777777" w:rsidTr="00055794">
        <w:tc>
          <w:tcPr>
            <w:tcW w:w="12774" w:type="dxa"/>
            <w:gridSpan w:val="5"/>
          </w:tcPr>
          <w:p w14:paraId="78B5A836" w14:textId="77777777" w:rsidR="00715F58" w:rsidRPr="0052744F" w:rsidRDefault="00665466" w:rsidP="0052744F">
            <w:pPr>
              <w:tabs>
                <w:tab w:val="left" w:pos="3815"/>
              </w:tabs>
              <w:jc w:val="center"/>
              <w:rPr>
                <w:rFonts w:ascii="Century Gothic" w:hAnsi="Century Gothic"/>
              </w:rPr>
            </w:pPr>
            <w:r w:rsidRPr="0052744F">
              <w:rPr>
                <w:rFonts w:ascii="Century Gothic" w:eastAsia="HelloMissThang" w:hAnsi="Century Gothic" w:cs="Times New Roman"/>
                <w:bCs/>
              </w:rPr>
              <w:t>*</w:t>
            </w:r>
            <w:r w:rsidRPr="0052744F">
              <w:rPr>
                <w:rFonts w:ascii="Century Gothic" w:hAnsi="Century Gothic"/>
              </w:rPr>
              <w:t xml:space="preserve"> Menciona características de objetos y personas que conoce y observa.</w:t>
            </w:r>
          </w:p>
        </w:tc>
      </w:tr>
      <w:tr w:rsidR="0052744F" w:rsidRPr="0052744F" w14:paraId="79C4B18B" w14:textId="77777777" w:rsidTr="00055794">
        <w:tc>
          <w:tcPr>
            <w:tcW w:w="2567" w:type="dxa"/>
          </w:tcPr>
          <w:p w14:paraId="4BACB248" w14:textId="77777777" w:rsidR="00715F58" w:rsidRPr="0052744F" w:rsidRDefault="0052744F" w:rsidP="00055794">
            <w:pPr>
              <w:rPr>
                <w:rFonts w:ascii="Century Gothic" w:hAnsi="Century Gothic"/>
              </w:rPr>
            </w:pPr>
            <w:r w:rsidRPr="0052744F">
              <w:rPr>
                <w:rFonts w:ascii="Century Gothic" w:eastAsia="Calibri" w:hAnsi="Century Gothic" w:cs="Arial"/>
                <w:bCs/>
                <w:kern w:val="24"/>
              </w:rPr>
              <w:lastRenderedPageBreak/>
              <w:t>Menciona características de objetos y personas</w:t>
            </w:r>
          </w:p>
        </w:tc>
        <w:tc>
          <w:tcPr>
            <w:tcW w:w="2552" w:type="dxa"/>
          </w:tcPr>
          <w:p w14:paraId="3B405231" w14:textId="77777777" w:rsidR="00715F58" w:rsidRPr="0052744F" w:rsidRDefault="00715F58" w:rsidP="00055794">
            <w:pPr>
              <w:rPr>
                <w:rFonts w:ascii="Century Gothic" w:hAnsi="Century Gothic"/>
              </w:rPr>
            </w:pPr>
          </w:p>
        </w:tc>
        <w:tc>
          <w:tcPr>
            <w:tcW w:w="2548" w:type="dxa"/>
          </w:tcPr>
          <w:p w14:paraId="2D9DFA11" w14:textId="77777777" w:rsidR="00715F58" w:rsidRPr="0052744F" w:rsidRDefault="00715F58" w:rsidP="00055794">
            <w:pPr>
              <w:rPr>
                <w:rFonts w:ascii="Century Gothic" w:hAnsi="Century Gothic"/>
              </w:rPr>
            </w:pPr>
          </w:p>
        </w:tc>
        <w:tc>
          <w:tcPr>
            <w:tcW w:w="2540" w:type="dxa"/>
          </w:tcPr>
          <w:p w14:paraId="208F36F8" w14:textId="77777777" w:rsidR="00715F58" w:rsidRPr="0052744F" w:rsidRDefault="00715F58" w:rsidP="00055794">
            <w:pPr>
              <w:rPr>
                <w:rFonts w:ascii="Century Gothic" w:hAnsi="Century Gothic"/>
              </w:rPr>
            </w:pPr>
          </w:p>
        </w:tc>
        <w:tc>
          <w:tcPr>
            <w:tcW w:w="2567" w:type="dxa"/>
          </w:tcPr>
          <w:p w14:paraId="313C84F0" w14:textId="77777777" w:rsidR="00715F58" w:rsidRPr="0052744F" w:rsidRDefault="00715F58" w:rsidP="00055794">
            <w:pPr>
              <w:rPr>
                <w:rFonts w:ascii="Century Gothic" w:hAnsi="Century Gothic"/>
              </w:rPr>
            </w:pPr>
          </w:p>
        </w:tc>
      </w:tr>
      <w:tr w:rsidR="0052744F" w:rsidRPr="0052744F" w14:paraId="074265CA" w14:textId="77777777" w:rsidTr="00055794">
        <w:tc>
          <w:tcPr>
            <w:tcW w:w="2567" w:type="dxa"/>
          </w:tcPr>
          <w:p w14:paraId="09DC10D8" w14:textId="77777777" w:rsidR="00715F58" w:rsidRPr="0052744F" w:rsidRDefault="0052744F" w:rsidP="00055794">
            <w:pPr>
              <w:spacing w:line="257" w:lineRule="auto"/>
              <w:rPr>
                <w:rFonts w:ascii="Century Gothic" w:eastAsia="HelloMissThang" w:hAnsi="Century Gothic" w:cs="Times New Roman"/>
              </w:rPr>
            </w:pPr>
            <w:r w:rsidRPr="0052744F">
              <w:rPr>
                <w:rFonts w:ascii="Century Gothic" w:eastAsia="HelloMissThang" w:hAnsi="Century Gothic" w:cs="Times New Roman"/>
              </w:rPr>
              <w:t xml:space="preserve">Describe </w:t>
            </w:r>
            <w:r w:rsidRPr="0052744F">
              <w:rPr>
                <w:rFonts w:ascii="Century Gothic" w:eastAsia="Calibri" w:hAnsi="Century Gothic" w:cs="Arial"/>
                <w:bCs/>
                <w:kern w:val="24"/>
              </w:rPr>
              <w:t xml:space="preserve">características de los personajes </w:t>
            </w:r>
          </w:p>
          <w:p w14:paraId="5A7EDEF2" w14:textId="77777777" w:rsidR="00715F58" w:rsidRPr="0052744F" w:rsidRDefault="00715F58" w:rsidP="00055794">
            <w:pPr>
              <w:rPr>
                <w:rFonts w:ascii="Century Gothic" w:hAnsi="Century Gothic"/>
              </w:rPr>
            </w:pPr>
          </w:p>
        </w:tc>
        <w:tc>
          <w:tcPr>
            <w:tcW w:w="2552" w:type="dxa"/>
          </w:tcPr>
          <w:p w14:paraId="503BD7C2" w14:textId="77777777" w:rsidR="00715F58" w:rsidRPr="0052744F" w:rsidRDefault="00715F58" w:rsidP="00055794">
            <w:pPr>
              <w:rPr>
                <w:rFonts w:ascii="Century Gothic" w:hAnsi="Century Gothic"/>
              </w:rPr>
            </w:pPr>
          </w:p>
        </w:tc>
        <w:tc>
          <w:tcPr>
            <w:tcW w:w="2548" w:type="dxa"/>
          </w:tcPr>
          <w:p w14:paraId="22D11242" w14:textId="77777777" w:rsidR="00715F58" w:rsidRPr="0052744F" w:rsidRDefault="00715F58" w:rsidP="00055794">
            <w:pPr>
              <w:rPr>
                <w:rFonts w:ascii="Century Gothic" w:hAnsi="Century Gothic"/>
              </w:rPr>
            </w:pPr>
          </w:p>
        </w:tc>
        <w:tc>
          <w:tcPr>
            <w:tcW w:w="2540" w:type="dxa"/>
          </w:tcPr>
          <w:p w14:paraId="49B62D37" w14:textId="77777777" w:rsidR="00715F58" w:rsidRPr="0052744F" w:rsidRDefault="00715F58" w:rsidP="00055794">
            <w:pPr>
              <w:rPr>
                <w:rFonts w:ascii="Century Gothic" w:hAnsi="Century Gothic"/>
              </w:rPr>
            </w:pPr>
          </w:p>
        </w:tc>
        <w:tc>
          <w:tcPr>
            <w:tcW w:w="2567" w:type="dxa"/>
          </w:tcPr>
          <w:p w14:paraId="6CF17C82" w14:textId="77777777" w:rsidR="00715F58" w:rsidRPr="0052744F" w:rsidRDefault="00715F58" w:rsidP="00055794">
            <w:pPr>
              <w:rPr>
                <w:rFonts w:ascii="Century Gothic" w:hAnsi="Century Gothic"/>
              </w:rPr>
            </w:pPr>
          </w:p>
        </w:tc>
      </w:tr>
      <w:tr w:rsidR="0052744F" w:rsidRPr="0052744F" w14:paraId="6EA51F12" w14:textId="77777777" w:rsidTr="00055794">
        <w:tc>
          <w:tcPr>
            <w:tcW w:w="12774" w:type="dxa"/>
            <w:gridSpan w:val="5"/>
          </w:tcPr>
          <w:p w14:paraId="1947B2DA" w14:textId="77777777" w:rsidR="00715F58" w:rsidRPr="0052744F" w:rsidRDefault="00665466" w:rsidP="00665466">
            <w:pPr>
              <w:tabs>
                <w:tab w:val="left" w:pos="3815"/>
              </w:tabs>
              <w:rPr>
                <w:rFonts w:ascii="Century Gothic" w:hAnsi="Century Gothic"/>
              </w:rPr>
            </w:pPr>
            <w:r w:rsidRPr="0052744F">
              <w:rPr>
                <w:rFonts w:ascii="Century Gothic" w:eastAsia="HelloMissThang" w:hAnsi="Century Gothic" w:cs="Times New Roman"/>
                <w:bCs/>
              </w:rPr>
              <w:t>*</w:t>
            </w:r>
            <w:r w:rsidRPr="0052744F">
              <w:rPr>
                <w:rFonts w:ascii="Century Gothic" w:hAnsi="Century Gothic"/>
              </w:rPr>
              <w:t xml:space="preserve"> Reconoce formas de participación e interacción en juegos y actividades físicas a partir de normas básicas de convivencia.</w:t>
            </w:r>
          </w:p>
        </w:tc>
      </w:tr>
      <w:tr w:rsidR="0052744F" w:rsidRPr="0052744F" w14:paraId="6A38C676" w14:textId="77777777" w:rsidTr="00055794">
        <w:tc>
          <w:tcPr>
            <w:tcW w:w="2567" w:type="dxa"/>
          </w:tcPr>
          <w:p w14:paraId="4FA5F97D" w14:textId="77777777" w:rsidR="0052744F" w:rsidRPr="0052744F" w:rsidRDefault="0052744F" w:rsidP="0052744F">
            <w:pPr>
              <w:rPr>
                <w:rFonts w:ascii="Century Gothic" w:hAnsi="Century Gothic"/>
              </w:rPr>
            </w:pPr>
            <w:r w:rsidRPr="0052744F">
              <w:rPr>
                <w:rFonts w:ascii="Century Gothic" w:eastAsiaTheme="minorEastAsia" w:hAnsi="Century Gothic" w:cs="Arial"/>
                <w:bCs/>
                <w:kern w:val="24"/>
              </w:rPr>
              <w:t>Participa en juegos donde tome turnos</w:t>
            </w:r>
          </w:p>
        </w:tc>
        <w:tc>
          <w:tcPr>
            <w:tcW w:w="2552" w:type="dxa"/>
          </w:tcPr>
          <w:p w14:paraId="2D61054E" w14:textId="77777777" w:rsidR="0052744F" w:rsidRPr="0052744F" w:rsidRDefault="0052744F" w:rsidP="0052744F">
            <w:pPr>
              <w:rPr>
                <w:rFonts w:ascii="Century Gothic" w:hAnsi="Century Gothic"/>
              </w:rPr>
            </w:pPr>
          </w:p>
        </w:tc>
        <w:tc>
          <w:tcPr>
            <w:tcW w:w="2548" w:type="dxa"/>
          </w:tcPr>
          <w:p w14:paraId="7E155374" w14:textId="77777777" w:rsidR="0052744F" w:rsidRPr="0052744F" w:rsidRDefault="0052744F" w:rsidP="0052744F">
            <w:pPr>
              <w:rPr>
                <w:rFonts w:ascii="Century Gothic" w:hAnsi="Century Gothic"/>
              </w:rPr>
            </w:pPr>
          </w:p>
        </w:tc>
        <w:tc>
          <w:tcPr>
            <w:tcW w:w="2540" w:type="dxa"/>
          </w:tcPr>
          <w:p w14:paraId="132F8C58" w14:textId="77777777" w:rsidR="0052744F" w:rsidRPr="0052744F" w:rsidRDefault="0052744F" w:rsidP="0052744F">
            <w:pPr>
              <w:rPr>
                <w:rFonts w:ascii="Century Gothic" w:hAnsi="Century Gothic"/>
              </w:rPr>
            </w:pPr>
          </w:p>
        </w:tc>
        <w:tc>
          <w:tcPr>
            <w:tcW w:w="2567" w:type="dxa"/>
          </w:tcPr>
          <w:p w14:paraId="2227C18B" w14:textId="77777777" w:rsidR="0052744F" w:rsidRPr="0052744F" w:rsidRDefault="0052744F" w:rsidP="0052744F">
            <w:pPr>
              <w:rPr>
                <w:rFonts w:ascii="Century Gothic" w:hAnsi="Century Gothic"/>
              </w:rPr>
            </w:pPr>
          </w:p>
        </w:tc>
      </w:tr>
      <w:tr w:rsidR="0052744F" w:rsidRPr="0052744F" w14:paraId="1BFDF99B" w14:textId="77777777" w:rsidTr="00055794">
        <w:tc>
          <w:tcPr>
            <w:tcW w:w="2567" w:type="dxa"/>
          </w:tcPr>
          <w:p w14:paraId="1F229C53" w14:textId="77777777" w:rsidR="0052744F" w:rsidRPr="0052744F" w:rsidRDefault="0052744F" w:rsidP="0052744F">
            <w:pPr>
              <w:rPr>
                <w:rFonts w:ascii="Century Gothic" w:hAnsi="Century Gothic"/>
              </w:rPr>
            </w:pPr>
            <w:r w:rsidRPr="0052744F">
              <w:rPr>
                <w:rFonts w:ascii="Century Gothic" w:eastAsiaTheme="minorEastAsia" w:hAnsi="Century Gothic" w:cs="Arial"/>
                <w:bCs/>
                <w:kern w:val="24"/>
              </w:rPr>
              <w:t>Participa en juegos donde tome turnos</w:t>
            </w:r>
          </w:p>
        </w:tc>
        <w:tc>
          <w:tcPr>
            <w:tcW w:w="2552" w:type="dxa"/>
          </w:tcPr>
          <w:p w14:paraId="0DD3CE82" w14:textId="77777777" w:rsidR="0052744F" w:rsidRPr="0052744F" w:rsidRDefault="0052744F" w:rsidP="0052744F">
            <w:pPr>
              <w:rPr>
                <w:rFonts w:ascii="Century Gothic" w:hAnsi="Century Gothic"/>
              </w:rPr>
            </w:pPr>
          </w:p>
        </w:tc>
        <w:tc>
          <w:tcPr>
            <w:tcW w:w="2548" w:type="dxa"/>
          </w:tcPr>
          <w:p w14:paraId="11A6071A" w14:textId="77777777" w:rsidR="0052744F" w:rsidRPr="0052744F" w:rsidRDefault="0052744F" w:rsidP="0052744F">
            <w:pPr>
              <w:rPr>
                <w:rFonts w:ascii="Century Gothic" w:hAnsi="Century Gothic"/>
              </w:rPr>
            </w:pPr>
          </w:p>
        </w:tc>
        <w:tc>
          <w:tcPr>
            <w:tcW w:w="2540" w:type="dxa"/>
          </w:tcPr>
          <w:p w14:paraId="296B3AED" w14:textId="77777777" w:rsidR="0052744F" w:rsidRPr="0052744F" w:rsidRDefault="0052744F" w:rsidP="0052744F">
            <w:pPr>
              <w:rPr>
                <w:rFonts w:ascii="Century Gothic" w:hAnsi="Century Gothic"/>
              </w:rPr>
            </w:pPr>
          </w:p>
        </w:tc>
        <w:tc>
          <w:tcPr>
            <w:tcW w:w="2567" w:type="dxa"/>
          </w:tcPr>
          <w:p w14:paraId="11C05EB5" w14:textId="77777777" w:rsidR="0052744F" w:rsidRPr="0052744F" w:rsidRDefault="0052744F" w:rsidP="0052744F">
            <w:pPr>
              <w:rPr>
                <w:rFonts w:ascii="Century Gothic" w:hAnsi="Century Gothic"/>
              </w:rPr>
            </w:pPr>
          </w:p>
        </w:tc>
      </w:tr>
      <w:tr w:rsidR="0052744F" w:rsidRPr="0052744F" w14:paraId="12A2DCA8" w14:textId="77777777" w:rsidTr="00055794">
        <w:tc>
          <w:tcPr>
            <w:tcW w:w="12774" w:type="dxa"/>
            <w:gridSpan w:val="5"/>
          </w:tcPr>
          <w:p w14:paraId="795D7D75" w14:textId="77777777" w:rsidR="00715F58" w:rsidRPr="0052744F" w:rsidRDefault="00665466" w:rsidP="00665466">
            <w:pPr>
              <w:tabs>
                <w:tab w:val="left" w:pos="3815"/>
              </w:tabs>
              <w:rPr>
                <w:rFonts w:ascii="Century Gothic" w:hAnsi="Century Gothic"/>
              </w:rPr>
            </w:pPr>
            <w:r w:rsidRPr="0052744F">
              <w:rPr>
                <w:rFonts w:ascii="Century Gothic" w:eastAsia="HelloMissThang" w:hAnsi="Century Gothic" w:cs="Times New Roman"/>
                <w:bCs/>
              </w:rPr>
              <w:t>*</w:t>
            </w:r>
            <w:r w:rsidRPr="0052744F">
              <w:rPr>
                <w:rFonts w:ascii="Century Gothic" w:hAnsi="Century Gothic"/>
              </w:rPr>
              <w:t xml:space="preserve"> Identifica algunas relaciones de equivalencia entre monedas de $1, $2, $5 y $10 en situaciones reales o ficticias de compra y venta.</w:t>
            </w:r>
          </w:p>
        </w:tc>
      </w:tr>
      <w:tr w:rsidR="0052744F" w:rsidRPr="0052744F" w14:paraId="282E4D55" w14:textId="77777777" w:rsidTr="00055794">
        <w:tc>
          <w:tcPr>
            <w:tcW w:w="2567" w:type="dxa"/>
          </w:tcPr>
          <w:p w14:paraId="0CF7C2EB" w14:textId="77777777" w:rsidR="00715F58" w:rsidRPr="0052744F" w:rsidRDefault="00665466" w:rsidP="00055794">
            <w:pPr>
              <w:rPr>
                <w:rFonts w:ascii="Century Gothic" w:eastAsiaTheme="minorEastAsia" w:hAnsi="Century Gothic" w:cs="Arial"/>
                <w:bCs/>
                <w:kern w:val="24"/>
              </w:rPr>
            </w:pPr>
            <w:r w:rsidRPr="0052744F">
              <w:rPr>
                <w:rFonts w:ascii="Century Gothic" w:eastAsiaTheme="minorEastAsia" w:hAnsi="Century Gothic" w:cs="Arial"/>
                <w:bCs/>
                <w:kern w:val="24"/>
              </w:rPr>
              <w:t>Identifica el valor de las monedas de $1 peso</w:t>
            </w:r>
          </w:p>
        </w:tc>
        <w:tc>
          <w:tcPr>
            <w:tcW w:w="2552" w:type="dxa"/>
          </w:tcPr>
          <w:p w14:paraId="17FD7974" w14:textId="77777777" w:rsidR="00715F58" w:rsidRPr="0052744F" w:rsidRDefault="00715F58" w:rsidP="00055794">
            <w:pPr>
              <w:rPr>
                <w:rFonts w:ascii="Century Gothic" w:hAnsi="Century Gothic"/>
              </w:rPr>
            </w:pPr>
          </w:p>
        </w:tc>
        <w:tc>
          <w:tcPr>
            <w:tcW w:w="2548" w:type="dxa"/>
          </w:tcPr>
          <w:p w14:paraId="722926F0" w14:textId="77777777" w:rsidR="00715F58" w:rsidRPr="0052744F" w:rsidRDefault="00715F58" w:rsidP="00055794">
            <w:pPr>
              <w:rPr>
                <w:rFonts w:ascii="Century Gothic" w:hAnsi="Century Gothic"/>
              </w:rPr>
            </w:pPr>
          </w:p>
        </w:tc>
        <w:tc>
          <w:tcPr>
            <w:tcW w:w="2540" w:type="dxa"/>
          </w:tcPr>
          <w:p w14:paraId="2FC7B030" w14:textId="77777777" w:rsidR="00715F58" w:rsidRPr="0052744F" w:rsidRDefault="00715F58" w:rsidP="00055794">
            <w:pPr>
              <w:rPr>
                <w:rFonts w:ascii="Century Gothic" w:hAnsi="Century Gothic"/>
              </w:rPr>
            </w:pPr>
          </w:p>
        </w:tc>
        <w:tc>
          <w:tcPr>
            <w:tcW w:w="2567" w:type="dxa"/>
          </w:tcPr>
          <w:p w14:paraId="1ABEE39A" w14:textId="77777777" w:rsidR="00715F58" w:rsidRPr="0052744F" w:rsidRDefault="00715F58" w:rsidP="00055794">
            <w:pPr>
              <w:rPr>
                <w:rFonts w:ascii="Century Gothic" w:hAnsi="Century Gothic"/>
              </w:rPr>
            </w:pPr>
          </w:p>
        </w:tc>
      </w:tr>
      <w:tr w:rsidR="0052744F" w:rsidRPr="0052744F" w14:paraId="4492A96C" w14:textId="77777777" w:rsidTr="00055794">
        <w:tc>
          <w:tcPr>
            <w:tcW w:w="2567" w:type="dxa"/>
          </w:tcPr>
          <w:p w14:paraId="13598D2C" w14:textId="77777777" w:rsidR="00715F58" w:rsidRPr="0052744F" w:rsidRDefault="00665466" w:rsidP="00055794">
            <w:pPr>
              <w:rPr>
                <w:rFonts w:ascii="Century Gothic" w:eastAsiaTheme="minorEastAsia" w:hAnsi="Century Gothic" w:cs="Arial"/>
                <w:bCs/>
                <w:kern w:val="24"/>
              </w:rPr>
            </w:pPr>
            <w:r w:rsidRPr="0052744F">
              <w:rPr>
                <w:rFonts w:ascii="Century Gothic" w:eastAsiaTheme="minorEastAsia" w:hAnsi="Century Gothic" w:cs="Arial"/>
                <w:bCs/>
                <w:kern w:val="24"/>
              </w:rPr>
              <w:t xml:space="preserve">Relaciona el valor de las monedas con los números </w:t>
            </w:r>
          </w:p>
        </w:tc>
        <w:tc>
          <w:tcPr>
            <w:tcW w:w="2552" w:type="dxa"/>
          </w:tcPr>
          <w:p w14:paraId="6D899BE9" w14:textId="77777777" w:rsidR="00715F58" w:rsidRPr="0052744F" w:rsidRDefault="00715F58" w:rsidP="00055794">
            <w:pPr>
              <w:rPr>
                <w:rFonts w:ascii="Century Gothic" w:hAnsi="Century Gothic"/>
              </w:rPr>
            </w:pPr>
          </w:p>
        </w:tc>
        <w:tc>
          <w:tcPr>
            <w:tcW w:w="2548" w:type="dxa"/>
          </w:tcPr>
          <w:p w14:paraId="532F2C0F" w14:textId="77777777" w:rsidR="00715F58" w:rsidRPr="0052744F" w:rsidRDefault="00715F58" w:rsidP="00055794">
            <w:pPr>
              <w:rPr>
                <w:rFonts w:ascii="Century Gothic" w:hAnsi="Century Gothic"/>
              </w:rPr>
            </w:pPr>
          </w:p>
        </w:tc>
        <w:tc>
          <w:tcPr>
            <w:tcW w:w="2540" w:type="dxa"/>
          </w:tcPr>
          <w:p w14:paraId="53BA2360" w14:textId="77777777" w:rsidR="00715F58" w:rsidRPr="0052744F" w:rsidRDefault="00715F58" w:rsidP="00055794">
            <w:pPr>
              <w:rPr>
                <w:rFonts w:ascii="Century Gothic" w:hAnsi="Century Gothic"/>
              </w:rPr>
            </w:pPr>
          </w:p>
        </w:tc>
        <w:tc>
          <w:tcPr>
            <w:tcW w:w="2567" w:type="dxa"/>
          </w:tcPr>
          <w:p w14:paraId="26EBF13E" w14:textId="77777777" w:rsidR="00715F58" w:rsidRPr="0052744F" w:rsidRDefault="00715F58" w:rsidP="00055794">
            <w:pPr>
              <w:rPr>
                <w:rFonts w:ascii="Century Gothic" w:hAnsi="Century Gothic"/>
              </w:rPr>
            </w:pPr>
          </w:p>
        </w:tc>
      </w:tr>
      <w:tr w:rsidR="0052744F" w:rsidRPr="0052744F" w14:paraId="762E9F7B" w14:textId="77777777" w:rsidTr="00B31734">
        <w:tc>
          <w:tcPr>
            <w:tcW w:w="12774" w:type="dxa"/>
            <w:gridSpan w:val="5"/>
          </w:tcPr>
          <w:p w14:paraId="497A5C2A" w14:textId="77777777" w:rsidR="00665466" w:rsidRPr="0052744F" w:rsidRDefault="00665466" w:rsidP="00665466">
            <w:pPr>
              <w:tabs>
                <w:tab w:val="left" w:pos="3815"/>
              </w:tabs>
              <w:rPr>
                <w:rFonts w:ascii="Century Gothic" w:hAnsi="Century Gothic"/>
              </w:rPr>
            </w:pPr>
            <w:r w:rsidRPr="0052744F">
              <w:rPr>
                <w:rFonts w:ascii="Century Gothic" w:hAnsi="Century Gothic"/>
              </w:rPr>
              <w:t>* Dice rimas, canciones, trabalenguas, adivinanzas y otros juegos del lenguaje.</w:t>
            </w:r>
          </w:p>
        </w:tc>
      </w:tr>
      <w:tr w:rsidR="0052744F" w:rsidRPr="0052744F" w14:paraId="28A50A2D" w14:textId="77777777" w:rsidTr="00055794">
        <w:tc>
          <w:tcPr>
            <w:tcW w:w="2567" w:type="dxa"/>
          </w:tcPr>
          <w:p w14:paraId="75A924EC" w14:textId="77777777" w:rsidR="00665466" w:rsidRPr="0052744F" w:rsidRDefault="00665466" w:rsidP="00665466">
            <w:pPr>
              <w:rPr>
                <w:rFonts w:ascii="Century Gothic" w:eastAsiaTheme="minorEastAsia" w:hAnsi="Century Gothic" w:cs="Arial"/>
                <w:bCs/>
                <w:kern w:val="24"/>
              </w:rPr>
            </w:pPr>
            <w:r w:rsidRPr="0052744F">
              <w:rPr>
                <w:rFonts w:ascii="Century Gothic" w:eastAsiaTheme="minorEastAsia" w:hAnsi="Century Gothic" w:cs="Arial"/>
                <w:bCs/>
                <w:kern w:val="24"/>
              </w:rPr>
              <w:t xml:space="preserve">Dice retahílas e identifica palabras que riman </w:t>
            </w:r>
          </w:p>
        </w:tc>
        <w:tc>
          <w:tcPr>
            <w:tcW w:w="2552" w:type="dxa"/>
          </w:tcPr>
          <w:p w14:paraId="74FA59A8" w14:textId="77777777" w:rsidR="00665466" w:rsidRPr="0052744F" w:rsidRDefault="00665466" w:rsidP="00055794">
            <w:pPr>
              <w:rPr>
                <w:rFonts w:ascii="Century Gothic" w:hAnsi="Century Gothic"/>
              </w:rPr>
            </w:pPr>
          </w:p>
        </w:tc>
        <w:tc>
          <w:tcPr>
            <w:tcW w:w="2548" w:type="dxa"/>
          </w:tcPr>
          <w:p w14:paraId="434E7FD6" w14:textId="77777777" w:rsidR="00665466" w:rsidRPr="0052744F" w:rsidRDefault="00665466" w:rsidP="00055794">
            <w:pPr>
              <w:rPr>
                <w:rFonts w:ascii="Century Gothic" w:hAnsi="Century Gothic"/>
              </w:rPr>
            </w:pPr>
          </w:p>
        </w:tc>
        <w:tc>
          <w:tcPr>
            <w:tcW w:w="2540" w:type="dxa"/>
          </w:tcPr>
          <w:p w14:paraId="358B0DAF" w14:textId="77777777" w:rsidR="00665466" w:rsidRPr="0052744F" w:rsidRDefault="00665466" w:rsidP="00055794">
            <w:pPr>
              <w:rPr>
                <w:rFonts w:ascii="Century Gothic" w:hAnsi="Century Gothic"/>
              </w:rPr>
            </w:pPr>
          </w:p>
        </w:tc>
        <w:tc>
          <w:tcPr>
            <w:tcW w:w="2567" w:type="dxa"/>
          </w:tcPr>
          <w:p w14:paraId="3298BD5B" w14:textId="77777777" w:rsidR="00665466" w:rsidRPr="0052744F" w:rsidRDefault="00665466" w:rsidP="00055794">
            <w:pPr>
              <w:rPr>
                <w:rFonts w:ascii="Century Gothic" w:hAnsi="Century Gothic"/>
              </w:rPr>
            </w:pPr>
          </w:p>
        </w:tc>
      </w:tr>
      <w:tr w:rsidR="0052744F" w:rsidRPr="0052744F" w14:paraId="0F4F10EB" w14:textId="77777777" w:rsidTr="00731B75">
        <w:tc>
          <w:tcPr>
            <w:tcW w:w="12774" w:type="dxa"/>
            <w:gridSpan w:val="5"/>
          </w:tcPr>
          <w:p w14:paraId="5E842A13" w14:textId="77777777" w:rsidR="00665466" w:rsidRPr="0052744F" w:rsidRDefault="00665466" w:rsidP="00665466">
            <w:pPr>
              <w:tabs>
                <w:tab w:val="left" w:pos="3815"/>
              </w:tabs>
              <w:rPr>
                <w:rFonts w:ascii="Century Gothic" w:hAnsi="Century Gothic"/>
              </w:rPr>
            </w:pPr>
            <w:r w:rsidRPr="0052744F">
              <w:rPr>
                <w:rFonts w:ascii="Century Gothic" w:hAnsi="Century Gothic"/>
              </w:rPr>
              <w:t>* Reconoce y valora costumbres y tradiciones que se manifiestan en los grupos sociales a los que pertenece.</w:t>
            </w:r>
          </w:p>
        </w:tc>
      </w:tr>
      <w:tr w:rsidR="0052744F" w:rsidRPr="0052744F" w14:paraId="269388E1" w14:textId="77777777" w:rsidTr="00055794">
        <w:tc>
          <w:tcPr>
            <w:tcW w:w="2567" w:type="dxa"/>
          </w:tcPr>
          <w:p w14:paraId="6748BE11" w14:textId="77777777" w:rsidR="00665466" w:rsidRPr="0052744F" w:rsidRDefault="00665466" w:rsidP="00055794">
            <w:pPr>
              <w:rPr>
                <w:rFonts w:ascii="Century Gothic" w:eastAsiaTheme="minorEastAsia" w:hAnsi="Century Gothic" w:cs="Arial"/>
                <w:bCs/>
                <w:kern w:val="24"/>
              </w:rPr>
            </w:pPr>
            <w:r w:rsidRPr="0052744F">
              <w:rPr>
                <w:rFonts w:ascii="Century Gothic" w:eastAsiaTheme="minorEastAsia" w:hAnsi="Century Gothic" w:cs="Arial"/>
                <w:bCs/>
                <w:kern w:val="24"/>
              </w:rPr>
              <w:t>Conoce y explica costumbres familiares</w:t>
            </w:r>
          </w:p>
        </w:tc>
        <w:tc>
          <w:tcPr>
            <w:tcW w:w="2552" w:type="dxa"/>
          </w:tcPr>
          <w:p w14:paraId="6CB082F1" w14:textId="77777777" w:rsidR="00665466" w:rsidRPr="0052744F" w:rsidRDefault="00665466" w:rsidP="00055794">
            <w:pPr>
              <w:rPr>
                <w:rFonts w:ascii="Century Gothic" w:hAnsi="Century Gothic"/>
              </w:rPr>
            </w:pPr>
          </w:p>
        </w:tc>
        <w:tc>
          <w:tcPr>
            <w:tcW w:w="2548" w:type="dxa"/>
          </w:tcPr>
          <w:p w14:paraId="4A9C3F8D" w14:textId="77777777" w:rsidR="00665466" w:rsidRPr="0052744F" w:rsidRDefault="00665466" w:rsidP="00055794">
            <w:pPr>
              <w:rPr>
                <w:rFonts w:ascii="Century Gothic" w:hAnsi="Century Gothic"/>
              </w:rPr>
            </w:pPr>
          </w:p>
        </w:tc>
        <w:tc>
          <w:tcPr>
            <w:tcW w:w="2540" w:type="dxa"/>
          </w:tcPr>
          <w:p w14:paraId="673EE28E" w14:textId="77777777" w:rsidR="00665466" w:rsidRPr="0052744F" w:rsidRDefault="00665466" w:rsidP="00055794">
            <w:pPr>
              <w:rPr>
                <w:rFonts w:ascii="Century Gothic" w:hAnsi="Century Gothic"/>
              </w:rPr>
            </w:pPr>
          </w:p>
        </w:tc>
        <w:tc>
          <w:tcPr>
            <w:tcW w:w="2567" w:type="dxa"/>
          </w:tcPr>
          <w:p w14:paraId="728655B9" w14:textId="77777777" w:rsidR="00665466" w:rsidRPr="0052744F" w:rsidRDefault="00665466" w:rsidP="00055794">
            <w:pPr>
              <w:rPr>
                <w:rFonts w:ascii="Century Gothic" w:hAnsi="Century Gothic"/>
              </w:rPr>
            </w:pPr>
          </w:p>
        </w:tc>
      </w:tr>
      <w:tr w:rsidR="0052744F" w:rsidRPr="0052744F" w14:paraId="0DB563C6" w14:textId="77777777" w:rsidTr="00932D29">
        <w:tc>
          <w:tcPr>
            <w:tcW w:w="12774" w:type="dxa"/>
            <w:gridSpan w:val="5"/>
          </w:tcPr>
          <w:p w14:paraId="04F6DE28" w14:textId="77777777" w:rsidR="00665466" w:rsidRPr="0052744F" w:rsidRDefault="00665466" w:rsidP="00665466">
            <w:pPr>
              <w:tabs>
                <w:tab w:val="left" w:pos="3815"/>
              </w:tabs>
              <w:rPr>
                <w:rFonts w:ascii="Century Gothic" w:eastAsia="HelloMissThang" w:hAnsi="Century Gothic" w:cs="Times New Roman"/>
                <w:bCs/>
              </w:rPr>
            </w:pPr>
            <w:r w:rsidRPr="0052744F">
              <w:rPr>
                <w:rFonts w:ascii="Century Gothic" w:hAnsi="Century Gothic"/>
              </w:rPr>
              <w:t>* Explora libros de cuentos.</w:t>
            </w:r>
          </w:p>
        </w:tc>
      </w:tr>
      <w:tr w:rsidR="0052744F" w:rsidRPr="0052744F" w14:paraId="6541F4FE" w14:textId="77777777" w:rsidTr="00055794">
        <w:tc>
          <w:tcPr>
            <w:tcW w:w="2567" w:type="dxa"/>
          </w:tcPr>
          <w:p w14:paraId="02C16219" w14:textId="77777777" w:rsidR="00665466" w:rsidRPr="0052744F" w:rsidRDefault="00665466" w:rsidP="00055794">
            <w:pPr>
              <w:rPr>
                <w:rFonts w:ascii="Century Gothic" w:eastAsiaTheme="minorEastAsia" w:hAnsi="Century Gothic" w:cs="Arial"/>
                <w:bCs/>
                <w:kern w:val="24"/>
              </w:rPr>
            </w:pPr>
            <w:r w:rsidRPr="0052744F">
              <w:rPr>
                <w:rFonts w:ascii="Century Gothic" w:eastAsiaTheme="minorEastAsia" w:hAnsi="Century Gothic" w:cs="Arial"/>
                <w:bCs/>
                <w:kern w:val="24"/>
              </w:rPr>
              <w:t xml:space="preserve">Reconoce las palabras con el </w:t>
            </w:r>
            <w:r w:rsidRPr="0052744F">
              <w:rPr>
                <w:rFonts w:ascii="Century Gothic" w:eastAsiaTheme="minorEastAsia" w:hAnsi="Century Gothic" w:cs="Arial"/>
                <w:bCs/>
                <w:kern w:val="24"/>
              </w:rPr>
              <w:lastRenderedPageBreak/>
              <w:t xml:space="preserve">dibujo y parte del cuerpo </w:t>
            </w:r>
          </w:p>
        </w:tc>
        <w:tc>
          <w:tcPr>
            <w:tcW w:w="2552" w:type="dxa"/>
          </w:tcPr>
          <w:p w14:paraId="4FDD1147" w14:textId="77777777" w:rsidR="00665466" w:rsidRPr="0052744F" w:rsidRDefault="00665466" w:rsidP="00055794">
            <w:pPr>
              <w:rPr>
                <w:rFonts w:ascii="Century Gothic" w:hAnsi="Century Gothic"/>
              </w:rPr>
            </w:pPr>
          </w:p>
        </w:tc>
        <w:tc>
          <w:tcPr>
            <w:tcW w:w="2548" w:type="dxa"/>
          </w:tcPr>
          <w:p w14:paraId="6EECB379" w14:textId="77777777" w:rsidR="00665466" w:rsidRPr="0052744F" w:rsidRDefault="00665466" w:rsidP="00055794">
            <w:pPr>
              <w:rPr>
                <w:rFonts w:ascii="Century Gothic" w:hAnsi="Century Gothic"/>
              </w:rPr>
            </w:pPr>
          </w:p>
        </w:tc>
        <w:tc>
          <w:tcPr>
            <w:tcW w:w="2540" w:type="dxa"/>
          </w:tcPr>
          <w:p w14:paraId="09AE2245" w14:textId="77777777" w:rsidR="00665466" w:rsidRPr="0052744F" w:rsidRDefault="00665466" w:rsidP="00055794">
            <w:pPr>
              <w:rPr>
                <w:rFonts w:ascii="Century Gothic" w:hAnsi="Century Gothic"/>
              </w:rPr>
            </w:pPr>
          </w:p>
        </w:tc>
        <w:tc>
          <w:tcPr>
            <w:tcW w:w="2567" w:type="dxa"/>
          </w:tcPr>
          <w:p w14:paraId="78656789" w14:textId="77777777" w:rsidR="00665466" w:rsidRPr="0052744F" w:rsidRDefault="00665466" w:rsidP="00055794">
            <w:pPr>
              <w:rPr>
                <w:rFonts w:ascii="Century Gothic" w:hAnsi="Century Gothic"/>
              </w:rPr>
            </w:pPr>
          </w:p>
        </w:tc>
      </w:tr>
    </w:tbl>
    <w:p w14:paraId="2E60A8CA" w14:textId="77777777" w:rsidR="00C264BA" w:rsidRDefault="00C264BA"/>
    <w:sectPr w:rsidR="00C264BA" w:rsidSect="00715F5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graine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lea Market Finds">
    <w:altName w:val="Times New Roman"/>
    <w:panose1 w:val="00000000000000000000"/>
    <w:charset w:val="00"/>
    <w:family w:val="roman"/>
    <w:notTrueType/>
    <w:pitch w:val="default"/>
  </w:font>
  <w:font w:name="HelloMissThang">
    <w:altName w:val="Times New Roman"/>
    <w:charset w:val="00"/>
    <w:family w:val="auto"/>
    <w:pitch w:val="variable"/>
    <w:sig w:usb0="80000003" w:usb1="00010002" w:usb2="00000000" w:usb3="00000000" w:csb0="00000001" w:csb1="00000000"/>
  </w:font>
  <w:font w:name="HelloAli">
    <w:altName w:val="Times New Roman"/>
    <w:panose1 w:val="00000000000000000000"/>
    <w:charset w:val="00"/>
    <w:family w:val="roman"/>
    <w:notTrueType/>
    <w:pitch w:val="default"/>
  </w:font>
  <w:font w:name="DK Cover Up">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EBB"/>
    <w:multiLevelType w:val="hybridMultilevel"/>
    <w:tmpl w:val="94A4D8BE"/>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565058"/>
    <w:multiLevelType w:val="hybridMultilevel"/>
    <w:tmpl w:val="F6826FCA"/>
    <w:lvl w:ilvl="0" w:tplc="C2A6E6A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B6589E"/>
    <w:multiLevelType w:val="hybridMultilevel"/>
    <w:tmpl w:val="F0CA34C0"/>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4351D8"/>
    <w:multiLevelType w:val="hybridMultilevel"/>
    <w:tmpl w:val="219601CC"/>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8D768A7"/>
    <w:multiLevelType w:val="hybridMultilevel"/>
    <w:tmpl w:val="1B26E1EC"/>
    <w:lvl w:ilvl="0" w:tplc="D5DE21F2">
      <w:start w:val="1"/>
      <w:numFmt w:val="decimal"/>
      <w:lvlText w:val="%1."/>
      <w:lvlJc w:val="left"/>
      <w:pPr>
        <w:tabs>
          <w:tab w:val="num" w:pos="720"/>
        </w:tabs>
        <w:ind w:left="720" w:hanging="360"/>
      </w:pPr>
    </w:lvl>
    <w:lvl w:ilvl="1" w:tplc="A01E17CA" w:tentative="1">
      <w:start w:val="1"/>
      <w:numFmt w:val="decimal"/>
      <w:lvlText w:val="%2."/>
      <w:lvlJc w:val="left"/>
      <w:pPr>
        <w:tabs>
          <w:tab w:val="num" w:pos="1440"/>
        </w:tabs>
        <w:ind w:left="1440" w:hanging="360"/>
      </w:pPr>
    </w:lvl>
    <w:lvl w:ilvl="2" w:tplc="F5160A88" w:tentative="1">
      <w:start w:val="1"/>
      <w:numFmt w:val="decimal"/>
      <w:lvlText w:val="%3."/>
      <w:lvlJc w:val="left"/>
      <w:pPr>
        <w:tabs>
          <w:tab w:val="num" w:pos="2160"/>
        </w:tabs>
        <w:ind w:left="2160" w:hanging="360"/>
      </w:pPr>
    </w:lvl>
    <w:lvl w:ilvl="3" w:tplc="53C66C34" w:tentative="1">
      <w:start w:val="1"/>
      <w:numFmt w:val="decimal"/>
      <w:lvlText w:val="%4."/>
      <w:lvlJc w:val="left"/>
      <w:pPr>
        <w:tabs>
          <w:tab w:val="num" w:pos="2880"/>
        </w:tabs>
        <w:ind w:left="2880" w:hanging="360"/>
      </w:pPr>
    </w:lvl>
    <w:lvl w:ilvl="4" w:tplc="69ECDAC8" w:tentative="1">
      <w:start w:val="1"/>
      <w:numFmt w:val="decimal"/>
      <w:lvlText w:val="%5."/>
      <w:lvlJc w:val="left"/>
      <w:pPr>
        <w:tabs>
          <w:tab w:val="num" w:pos="3600"/>
        </w:tabs>
        <w:ind w:left="3600" w:hanging="360"/>
      </w:pPr>
    </w:lvl>
    <w:lvl w:ilvl="5" w:tplc="CC2AF36E" w:tentative="1">
      <w:start w:val="1"/>
      <w:numFmt w:val="decimal"/>
      <w:lvlText w:val="%6."/>
      <w:lvlJc w:val="left"/>
      <w:pPr>
        <w:tabs>
          <w:tab w:val="num" w:pos="4320"/>
        </w:tabs>
        <w:ind w:left="4320" w:hanging="360"/>
      </w:pPr>
    </w:lvl>
    <w:lvl w:ilvl="6" w:tplc="549A2EF4" w:tentative="1">
      <w:start w:val="1"/>
      <w:numFmt w:val="decimal"/>
      <w:lvlText w:val="%7."/>
      <w:lvlJc w:val="left"/>
      <w:pPr>
        <w:tabs>
          <w:tab w:val="num" w:pos="5040"/>
        </w:tabs>
        <w:ind w:left="5040" w:hanging="360"/>
      </w:pPr>
    </w:lvl>
    <w:lvl w:ilvl="7" w:tplc="A89262B8" w:tentative="1">
      <w:start w:val="1"/>
      <w:numFmt w:val="decimal"/>
      <w:lvlText w:val="%8."/>
      <w:lvlJc w:val="left"/>
      <w:pPr>
        <w:tabs>
          <w:tab w:val="num" w:pos="5760"/>
        </w:tabs>
        <w:ind w:left="5760" w:hanging="360"/>
      </w:pPr>
    </w:lvl>
    <w:lvl w:ilvl="8" w:tplc="CD1A1076" w:tentative="1">
      <w:start w:val="1"/>
      <w:numFmt w:val="decimal"/>
      <w:lvlText w:val="%9."/>
      <w:lvlJc w:val="left"/>
      <w:pPr>
        <w:tabs>
          <w:tab w:val="num" w:pos="6480"/>
        </w:tabs>
        <w:ind w:left="6480" w:hanging="360"/>
      </w:pPr>
    </w:lvl>
  </w:abstractNum>
  <w:abstractNum w:abstractNumId="5" w15:restartNumberingAfterBreak="0">
    <w:nsid w:val="2F877FF1"/>
    <w:multiLevelType w:val="hybridMultilevel"/>
    <w:tmpl w:val="49AA88FA"/>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E10321F"/>
    <w:multiLevelType w:val="hybridMultilevel"/>
    <w:tmpl w:val="FD4AC7CE"/>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21645B"/>
    <w:multiLevelType w:val="hybridMultilevel"/>
    <w:tmpl w:val="7ABE5F24"/>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F6D161D"/>
    <w:multiLevelType w:val="hybridMultilevel"/>
    <w:tmpl w:val="0450B37C"/>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0B96CD2"/>
    <w:multiLevelType w:val="hybridMultilevel"/>
    <w:tmpl w:val="411A1424"/>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E73EA0"/>
    <w:multiLevelType w:val="hybridMultilevel"/>
    <w:tmpl w:val="91108BE0"/>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264F30"/>
    <w:multiLevelType w:val="hybridMultilevel"/>
    <w:tmpl w:val="2F367E44"/>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6130750"/>
    <w:multiLevelType w:val="hybridMultilevel"/>
    <w:tmpl w:val="6F4AFD78"/>
    <w:lvl w:ilvl="0" w:tplc="0409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6"/>
  </w:num>
  <w:num w:numId="6">
    <w:abstractNumId w:val="12"/>
  </w:num>
  <w:num w:numId="7">
    <w:abstractNumId w:val="7"/>
  </w:num>
  <w:num w:numId="8">
    <w:abstractNumId w:val="8"/>
  </w:num>
  <w:num w:numId="9">
    <w:abstractNumId w:val="0"/>
  </w:num>
  <w:num w:numId="10">
    <w:abstractNumId w:val="3"/>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58"/>
    <w:rsid w:val="0000222A"/>
    <w:rsid w:val="000A1899"/>
    <w:rsid w:val="000C66C6"/>
    <w:rsid w:val="001A7323"/>
    <w:rsid w:val="002A2A9D"/>
    <w:rsid w:val="0052744F"/>
    <w:rsid w:val="00572D30"/>
    <w:rsid w:val="00665466"/>
    <w:rsid w:val="00715F58"/>
    <w:rsid w:val="00764A74"/>
    <w:rsid w:val="007C67CD"/>
    <w:rsid w:val="00822436"/>
    <w:rsid w:val="0093644A"/>
    <w:rsid w:val="009F560F"/>
    <w:rsid w:val="00A53A0A"/>
    <w:rsid w:val="00A72569"/>
    <w:rsid w:val="00BC187B"/>
    <w:rsid w:val="00C264BA"/>
    <w:rsid w:val="00C3686F"/>
    <w:rsid w:val="00DF11A0"/>
    <w:rsid w:val="00F907D8"/>
    <w:rsid w:val="00F9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fc"/>
      <o:colormenu v:ext="edit" fillcolor="#0fc"/>
    </o:shapedefaults>
    <o:shapelayout v:ext="edit">
      <o:idmap v:ext="edit" data="1"/>
    </o:shapelayout>
  </w:shapeDefaults>
  <w:decimalSymbol w:val="."/>
  <w:listSeparator w:val=","/>
  <w14:docId w14:val="0F062A0D"/>
  <w15:chartTrackingRefBased/>
  <w15:docId w15:val="{FBDB891E-223E-44C8-A96F-F18AF1CE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5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F58"/>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715F58"/>
    <w:rPr>
      <w:color w:val="0563C1" w:themeColor="hyperlink"/>
      <w:u w:val="single"/>
    </w:rPr>
  </w:style>
  <w:style w:type="paragraph" w:styleId="Prrafodelista">
    <w:name w:val="List Paragraph"/>
    <w:basedOn w:val="Normal"/>
    <w:uiPriority w:val="34"/>
    <w:qFormat/>
    <w:rsid w:val="00715F58"/>
    <w:pPr>
      <w:ind w:left="720"/>
      <w:contextualSpacing/>
    </w:pPr>
  </w:style>
  <w:style w:type="paragraph" w:styleId="NormalWeb">
    <w:name w:val="Normal (Web)"/>
    <w:basedOn w:val="Normal"/>
    <w:uiPriority w:val="99"/>
    <w:unhideWhenUsed/>
    <w:rsid w:val="00715F5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K-ZvJmIPX0-%20e5QXZbqwLbJ2I7N0wYEL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9L5NsA9qW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1395</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5</cp:revision>
  <dcterms:created xsi:type="dcterms:W3CDTF">2021-03-18T20:40:00Z</dcterms:created>
  <dcterms:modified xsi:type="dcterms:W3CDTF">2021-03-19T22:54:00Z</dcterms:modified>
</cp:coreProperties>
</file>