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36" w:rsidRPr="00FE7615" w:rsidRDefault="00FE7615" w:rsidP="00FE76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50949" cy="77152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25" cy="78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7615">
        <w:rPr>
          <w:rFonts w:ascii="Arial" w:hAnsi="Arial" w:cs="Arial"/>
          <w:sz w:val="24"/>
          <w:szCs w:val="24"/>
        </w:rPr>
        <w:t>Escuela Normal de Educación Preescolar.</w:t>
      </w:r>
    </w:p>
    <w:p w:rsidR="00FE7615" w:rsidRPr="00FE7615" w:rsidRDefault="00FE7615" w:rsidP="00FE76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sz w:val="24"/>
          <w:szCs w:val="24"/>
        </w:rPr>
        <w:t>Ciclo escolar 2020-2021.</w:t>
      </w:r>
    </w:p>
    <w:p w:rsidR="00FE7615" w:rsidRPr="00FE7615" w:rsidRDefault="00FE7615" w:rsidP="00FE76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sz w:val="24"/>
          <w:szCs w:val="24"/>
        </w:rPr>
        <w:t>Alumna: Alma Cristina Olvera Rodríguez.</w:t>
      </w:r>
    </w:p>
    <w:p w:rsidR="00FE7615" w:rsidRPr="00FE7615" w:rsidRDefault="00FE7615" w:rsidP="00FE76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sz w:val="24"/>
          <w:szCs w:val="24"/>
        </w:rPr>
        <w:t>Grado Y Sección: “2do A”</w:t>
      </w:r>
    </w:p>
    <w:p w:rsidR="00FE7615" w:rsidRPr="00FE7615" w:rsidRDefault="00FE7615" w:rsidP="00FE76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sz w:val="24"/>
          <w:szCs w:val="24"/>
        </w:rPr>
        <w:t>Curso. Estrategias para la exploración del mundo social.</w:t>
      </w:r>
    </w:p>
    <w:p w:rsidR="00FE7615" w:rsidRPr="00FE7615" w:rsidRDefault="00FE7615" w:rsidP="00FE76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7615">
        <w:rPr>
          <w:rFonts w:ascii="Arial" w:hAnsi="Arial" w:cs="Arial"/>
          <w:sz w:val="24"/>
          <w:szCs w:val="24"/>
        </w:rPr>
        <w:t>Prof. Ramiro García Elías.</w:t>
      </w:r>
    </w:p>
    <w:p w:rsidR="00FE7615" w:rsidRPr="00FE7615" w:rsidRDefault="00FE7615" w:rsidP="00FE7615">
      <w:pPr>
        <w:spacing w:before="30" w:after="75" w:line="276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  <w:t>UNIDAD DE APRENDIZAJE I. EL DESARROLLO DE LA IDENTIDAD Y EL SENTIDO DE PERTENENCIA EN LOS NIÑOS Y LAS NIÑAS DE PREESCOLAR.</w:t>
      </w:r>
    </w:p>
    <w:p w:rsidR="00FE7615" w:rsidRPr="00FE7615" w:rsidRDefault="00FE7615" w:rsidP="00FE7615">
      <w:pPr>
        <w:spacing w:before="30" w:after="75" w:line="276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  <w:t xml:space="preserve">Competencias de la Unidad: </w:t>
      </w:r>
    </w:p>
    <w:p w:rsidR="00FE7615" w:rsidRPr="00FE7615" w:rsidRDefault="00FE7615" w:rsidP="00FE7615">
      <w:pPr>
        <w:pStyle w:val="Prrafodelista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p w:rsidR="00FE7615" w:rsidRPr="00FE7615" w:rsidRDefault="00FE7615" w:rsidP="00FE7615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</w:t>
      </w:r>
      <w:r w:rsidRPr="00FE7615">
        <w:rPr>
          <w:rFonts w:ascii="Arial" w:hAnsi="Arial" w:cs="Arial"/>
          <w:color w:val="000000"/>
          <w:sz w:val="24"/>
          <w:szCs w:val="24"/>
        </w:rPr>
        <w:t>.</w:t>
      </w:r>
    </w:p>
    <w:p w:rsidR="00FE7615" w:rsidRPr="00FE7615" w:rsidRDefault="00FE7615" w:rsidP="00FE7615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FE7615">
        <w:rPr>
          <w:rFonts w:ascii="Arial" w:hAnsi="Arial" w:cs="Arial"/>
          <w:color w:val="000000"/>
          <w:sz w:val="24"/>
          <w:szCs w:val="24"/>
        </w:rPr>
        <w:t>.</w:t>
      </w:r>
    </w:p>
    <w:p w:rsidR="00FE7615" w:rsidRPr="00FE7615" w:rsidRDefault="00FE7615" w:rsidP="00FE7615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  <w:r w:rsidRPr="00FE7615">
        <w:rPr>
          <w:rFonts w:ascii="Arial" w:hAnsi="Arial" w:cs="Arial"/>
          <w:color w:val="000000"/>
          <w:sz w:val="24"/>
          <w:szCs w:val="24"/>
        </w:rPr>
        <w:t>.</w:t>
      </w:r>
    </w:p>
    <w:p w:rsidR="00FE7615" w:rsidRPr="00FE7615" w:rsidRDefault="00FE7615" w:rsidP="00FE7615">
      <w:pPr>
        <w:pStyle w:val="Prrafodelista"/>
        <w:numPr>
          <w:ilvl w:val="0"/>
          <w:numId w:val="1"/>
        </w:numPr>
        <w:spacing w:before="30" w:after="75" w:line="276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FE7615">
        <w:rPr>
          <w:rFonts w:ascii="Arial" w:hAnsi="Arial" w:cs="Arial"/>
          <w:color w:val="000000"/>
          <w:sz w:val="24"/>
          <w:szCs w:val="24"/>
        </w:rPr>
        <w:t>E</w:t>
      </w:r>
      <w:r w:rsidRPr="00FE7615">
        <w:rPr>
          <w:rFonts w:ascii="Arial" w:hAnsi="Arial" w:cs="Arial"/>
          <w:color w:val="000000"/>
          <w:sz w:val="24"/>
          <w:szCs w:val="24"/>
        </w:rPr>
        <w:t>mplea la evaluación para intervenir en los diferentes ámbitos y momentos de la tarea educativa para mejorar los aprendizajes de sus alumnos.</w:t>
      </w:r>
    </w:p>
    <w:p w:rsidR="00FE7615" w:rsidRPr="00FE7615" w:rsidRDefault="00FE7615" w:rsidP="00FE7615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FE7615" w:rsidRPr="00FE7615" w:rsidRDefault="00FE7615" w:rsidP="00FE7615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7615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</w:p>
    <w:p w:rsidR="00FE7615" w:rsidRDefault="00FE7615">
      <w:pP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  <w:br w:type="page"/>
      </w:r>
    </w:p>
    <w:p w:rsidR="00FE7615" w:rsidRPr="00FE7615" w:rsidRDefault="00FE7615" w:rsidP="0034418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Como forma de recuperar algunos saberes de la materia de Estudio del Mundo Social, contestar las siguientes preguntas:</w:t>
      </w:r>
    </w:p>
    <w:p w:rsidR="00FE7615" w:rsidRPr="0034418F" w:rsidRDefault="00FE7615" w:rsidP="003441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¿Qué es el mundo social?</w:t>
      </w:r>
    </w:p>
    <w:p w:rsidR="009E1B26" w:rsidRDefault="0034418F" w:rsidP="003441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Entiendo por mundo social, </w:t>
      </w:r>
      <w:r w:rsidR="00BC0D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</w:t>
      </w:r>
      <w:r w:rsidR="00FD5B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todas las personas que habitan en </w:t>
      </w:r>
      <w:r w:rsidR="0053750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 mismo mundo, cada comunidad con </w:t>
      </w:r>
      <w:r w:rsidR="00BC0D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diferentes costumbres, tradiciones, lenguas</w:t>
      </w:r>
      <w:r w:rsidR="0053750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normas </w:t>
      </w:r>
      <w:r w:rsidR="00BC0D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valores, de  manera constate están interactuando unos con otros, </w:t>
      </w:r>
      <w:r w:rsidR="0053750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desarrollan capacidades para actuar eficazmente dentro de él. </w:t>
      </w:r>
    </w:p>
    <w:p w:rsidR="00FD5B95" w:rsidRPr="0034418F" w:rsidRDefault="00FD5B95" w:rsidP="003441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E7615" w:rsidRPr="00FE7615" w:rsidRDefault="00FE7615" w:rsidP="003441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E7615" w:rsidRPr="0034418F" w:rsidRDefault="00FE7615" w:rsidP="003441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¿Cómo influye el contexto en el aprendizaje del niño?</w:t>
      </w:r>
    </w:p>
    <w:p w:rsidR="0034418F" w:rsidRPr="0034418F" w:rsidRDefault="00F22A0E" w:rsidP="0034418F">
      <w:pPr>
        <w:spacing w:line="360" w:lineRule="auto"/>
        <w:rPr>
          <w:rFonts w:ascii="Arial" w:hAnsi="Arial" w:cs="Arial"/>
          <w:sz w:val="24"/>
          <w:szCs w:val="24"/>
        </w:rPr>
      </w:pPr>
      <w:r w:rsidRPr="003441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contexto es una de las variables más importantes del proceso enseñanza-aprendizaje</w:t>
      </w:r>
      <w:r w:rsidR="0034418F" w:rsidRPr="003441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el</w:t>
      </w:r>
      <w:r w:rsidR="0034418F"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r w:rsidR="0034418F" w:rsidRPr="0034418F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contexto</w:t>
      </w:r>
      <w:r w:rsidR="0034418F"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 debe facilitar el desarrollo de la capacidad física e intelectual del niño, favorecer la identidad cultural</w:t>
      </w:r>
      <w:r w:rsidR="0034418F"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pues será las normas, costumbres y tradiciones que los niños adquieran, para que posteriormente sea un </w:t>
      </w:r>
      <w:r w:rsidR="0034418F"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>miembro activo de la comunidad escolar y de mantener relaciones sociales en diferentes niveles de convivencia.</w:t>
      </w:r>
    </w:p>
    <w:p w:rsidR="00FE7615" w:rsidRPr="00FE7615" w:rsidRDefault="0034418F" w:rsidP="003441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FE7615" w:rsidRPr="0034418F" w:rsidRDefault="00FE7615" w:rsidP="0034418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¿Cómo se conforma la identidad de las niñas y los niños?</w:t>
      </w:r>
    </w:p>
    <w:p w:rsidR="009B7E1E" w:rsidRDefault="0034418F" w:rsidP="009B7E1E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La identidad e</w:t>
      </w: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mpieza</w:t>
      </w: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 formarse </w:t>
      </w: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r w:rsidRPr="0034418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cuando</w:t>
      </w: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 el </w:t>
      </w:r>
      <w:r w:rsidRPr="0034418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niño</w:t>
      </w: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 toma conciencia de sí mismo </w:t>
      </w:r>
      <w:r w:rsidRPr="0034418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como</w:t>
      </w: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 una persona diferente a quienes lo rodean, e intenta definirse a sí mismo</w:t>
      </w:r>
      <w:r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9E1B26"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>A través de la </w:t>
      </w:r>
      <w:r w:rsidR="009E1B26" w:rsidRPr="0034418F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socialización</w:t>
      </w:r>
      <w:r w:rsidR="009E1B26"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>, los </w:t>
      </w:r>
      <w:r w:rsidR="009E1B26" w:rsidRPr="0034418F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niños</w:t>
      </w:r>
      <w:r w:rsidR="009E1B26"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9E1B26"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>entienden</w:t>
      </w:r>
      <w:r w:rsidR="009E1B26"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qué es aceptable y qué no lo es en la sociedad en la que se desenvuelven. A medida que el niño va estableciendo lazos de unión con otras personas y aumentan sus relaciones sociales se siente más seguro y cómo con la situación.</w:t>
      </w:r>
    </w:p>
    <w:p w:rsidR="00FE7615" w:rsidRPr="00FE7615" w:rsidRDefault="00FE7615" w:rsidP="009B7E1E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761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Elaborar un organizador gráfico donde se represente la estrategia considerando </w:t>
      </w:r>
      <w:r w:rsidR="009B7E1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alguno de los siguientes puntos:</w:t>
      </w:r>
    </w:p>
    <w:p w:rsidR="00FE7615" w:rsidRPr="00FE7615" w:rsidRDefault="00537507" w:rsidP="009B7E1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AD82D" wp14:editId="290432A8">
                <wp:simplePos x="0" y="0"/>
                <wp:positionH relativeFrom="margin">
                  <wp:posOffset>5877560</wp:posOffset>
                </wp:positionH>
                <wp:positionV relativeFrom="paragraph">
                  <wp:posOffset>-22225</wp:posOffset>
                </wp:positionV>
                <wp:extent cx="2247900" cy="18859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B6A" w:rsidRPr="007A0B6A" w:rsidRDefault="007A0B6A" w:rsidP="007A0B6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highlight w:val="cyan"/>
                              </w:rPr>
                            </w:pPr>
                            <w:r w:rsidRPr="007A0B6A">
                              <w:rPr>
                                <w:rFonts w:asciiTheme="majorHAnsi" w:hAnsiTheme="majorHAnsi" w:cstheme="majorHAnsi"/>
                                <w:color w:val="000000" w:themeColor="text1"/>
                                <w:highlight w:val="cyan"/>
                              </w:rPr>
                              <w:t xml:space="preserve">Es el proceso por el que </w:t>
                            </w:r>
                          </w:p>
                          <w:p w:rsidR="007A0B6A" w:rsidRPr="007A0B6A" w:rsidRDefault="007A0B6A" w:rsidP="007A0B6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highlight w:val="cyan"/>
                              </w:rPr>
                            </w:pPr>
                            <w:r w:rsidRPr="007A0B6A">
                              <w:rPr>
                                <w:rFonts w:asciiTheme="majorHAnsi" w:hAnsiTheme="majorHAnsi" w:cstheme="majorHAnsi"/>
                                <w:color w:val="000000" w:themeColor="text1"/>
                                <w:highlight w:val="cyan"/>
                              </w:rPr>
                              <w:t xml:space="preserve">El niño aprende a interactuar </w:t>
                            </w:r>
                          </w:p>
                          <w:p w:rsidR="007A0B6A" w:rsidRPr="007A0B6A" w:rsidRDefault="007A0B6A" w:rsidP="007A0B6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A0B6A">
                              <w:rPr>
                                <w:rFonts w:asciiTheme="majorHAnsi" w:hAnsiTheme="majorHAnsi" w:cstheme="majorHAnsi"/>
                                <w:color w:val="000000" w:themeColor="text1"/>
                                <w:highlight w:val="cyan"/>
                              </w:rPr>
                              <w:t>Con los que están a su alrededor, las</w:t>
                            </w:r>
                            <w:r w:rsidRPr="007A0B6A">
                              <w:rPr>
                                <w:rFonts w:asciiTheme="majorHAnsi" w:hAnsiTheme="majorHAnsi" w:cstheme="majorHAnsi"/>
                                <w:color w:val="000000" w:themeColor="text1"/>
                                <w:highlight w:val="cyan"/>
                                <w:shd w:val="clear" w:color="auto" w:fill="FFFFFF"/>
                              </w:rPr>
                              <w:t xml:space="preserve"> actitudes y capacidades relacionadas con el proceso de construcción de la identidad </w:t>
                            </w:r>
                            <w:r w:rsidRPr="007A0B6A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highlight w:val="cyan"/>
                                <w:shd w:val="clear" w:color="auto" w:fill="FFFFFF"/>
                              </w:rPr>
                              <w:t>personal</w:t>
                            </w:r>
                            <w:r w:rsidRPr="007A0B6A">
                              <w:rPr>
                                <w:rFonts w:asciiTheme="majorHAnsi" w:hAnsiTheme="majorHAnsi" w:cstheme="majorHAnsi"/>
                                <w:color w:val="000000" w:themeColor="text1"/>
                                <w:highlight w:val="cyan"/>
                                <w:shd w:val="clear" w:color="auto" w:fill="FFFFFF"/>
                              </w:rPr>
                              <w:t> y de las competencias emocionales y </w:t>
                            </w:r>
                            <w:r w:rsidRPr="007A0B6A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highlight w:val="cyan"/>
                                <w:shd w:val="clear" w:color="auto" w:fill="FFFFFF"/>
                              </w:rPr>
                              <w:t>sociales</w:t>
                            </w:r>
                            <w:r w:rsidRPr="007A0B6A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highlight w:val="cyan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AD82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462.8pt;margin-top:-1.75pt;width:177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LLgwIAAGoFAAAOAAAAZHJzL2Uyb0RvYy54bWysVN9v2jAQfp+0/8Hy+wgw2gJqqBgV06Sq&#10;rUanPhvHhmi2z7MNCfvrd3YSYGwvnfaSnO8+n++7X7d3tVZkL5wvweR00OtTIgyHojSbnH57WX4Y&#10;U+IDMwVTYEROD8LTu9n7d7eVnYohbEEVwhF0Yvy0sjndhmCnWeb5Vmjme2CFQaMEp1nAo9tkhWMV&#10;etcqG/b711kFrrAOuPAetfeNkc6SfykFD09SehGIyinGFtLXpe86frPZLZtuHLPbkrdhsH+IQrPS&#10;4KNHV/csMLJz5R+udMkdeJChx0FnIGXJReKAbAb9CzarLbMiccHkeHtMk/9/bvnj/tmRssjphBLD&#10;NJZosWOFA1IIEkQdgExikirrp4hdWUSH+hPUWOxO71EZudfS6fhHVgTtmO7DMcXoiXBUDoejm0kf&#10;TRxtg/H4anKVipCdrlvnw2cBmkQhpw5rmFLL9g8+YCgI7SDxNQPLUqlUR2VIldPrj+jyNwveUCZq&#10;ROqI1k2k1ISepHBQImKU+SokZiQxiIrUi2KhHNkz7CLGuTAhkU9+ER1REoN4y8UWf4rqLZcbHt3L&#10;YMLxsi4NuMT+IuziexeybPCYyDPeUQz1um5LvYbigJV20AyMt3xZYjUemA/PzOGEYAVx6sMTfqQC&#10;zDq0EiVbcD//po94bFy0UlLhxOXU/9gxJyhRXwy29GQwGsURTYfR1c0QD+7csj63mJ1eAJZjgPvF&#10;8iRGfFCdKB3oV1wO8/gqmpjh+HZOQycuQrMHcLlwMZ8nEA6lZeHBrCyPrmN1Yq+91K/M2bYh41Q8&#10;QjebbHrRlw023jQw3wWQZWramOAmq23icaBTL7fLJ26M83NCnVbk7BcAAAD//wMAUEsDBBQABgAI&#10;AAAAIQBKHPS64QAAAAsBAAAPAAAAZHJzL2Rvd25yZXYueG1sTI/BTsMwDIbvSLxDZCRuW0pQx1qa&#10;TlOlCQnBYWMXbm6TtRWJU5psKzw92Wkc/fvT78/FarKGnfToe0cSHuYJME2NUz21EvYfm9kSmA9I&#10;Co0jLeFHe1iVtzcF5sqdaatPu9CyWEI+RwldCEPOuW86bdHP3aAp7g5utBjiOLZcjXiO5dZwkSQL&#10;brGneKHDQVedbr52Ryvhtdq847YWdvlrqpe3w3r43n+mUt7fTetnYEFP4QrDRT+qQxmdanck5ZmR&#10;kIl0EVEJs8cU2AUQT1lMagkiixEvC/7/h/IPAAD//wMAUEsBAi0AFAAGAAgAAAAhALaDOJL+AAAA&#10;4QEAABMAAAAAAAAAAAAAAAAAAAAAAFtDb250ZW50X1R5cGVzXS54bWxQSwECLQAUAAYACAAAACEA&#10;OP0h/9YAAACUAQAACwAAAAAAAAAAAAAAAAAvAQAAX3JlbHMvLnJlbHNQSwECLQAUAAYACAAAACEA&#10;CD5yy4MCAABqBQAADgAAAAAAAAAAAAAAAAAuAgAAZHJzL2Uyb0RvYy54bWxQSwECLQAUAAYACAAA&#10;ACEAShz0uuEAAAALAQAADwAAAAAAAAAAAAAAAADdBAAAZHJzL2Rvd25yZXYueG1sUEsFBgAAAAAE&#10;AAQA8wAAAOsFAAAAAA==&#10;" filled="f" stroked="f" strokeweight=".5pt">
                <v:textbox>
                  <w:txbxContent>
                    <w:p w:rsidR="007A0B6A" w:rsidRPr="007A0B6A" w:rsidRDefault="007A0B6A" w:rsidP="007A0B6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highlight w:val="cyan"/>
                        </w:rPr>
                      </w:pPr>
                      <w:r w:rsidRPr="007A0B6A">
                        <w:rPr>
                          <w:rFonts w:asciiTheme="majorHAnsi" w:hAnsiTheme="majorHAnsi" w:cstheme="majorHAnsi"/>
                          <w:color w:val="000000" w:themeColor="text1"/>
                          <w:highlight w:val="cyan"/>
                        </w:rPr>
                        <w:t xml:space="preserve">Es el proceso por el que </w:t>
                      </w:r>
                    </w:p>
                    <w:p w:rsidR="007A0B6A" w:rsidRPr="007A0B6A" w:rsidRDefault="007A0B6A" w:rsidP="007A0B6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highlight w:val="cyan"/>
                        </w:rPr>
                      </w:pPr>
                      <w:r w:rsidRPr="007A0B6A">
                        <w:rPr>
                          <w:rFonts w:asciiTheme="majorHAnsi" w:hAnsiTheme="majorHAnsi" w:cstheme="majorHAnsi"/>
                          <w:color w:val="000000" w:themeColor="text1"/>
                          <w:highlight w:val="cyan"/>
                        </w:rPr>
                        <w:t xml:space="preserve">El niño aprende a interactuar </w:t>
                      </w:r>
                    </w:p>
                    <w:p w:rsidR="007A0B6A" w:rsidRPr="007A0B6A" w:rsidRDefault="007A0B6A" w:rsidP="007A0B6A">
                      <w:pPr>
                        <w:spacing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7A0B6A">
                        <w:rPr>
                          <w:rFonts w:asciiTheme="majorHAnsi" w:hAnsiTheme="majorHAnsi" w:cstheme="majorHAnsi"/>
                          <w:color w:val="000000" w:themeColor="text1"/>
                          <w:highlight w:val="cyan"/>
                        </w:rPr>
                        <w:t>Con los que están a su alrededor, las</w:t>
                      </w:r>
                      <w:r w:rsidRPr="007A0B6A">
                        <w:rPr>
                          <w:rFonts w:asciiTheme="majorHAnsi" w:hAnsiTheme="majorHAnsi" w:cstheme="majorHAnsi"/>
                          <w:color w:val="000000" w:themeColor="text1"/>
                          <w:highlight w:val="cyan"/>
                          <w:shd w:val="clear" w:color="auto" w:fill="FFFFFF"/>
                        </w:rPr>
                        <w:t xml:space="preserve"> actitudes y capacidades relacionadas con el proceso de construcción de la identidad </w:t>
                      </w:r>
                      <w:r w:rsidRPr="007A0B6A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highlight w:val="cyan"/>
                          <w:shd w:val="clear" w:color="auto" w:fill="FFFFFF"/>
                        </w:rPr>
                        <w:t>personal</w:t>
                      </w:r>
                      <w:r w:rsidRPr="007A0B6A">
                        <w:rPr>
                          <w:rFonts w:asciiTheme="majorHAnsi" w:hAnsiTheme="majorHAnsi" w:cstheme="majorHAnsi"/>
                          <w:color w:val="000000" w:themeColor="text1"/>
                          <w:highlight w:val="cyan"/>
                          <w:shd w:val="clear" w:color="auto" w:fill="FFFFFF"/>
                        </w:rPr>
                        <w:t> y de las competencias emocionales y </w:t>
                      </w:r>
                      <w:r w:rsidRPr="007A0B6A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highlight w:val="cyan"/>
                          <w:shd w:val="clear" w:color="auto" w:fill="FFFFFF"/>
                        </w:rPr>
                        <w:t>sociales</w:t>
                      </w:r>
                      <w:r w:rsidRPr="007A0B6A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highlight w:val="cyan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615" w:rsidRPr="00FE761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1.- El reconocimiento de sí mismo</w:t>
      </w:r>
      <w:bookmarkStart w:id="0" w:name="_GoBack"/>
      <w:bookmarkEnd w:id="0"/>
    </w:p>
    <w:p w:rsidR="00FE7615" w:rsidRPr="00FE7615" w:rsidRDefault="00FE7615" w:rsidP="009B7E1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E761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2.- Las relaciones que construye con su familia</w:t>
      </w:r>
    </w:p>
    <w:p w:rsidR="00FE7615" w:rsidRPr="00FE7615" w:rsidRDefault="00FE7615" w:rsidP="009B7E1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E761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3.- La edificación con el mundo fuera de su familia</w:t>
      </w:r>
    </w:p>
    <w:p w:rsidR="00FE7615" w:rsidRPr="009B7E1E" w:rsidRDefault="00BC0D73" w:rsidP="009B7E1E">
      <w:pPr>
        <w:spacing w:before="30" w:after="75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5586731</wp:posOffset>
                </wp:positionH>
                <wp:positionV relativeFrom="paragraph">
                  <wp:posOffset>2475865</wp:posOffset>
                </wp:positionV>
                <wp:extent cx="2819400" cy="12763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D73" w:rsidRPr="00BC0D73" w:rsidRDefault="00BC0D73" w:rsidP="00BC0D7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BC0D73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La </w:t>
                            </w:r>
                            <w:r w:rsidRPr="00BC0D73">
                              <w:rPr>
                                <w:rFonts w:asciiTheme="majorHAnsi" w:hAnsiTheme="majorHAnsi" w:cstheme="majorHAnsi"/>
                                <w:bCs/>
                                <w:color w:val="222222"/>
                                <w:shd w:val="clear" w:color="auto" w:fill="FFFFFF"/>
                              </w:rPr>
                              <w:t>escuela</w:t>
                            </w:r>
                            <w:r w:rsidRPr="00BC0D73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 como institución proporciona, a través de las funciones de </w:t>
                            </w:r>
                            <w:r w:rsidRPr="00BC0D73">
                              <w:rPr>
                                <w:rFonts w:asciiTheme="majorHAnsi" w:hAnsiTheme="majorHAnsi" w:cstheme="majorHAnsi"/>
                                <w:bCs/>
                                <w:color w:val="222222"/>
                                <w:shd w:val="clear" w:color="auto" w:fill="FFFFFF"/>
                              </w:rPr>
                              <w:t>socialización</w:t>
                            </w:r>
                            <w:r w:rsidRPr="00BC0D73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, oportunidades de adquirir y consolidar el sentido del “yo” o la autoestima, de integrarse como miembro activo de la comunidad escolar y de mantener relaciones sociales en diferentes niveles de convivencia.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margin-left:439.9pt;margin-top:194.95pt;width:222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2ahAIAAHMFAAAOAAAAZHJzL2Uyb0RvYy54bWysVE1v2zAMvQ/YfxB0X51k6VdQp8hSdBhQ&#10;tMXaoWdFlhpjsqhJSuLs1+9JjtOs26XDLrZEPlLk48fFZdsYtlY+1GRLPjwacKaspKq2zyX/9nj9&#10;4YyzEIWthCGrSr5VgV9O37+72LiJGtGSTKU8gxMbJhtX8mWMblIUQS5VI8IROWWh1OQbEXH1z0Xl&#10;xQbeG1OMBoOTYkO+cp6kCgHSq07Jp9m/1krGO62DisyUHLHF/PX5u0jfYnohJs9euGUtd2GIf4ii&#10;EbXFo3tXVyIKtvL1H66aWnoKpOORpKYgrWupcg7IZjh4lc3DUjiVcwE5we1pCv/Prbxd33tWV6jd&#10;MWdWNKjRfCUqT6xSLKo2EoMGNG1cmAD94ICP7SdqYdLLA4Qp+1b7Jv2RF4MehG/3JMMVkxCOzobn&#10;4wFUErrh6PTk43EuQ/Fi7nyInxU1LB1K7lHFTK5Y34SIUADtIek1S9e1MbmSxrJNybPL3zSwMDZJ&#10;VO6JnZuUUhd6PsWtUQlj7FelwUnOIAlyN6q58Wwt0EdCSmVjTj77BTqhNIJ4i+EO/xLVW4y7PPqX&#10;yca9cVNb8pmuV2FX3/uQdYcHkQd5p2NsF23XDH1lF1RtUXBP3eQEJ69rFOVGhHgvPEYFhcT4xzt8&#10;tCGQT7sTZ0vyP/8mT3h0MLScbTB6JQ8/VsIrzswXi94+H47HaVbzZXx8OsLFH2oWhxq7auaEqgyx&#10;aJzMx4SPpj9qT80TtsQsvQqVsBJvlzz2x3nsFgK2jFSzWQZhOp2IN/bByeQ6FSm13GP7JLzb9WWa&#10;jlvqh1RMXrVnh02WlmarSLrOvZt47ljd8Y/Jzi2920JpdRzeM+plV05/AQAA//8DAFBLAwQUAAYA&#10;CAAAACEAsRb7VOMAAAAMAQAADwAAAGRycy9kb3ducmV2LnhtbEyPzU7DMBCE70i8g7VI3KhDokIc&#10;sqmqSBUSgkNLL9w2sZtE+CfEbht4etwTHHd2NPNNuZqNZic1+cFZhPtFAkzZ1snBdgj7981dDswH&#10;spK0swrhW3lYVddXJRXSne1WnXahYzHE+oIQ+hDGgnPf9sqQX7hR2fg7uMlQiOfUcTnROYYbzdMk&#10;eeCGBhsbehpV3av2c3c0CC/15o22TWryH10/vx7W49f+Y4l4ezOvn4AFNYc/M1zwIzpUkalxRys9&#10;0wj5o4joASHLhQB2cWRpFqUGYSkSAbwq+f8R1S8AAAD//wMAUEsBAi0AFAAGAAgAAAAhALaDOJL+&#10;AAAA4QEAABMAAAAAAAAAAAAAAAAAAAAAAFtDb250ZW50X1R5cGVzXS54bWxQSwECLQAUAAYACAAA&#10;ACEAOP0h/9YAAACUAQAACwAAAAAAAAAAAAAAAAAvAQAAX3JlbHMvLnJlbHNQSwECLQAUAAYACAAA&#10;ACEAlTZdmoQCAABzBQAADgAAAAAAAAAAAAAAAAAuAgAAZHJzL2Uyb0RvYy54bWxQSwECLQAUAAYA&#10;CAAAACEAsRb7VOMAAAAMAQAADwAAAAAAAAAAAAAAAADeBAAAZHJzL2Rvd25yZXYueG1sUEsFBgAA&#10;AAAEAAQA8wAAAO4FAAAAAA==&#10;" filled="f" stroked="f" strokeweight=".5pt">
                <v:textbox>
                  <w:txbxContent>
                    <w:p w:rsidR="00BC0D73" w:rsidRPr="00BC0D73" w:rsidRDefault="00BC0D73" w:rsidP="00BC0D7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BC0D73"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>La </w:t>
                      </w:r>
                      <w:r w:rsidRPr="00BC0D73">
                        <w:rPr>
                          <w:rFonts w:asciiTheme="majorHAnsi" w:hAnsiTheme="majorHAnsi" w:cstheme="majorHAnsi"/>
                          <w:bCs/>
                          <w:color w:val="222222"/>
                          <w:shd w:val="clear" w:color="auto" w:fill="FFFFFF"/>
                        </w:rPr>
                        <w:t>escuela</w:t>
                      </w:r>
                      <w:r w:rsidRPr="00BC0D73"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> como institución proporciona, a través de las funciones de </w:t>
                      </w:r>
                      <w:r w:rsidRPr="00BC0D73">
                        <w:rPr>
                          <w:rFonts w:asciiTheme="majorHAnsi" w:hAnsiTheme="majorHAnsi" w:cstheme="majorHAnsi"/>
                          <w:bCs/>
                          <w:color w:val="222222"/>
                          <w:shd w:val="clear" w:color="auto" w:fill="FFFFFF"/>
                        </w:rPr>
                        <w:t>socialización</w:t>
                      </w:r>
                      <w:r w:rsidRPr="00BC0D73"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>, oportunidades de adquirir y consolidar el sentido del “yo” o la autoestima, de integrarse como miembro activo de la comunidad escolar y de mantener relaciones sociales en diferentes niveles de convivencia.</w:t>
                      </w:r>
                    </w:p>
                  </w:txbxContent>
                </v:textbox>
              </v:shape>
            </w:pict>
          </mc:Fallback>
        </mc:AlternateContent>
      </w:r>
      <w:r w:rsidR="007A0B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2383155</wp:posOffset>
                </wp:positionV>
                <wp:extent cx="2543175" cy="20955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B6A" w:rsidRPr="007A0B6A" w:rsidRDefault="007A0B6A" w:rsidP="007A0B6A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7A0B6A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La </w:t>
                            </w:r>
                            <w:r w:rsidRPr="007A0B6A">
                              <w:rPr>
                                <w:rFonts w:asciiTheme="majorHAnsi" w:hAnsiTheme="majorHAnsi" w:cstheme="majorHAnsi"/>
                                <w:bCs/>
                                <w:color w:val="222222"/>
                                <w:shd w:val="clear" w:color="auto" w:fill="FFFFFF"/>
                              </w:rPr>
                              <w:t>familia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 xml:space="preserve"> realiza </w:t>
                            </w:r>
                            <w:r w:rsidRPr="007A0B6A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un </w:t>
                            </w:r>
                            <w:r w:rsidRPr="007A0B6A">
                              <w:rPr>
                                <w:rFonts w:asciiTheme="majorHAnsi" w:hAnsiTheme="majorHAnsi" w:cstheme="majorHAnsi"/>
                                <w:bCs/>
                                <w:color w:val="222222"/>
                                <w:shd w:val="clear" w:color="auto" w:fill="FFFFFF"/>
                              </w:rPr>
                              <w:t>papel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7A0B6A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 protagonista en el desarrollo de los </w:t>
                            </w:r>
                            <w:r w:rsidRPr="007A0B6A">
                              <w:rPr>
                                <w:rFonts w:asciiTheme="majorHAnsi" w:hAnsiTheme="majorHAnsi" w:cstheme="majorHAnsi"/>
                                <w:bCs/>
                                <w:color w:val="222222"/>
                                <w:shd w:val="clear" w:color="auto" w:fill="FFFFFF"/>
                              </w:rPr>
                              <w:t>niños</w:t>
                            </w:r>
                            <w:r w:rsidRPr="007A0B6A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 ya que dentro de ella se realizan los aprendizajes básicos necesarios para el desenvolvimiento autónomo dentro de la sociedad: valores, lenguaje, control de la impulsividad, entre 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margin-left:22.85pt;margin-top:187.65pt;width:200.25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MjiAIAAHMFAAAOAAAAZHJzL2Uyb0RvYy54bWysVE1v2zAMvQ/YfxB0X+2kSbsadYosRYcB&#10;RVssHXpWZKkxJomapMTOfn0p2U6CbJcOu9iU+Ejx8ev6ptWKbIXzNZiSjs5ySoThUNXmtaQ/nu8+&#10;fabEB2YqpsCIku6Epzezjx+uG1uIMaxBVcIRdGJ80diSrkOwRZZ5vhaa+TOwwqBSgtMs4NG9ZpVj&#10;DXrXKhvn+UXWgKusAy68x9vbTklnyb+UgodHKb0IRJUUYwvp69J3Fb/Z7JoVr47Zdc37MNg/RKFZ&#10;bfDRvatbFhjZuPoPV7rmDjzIcMZBZyBlzUXigGxG+Qmb5ZpZkbhgcrzdp8n/P7f8YfvkSF1h7SaU&#10;GKaxRosNqxyQSpAg2gAENZimxvoC0UuL+NB+gRZNhnuPl5F9K52Of+RFUI8J3+2TjK4Ix8vxdHI+&#10;upxSwlE3zq+m0zyVITuYW+fDVwGaRKGkDquYksu29z5gKAgdIPE1A3e1UqmSypCmpBfn0zwZ7DVo&#10;oUzEitQTvZtIqQs9SWGnRMQo811IzEliEC9SN4qFcmTLsI8Y58KERD75RXRESQziPYY9/hDVe4w7&#10;HsPLYMLeWNcGXGJ/Enb1cwhZdnhM5BHvKIZ21aZmGA+VXUG1w4I76CbHW35XY1HumQ9PzOGoYI1x&#10;/MMjfqQCTD70EiVrcL//dh/x2MGopaTB0Sup/7VhTlCivhns7avRZBJnNR0m08sxHtyxZnWsMRu9&#10;AKzKCBeN5UmM+KAGUTrQL7gl5vFVVDHD8e2ShkFchG4h4JbhYj5PIJxOy8K9WVoeXccixZZ7bl+Y&#10;s31fxul4gGFIWXHSnh02WhqYbwLIOvVuzHOX1T7/ONmppfstFFfH8TmhDrty9gYAAP//AwBQSwME&#10;FAAGAAgAAAAhAELDC6XiAAAACgEAAA8AAABkcnMvZG93bnJldi54bWxMj01Pg0AQhu8m/ofNmHiz&#10;SymUBhmahqQxMXpo7cXbwk6BdD+Q3bbor3c91ePMPHnneYv1pBW70Oh6axDmswgYmcbK3rQIh4/t&#10;0wqY88JIoawhhG9ysC7v7wqRS3s1O7rsfctCiHG5QOi8H3LOXdORFm5mBzLhdrSjFj6MY8vlKK4h&#10;XCseR9GSa9Gb8KETA1UdNaf9WSO8Vtt3satjvfpR1cvbcTN8HT5TxMeHafMMzNPkbzD86Qd1KINT&#10;bc9GOqYQkjQLJMIiSxfAApAkyxhYjZBFYcPLgv+vUP4CAAD//wMAUEsBAi0AFAAGAAgAAAAhALaD&#10;OJL+AAAA4QEAABMAAAAAAAAAAAAAAAAAAAAAAFtDb250ZW50X1R5cGVzXS54bWxQSwECLQAUAAYA&#10;CAAAACEAOP0h/9YAAACUAQAACwAAAAAAAAAAAAAAAAAvAQAAX3JlbHMvLnJlbHNQSwECLQAUAAYA&#10;CAAAACEA7wKDI4gCAABzBQAADgAAAAAAAAAAAAAAAAAuAgAAZHJzL2Uyb0RvYy54bWxQSwECLQAU&#10;AAYACAAAACEAQsMLpeIAAAAKAQAADwAAAAAAAAAAAAAAAADiBAAAZHJzL2Rvd25yZXYueG1sUEsF&#10;BgAAAAAEAAQA8wAAAPEFAAAAAA==&#10;" filled="f" stroked="f" strokeweight=".5pt">
                <v:textbox>
                  <w:txbxContent>
                    <w:p w:rsidR="007A0B6A" w:rsidRPr="007A0B6A" w:rsidRDefault="007A0B6A" w:rsidP="007A0B6A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7A0B6A"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>La </w:t>
                      </w:r>
                      <w:r w:rsidRPr="007A0B6A">
                        <w:rPr>
                          <w:rFonts w:asciiTheme="majorHAnsi" w:hAnsiTheme="majorHAnsi" w:cstheme="majorHAnsi"/>
                          <w:bCs/>
                          <w:color w:val="222222"/>
                          <w:shd w:val="clear" w:color="auto" w:fill="FFFFFF"/>
                        </w:rPr>
                        <w:t>familia</w:t>
                      </w:r>
                      <w:r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 xml:space="preserve"> realiza </w:t>
                      </w:r>
                      <w:r w:rsidRPr="007A0B6A"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>un </w:t>
                      </w:r>
                      <w:r w:rsidRPr="007A0B6A">
                        <w:rPr>
                          <w:rFonts w:asciiTheme="majorHAnsi" w:hAnsiTheme="majorHAnsi" w:cstheme="majorHAnsi"/>
                          <w:bCs/>
                          <w:color w:val="222222"/>
                          <w:shd w:val="clear" w:color="auto" w:fill="FFFFFF"/>
                        </w:rPr>
                        <w:t>papel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7A0B6A"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> protagonista en el desarrollo de los </w:t>
                      </w:r>
                      <w:r w:rsidRPr="007A0B6A">
                        <w:rPr>
                          <w:rFonts w:asciiTheme="majorHAnsi" w:hAnsiTheme="majorHAnsi" w:cstheme="majorHAnsi"/>
                          <w:bCs/>
                          <w:color w:val="222222"/>
                          <w:shd w:val="clear" w:color="auto" w:fill="FFFFFF"/>
                        </w:rPr>
                        <w:t>niños</w:t>
                      </w:r>
                      <w:r w:rsidRPr="007A0B6A"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> ya que dentro de ella se realizan los aprendizajes básicos necesarios para el desenvolvimiento autónomo dentro de la sociedad: valores, lenguaje, control de la impulsividad, entre otros</w:t>
                      </w:r>
                    </w:p>
                  </w:txbxContent>
                </v:textbox>
              </v:shape>
            </w:pict>
          </mc:Fallback>
        </mc:AlternateContent>
      </w:r>
      <w:r w:rsidR="009B7E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7E2CF" wp14:editId="08B4C33E">
                <wp:simplePos x="0" y="0"/>
                <wp:positionH relativeFrom="margin">
                  <wp:posOffset>3373755</wp:posOffset>
                </wp:positionH>
                <wp:positionV relativeFrom="paragraph">
                  <wp:posOffset>2332355</wp:posOffset>
                </wp:positionV>
                <wp:extent cx="914400" cy="9144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E1E" w:rsidRPr="009B7E1E" w:rsidRDefault="009B7E1E" w:rsidP="009B7E1E">
                            <w:pPr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B7E1E"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28"/>
                              </w:rPr>
                              <w:t>“La edificación con el</w:t>
                            </w:r>
                          </w:p>
                          <w:p w:rsidR="009B7E1E" w:rsidRPr="009B7E1E" w:rsidRDefault="009B7E1E" w:rsidP="009B7E1E">
                            <w:pPr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B7E1E"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28"/>
                              </w:rPr>
                              <w:t>Mundo fuera de su</w:t>
                            </w:r>
                          </w:p>
                          <w:p w:rsidR="009B7E1E" w:rsidRPr="009B7E1E" w:rsidRDefault="009B7E1E" w:rsidP="009B7E1E">
                            <w:pPr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B7E1E"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28"/>
                              </w:rPr>
                              <w:t>Familia”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7E2CF" id="Cuadro de texto 5" o:spid="_x0000_s1029" type="#_x0000_t202" style="position:absolute;margin-left:265.65pt;margin-top:183.65pt;width:1in;height:1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fdfAIAAG0FAAAOAAAAZHJzL2Uyb0RvYy54bWysVN1v0zAQf0fif7D8ztJ264Cq6VQ6DSFN&#10;28SG9uw69hph+yz72qT89ZydpK0GL0O8OJe7331/zK9aa9hOhViDK/n4bMSZchKq2r2U/MfTzYdP&#10;nEUUrhIGnCr5XkV+tXj/bt74mZrABkylAiMjLs4aX/INop8VRZQbZUU8A68cCTUEK5B+w0tRBdGQ&#10;dWuKyWh0WTQQKh9AqhiJe90J+SLb11pJvNc6KmSm5BQb5jfkd53eYjEXs5cg/KaWfRjiH6Kwonbk&#10;9GDqWqBg21D/YcrWMkAEjWcSbAFa11LlHCib8ehVNo8b4VXOhYoT/aFM8f+ZlXe7h8DqquRTzpyw&#10;1KLVVlQBWKUYqhaBTVORGh9nhH30hMb2C7TU7IEfiZlyb3Ww6UtZMZJTufeHEpMlJon5eXxxMSKJ&#10;JFFPk/XiqOxDxK8KLEtEyQN1MBdW7G4jdtABknw5uKmNyV00jjUlvzyfjrLCQULGjUtYleehN5MS&#10;6gLPFO6NShjjvitN9cjxJ0aeRLUyge0EzZCQUjnMqWe7hE4oTUG8RbHHH6N6i3KXx+AZHB6Ube0g&#10;5OxfhV39HELWHZ5qfpJ3IrFdt3kQzoe+rqHaU7sDdFsTvbypqSm3IuKDCLQm1EdafbynRxug4kNP&#10;cbaB8Otv/ISn6SUpZw2tXckd3QXOzDdHU50ngrY0/1xMP07IQziVrE8lbmtXQD0Z04nxMpMJj2Yg&#10;dQD7TPdhmXySSDhJnkuOA7nC7hTQfZFqucwg2ksv8NY9eplMpxalgXtqn0Xw/VSmxbiDYT3F7NVw&#10;dtik6WC5RdB1ntxU5a6mffVpp/Ps9/cnHY3T/4w6XsnFbwAAAP//AwBQSwMEFAAGAAgAAAAhAJOl&#10;LPDiAAAACwEAAA8AAABkcnMvZG93bnJldi54bWxMj09Lw0AQxe+C32EZwYvYTQxNJWZTVFBE/IOt&#10;SI/b7JiEZmfD7qZNv73jSW9veD/evFcuJ9uLPfrQOVKQzhIQSLUzHTUKPtcPl9cgQtRkdO8IFRwx&#10;wLI6PSl1YdyBPnC/io3gEAqFVtDGOBRShrpFq8PMDUjsfTtvdeTTN9J4feBw28urJMml1R3xh1YP&#10;eN9ivVuNVsGufb54Tx5f777yp6N/W49u4182Sp2fTbc3ICJO8Q+G3/pcHSrutHUjmSB6BfMszRhV&#10;kOULFkzkizmLLVspW7Iq5f8N1Q8AAAD//wMAUEsBAi0AFAAGAAgAAAAhALaDOJL+AAAA4QEAABMA&#10;AAAAAAAAAAAAAAAAAAAAAFtDb250ZW50X1R5cGVzXS54bWxQSwECLQAUAAYACAAAACEAOP0h/9YA&#10;AACUAQAACwAAAAAAAAAAAAAAAAAvAQAAX3JlbHMvLnJlbHNQSwECLQAUAAYACAAAACEAeFE33XwC&#10;AABtBQAADgAAAAAAAAAAAAAAAAAuAgAAZHJzL2Uyb0RvYy54bWxQSwECLQAUAAYACAAAACEAk6Us&#10;8OIAAAALAQAADwAAAAAAAAAAAAAAAADWBAAAZHJzL2Rvd25yZXYueG1sUEsFBgAAAAAEAAQA8wAA&#10;AOUFAAAAAA==&#10;" filled="f" stroked="f" strokeweight=".5pt">
                <v:textbox>
                  <w:txbxContent>
                    <w:p w:rsidR="009B7E1E" w:rsidRPr="009B7E1E" w:rsidRDefault="009B7E1E" w:rsidP="009B7E1E">
                      <w:pPr>
                        <w:spacing w:after="0"/>
                        <w:jc w:val="center"/>
                        <w:rPr>
                          <w:rFonts w:ascii="Agency FB" w:hAnsi="Agency FB"/>
                          <w:b/>
                          <w:color w:val="000000" w:themeColor="text1"/>
                          <w:sz w:val="28"/>
                        </w:rPr>
                      </w:pPr>
                      <w:r w:rsidRPr="009B7E1E">
                        <w:rPr>
                          <w:rFonts w:ascii="Agency FB" w:hAnsi="Agency FB"/>
                          <w:b/>
                          <w:color w:val="000000" w:themeColor="text1"/>
                          <w:sz w:val="28"/>
                        </w:rPr>
                        <w:t>“La edificación con el</w:t>
                      </w:r>
                    </w:p>
                    <w:p w:rsidR="009B7E1E" w:rsidRPr="009B7E1E" w:rsidRDefault="009B7E1E" w:rsidP="009B7E1E">
                      <w:pPr>
                        <w:spacing w:after="0"/>
                        <w:jc w:val="center"/>
                        <w:rPr>
                          <w:rFonts w:ascii="Agency FB" w:hAnsi="Agency FB"/>
                          <w:b/>
                          <w:color w:val="000000" w:themeColor="text1"/>
                          <w:sz w:val="28"/>
                        </w:rPr>
                      </w:pPr>
                      <w:r w:rsidRPr="009B7E1E">
                        <w:rPr>
                          <w:rFonts w:ascii="Agency FB" w:hAnsi="Agency FB"/>
                          <w:b/>
                          <w:color w:val="000000" w:themeColor="text1"/>
                          <w:sz w:val="28"/>
                        </w:rPr>
                        <w:t>Mundo fuera de su</w:t>
                      </w:r>
                    </w:p>
                    <w:p w:rsidR="009B7E1E" w:rsidRPr="009B7E1E" w:rsidRDefault="009B7E1E" w:rsidP="009B7E1E">
                      <w:pPr>
                        <w:spacing w:after="0"/>
                        <w:jc w:val="center"/>
                        <w:rPr>
                          <w:rFonts w:ascii="Agency FB" w:hAnsi="Agency FB"/>
                          <w:b/>
                          <w:color w:val="000000" w:themeColor="text1"/>
                          <w:sz w:val="28"/>
                        </w:rPr>
                      </w:pPr>
                      <w:r w:rsidRPr="009B7E1E">
                        <w:rPr>
                          <w:rFonts w:ascii="Agency FB" w:hAnsi="Agency FB"/>
                          <w:b/>
                          <w:color w:val="000000" w:themeColor="text1"/>
                          <w:sz w:val="28"/>
                        </w:rPr>
                        <w:t>Familia”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E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12D0E" wp14:editId="3F4A2AE2">
                <wp:simplePos x="0" y="0"/>
                <wp:positionH relativeFrom="column">
                  <wp:posOffset>490856</wp:posOffset>
                </wp:positionH>
                <wp:positionV relativeFrom="paragraph">
                  <wp:posOffset>199390</wp:posOffset>
                </wp:positionV>
                <wp:extent cx="2019300" cy="16764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E1E" w:rsidRPr="009B7E1E" w:rsidRDefault="009B7E1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7E1E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Es</w:t>
                            </w:r>
                            <w:r w:rsidRPr="009B7E1E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un proceso mediante el cual el individuo adopta los elementos socioculturales de su medio ambiente y los integra a su personalidad para adaptarse a la sociedad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2D0E" id="Cuadro de texto 7" o:spid="_x0000_s1030" type="#_x0000_t202" style="position:absolute;margin-left:38.65pt;margin-top:15.7pt;width:159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4thQIAAHEFAAAOAAAAZHJzL2Uyb0RvYy54bWysVE1v2zAMvQ/YfxB0X520abIGdYosRYcB&#10;xVqsHXpWZKkxJomaxMTOfv0o2U6DbpcOu9iU+Ejx8evyqrWG7VSINbiSj09GnCknoardc8m/P958&#10;+MhZROEqYcCpku9V5FeL9+8uGz9Xp7ABU6nAyImL88aXfIPo50UR5UZZEU/AK0dKDcEKpGN4Lqog&#10;GvJuTXE6Gk2LBkLlA0gVI91ed0q+yP61VhLvtI4KmSk5xYb5G/J3nb7F4lLMn4Pwm1r2YYh/iMKK&#10;2tGjB1fXAgXbhvoPV7aWASJoPJFgC9C6lipzIDbj0Ss2DxvhVeZCyYn+kKb4/9zKr7v7wOqq5DPO&#10;nLBUotVWVAFYpRiqFoHNUpIaH+eEffCExvYTtFTs4T7SZeLe6mDTn1gx0lO694cUkycm6ZJYXpyN&#10;SCVJN57OphM6kP/ixdyHiJ8VWJaEkgeqYU6t2N1G7KADJL3m4KY2JtfRONaUfHp2PsoGBw05Ny5h&#10;Ve6I3k2i1IWeJdwblTDGfVOaMpIZpIvci2plAtsJ6iIhpXKYyWe/hE4oTUG8xbDHv0T1FuOOx/Ay&#10;ODwY29pByOxfhV39GELWHZ5yfsQ7idiu29wKk6Gya6j2VPAA3dxEL29qKsqtiHgvAg0KFZKGH+/o&#10;ow1Q8qGXONtA+PW3+4Sn/iUtZw0NXsnjz60IijPzxVFnX4wnkzSp+TA5n53SIRxr1scat7UroKqM&#10;ac14mcWERzOIOoB9oh2xTK+SSjhJb5ccB3GF3TqgHSPVcplBNJte4K178DK5TkVKLffYPong+75M&#10;w/EVhhEV81ft2WGTpYPlFkHXuXdTnrus9vmnuc7d3++gtDiOzxn1sikXvwEAAP//AwBQSwMEFAAG&#10;AAgAAAAhAAiwElTiAAAACQEAAA8AAABkcnMvZG93bnJldi54bWxMj09PwkAQxe8mfofNmHiTLS0V&#10;KJ0S0oSYGDmAXLxNu0vbsH9qd4Hqp3c96fHNe3nvN/l61Ipd5eA6axCmkwiYNLUVnWkQju/bpwUw&#10;58kIUtZIhC/pYF3c3+WUCXsze3k9+IaFEuMyQmi97zPOXd1KTW5ie2mCd7KDJh/k0HAx0C2Ua8Xj&#10;KHrmmjoTFlrqZdnK+ny4aITXcrujfRXrxbcqX95Om/7z+JEiPj6MmxUwL0f/F4Zf/IAORWCq7MUI&#10;xxTCfJ6EJEIynQELfrJMw6FCiJfpDHiR8/8fFD8AAAD//wMAUEsBAi0AFAAGAAgAAAAhALaDOJL+&#10;AAAA4QEAABMAAAAAAAAAAAAAAAAAAAAAAFtDb250ZW50X1R5cGVzXS54bWxQSwECLQAUAAYACAAA&#10;ACEAOP0h/9YAAACUAQAACwAAAAAAAAAAAAAAAAAvAQAAX3JlbHMvLnJlbHNQSwECLQAUAAYACAAA&#10;ACEAnFveLYUCAABxBQAADgAAAAAAAAAAAAAAAAAuAgAAZHJzL2Uyb0RvYy54bWxQSwECLQAUAAYA&#10;CAAAACEACLASVOIAAAAJAQAADwAAAAAAAAAAAAAAAADfBAAAZHJzL2Rvd25yZXYueG1sUEsFBgAA&#10;AAAEAAQA8wAAAO4FAAAAAA==&#10;" filled="f" stroked="f" strokeweight=".5pt">
                <v:textbox>
                  <w:txbxContent>
                    <w:p w:rsidR="009B7E1E" w:rsidRPr="009B7E1E" w:rsidRDefault="009B7E1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B7E1E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Es</w:t>
                      </w:r>
                      <w:r w:rsidRPr="009B7E1E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un proceso mediante el cual el individuo adopta los elementos socioculturales de su medio ambiente y los integra a su personalidad para adaptarse a la sociedad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B7E1E" w:rsidRPr="00FD5B95">
        <w:drawing>
          <wp:anchor distT="0" distB="0" distL="114300" distR="114300" simplePos="0" relativeHeight="251658240" behindDoc="0" locked="0" layoutInCell="1" allowOverlap="1" wp14:anchorId="1B5BEDCE" wp14:editId="30BEB92D">
            <wp:simplePos x="0" y="0"/>
            <wp:positionH relativeFrom="margin">
              <wp:posOffset>3034030</wp:posOffset>
            </wp:positionH>
            <wp:positionV relativeFrom="margin">
              <wp:posOffset>1605915</wp:posOffset>
            </wp:positionV>
            <wp:extent cx="2317750" cy="2409190"/>
            <wp:effectExtent l="0" t="0" r="6350" b="0"/>
            <wp:wrapSquare wrapText="bothSides"/>
            <wp:docPr id="4" name="Imagen 4" descr="Ilustración Vectorial De Sol Que Da Los Pulgares Para Arriba Aislados De  Dibujos Animados Sobre Fondo Blanco Ilustraciones Vectoriales, Clip Art  Vectorizado Libre De Derechos. Image 474512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Vectorial De Sol Que Da Los Pulgares Para Arriba Aislados De  Dibujos Animados Sobre Fondo Blanco Ilustraciones Vectoriales, Clip Art  Vectorizado Libre De Derechos. Image 47451264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1"/>
                    <a:stretch/>
                  </pic:blipFill>
                  <pic:spPr bwMode="auto">
                    <a:xfrm>
                      <a:off x="0" y="0"/>
                      <a:ext cx="231775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A0B6A" w:rsidRPr="009B7E1E">
        <w:drawing>
          <wp:anchor distT="0" distB="0" distL="114300" distR="114300" simplePos="0" relativeHeight="251662336" behindDoc="0" locked="0" layoutInCell="1" allowOverlap="1">
            <wp:simplePos x="895350" y="2209800"/>
            <wp:positionH relativeFrom="margin">
              <wp:align>right</wp:align>
            </wp:positionH>
            <wp:positionV relativeFrom="margin">
              <wp:align>top</wp:align>
            </wp:positionV>
            <wp:extent cx="2857500" cy="2228850"/>
            <wp:effectExtent l="0" t="0" r="0" b="0"/>
            <wp:wrapSquare wrapText="bothSides"/>
            <wp:docPr id="10" name="Imagen 10" descr="Nube De Dibujos Animados Fotos e Imágen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be De Dibujos Animados Fotos e Imágenes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9"/>
                    <a:stretch/>
                  </pic:blipFill>
                  <pic:spPr bwMode="auto">
                    <a:xfrm flipH="1"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0B6A" w:rsidRPr="009B7E1E">
        <w:drawing>
          <wp:inline distT="0" distB="0" distL="0" distR="0" wp14:anchorId="7A2FE077" wp14:editId="19C33297">
            <wp:extent cx="2857500" cy="2228850"/>
            <wp:effectExtent l="0" t="0" r="0" b="0"/>
            <wp:docPr id="13" name="Imagen 13" descr="Nube De Dibujos Animados Fotos e Imágen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be De Dibujos Animados Fotos e Imágenes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9"/>
                    <a:stretch/>
                  </pic:blipFill>
                  <pic:spPr bwMode="auto">
                    <a:xfrm flipH="1">
                      <a:off x="0" y="0"/>
                      <a:ext cx="2866658" cy="223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0B6A">
        <w:rPr>
          <w:rFonts w:ascii="Arial" w:eastAsia="Times New Roman" w:hAnsi="Arial" w:cs="Arial"/>
          <w:bCs/>
          <w:noProof/>
          <w:color w:val="000000"/>
          <w:kern w:val="36"/>
          <w:sz w:val="24"/>
          <w:szCs w:val="24"/>
          <w:lang w:eastAsia="es-MX"/>
        </w:rPr>
        <w:drawing>
          <wp:inline distT="0" distB="0" distL="0" distR="0" wp14:anchorId="054A2D20">
            <wp:extent cx="2859405" cy="223139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7E1E" w:rsidRPr="009B7E1E">
        <w:drawing>
          <wp:anchor distT="0" distB="0" distL="114300" distR="114300" simplePos="0" relativeHeight="251664384" behindDoc="0" locked="0" layoutInCell="1" allowOverlap="1">
            <wp:simplePos x="895350" y="4438650"/>
            <wp:positionH relativeFrom="margin">
              <wp:align>right</wp:align>
            </wp:positionH>
            <wp:positionV relativeFrom="margin">
              <wp:align>bottom</wp:align>
            </wp:positionV>
            <wp:extent cx="2857500" cy="2228850"/>
            <wp:effectExtent l="0" t="0" r="0" b="0"/>
            <wp:wrapSquare wrapText="bothSides"/>
            <wp:docPr id="8" name="Imagen 8" descr="Nube De Dibujos Animados Fotos e Imágen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be De Dibujos Animados Fotos e Imágenes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9"/>
                    <a:stretch/>
                  </pic:blipFill>
                  <pic:spPr bwMode="auto">
                    <a:xfrm flipH="1">
                      <a:off x="0" y="0"/>
                      <a:ext cx="2857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E7615" w:rsidRPr="009B7E1E" w:rsidSect="00FD5B95">
      <w:pgSz w:w="15840" w:h="12240" w:orient="landscape"/>
      <w:pgMar w:top="1701" w:right="1417" w:bottom="1701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D5B"/>
    <w:multiLevelType w:val="hybridMultilevel"/>
    <w:tmpl w:val="D2F0E386"/>
    <w:lvl w:ilvl="0" w:tplc="08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15"/>
    <w:rsid w:val="0034418F"/>
    <w:rsid w:val="00537507"/>
    <w:rsid w:val="007A0B6A"/>
    <w:rsid w:val="009B7E1E"/>
    <w:rsid w:val="009E1B26"/>
    <w:rsid w:val="00AF5A36"/>
    <w:rsid w:val="00BC0D73"/>
    <w:rsid w:val="00F22A0E"/>
    <w:rsid w:val="00FD5B95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193FF-4569-4234-88C9-ED225C28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7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61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FE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F51C-E258-4FEA-B614-94973E8F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2021-03-18T22:05:00Z</dcterms:created>
  <dcterms:modified xsi:type="dcterms:W3CDTF">2021-03-18T23:54:00Z</dcterms:modified>
</cp:coreProperties>
</file>