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2E9FEA99" w14:textId="510D1936" w:rsidR="00D54038" w:rsidRPr="00D54038" w:rsidRDefault="001E1602" w:rsidP="001E1602">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DESARROLLAR DE MANERA COLABORATIVA CON LA COMUNIDAD ESCOLAR, ESTR</w:t>
      </w:r>
      <w:r w:rsidR="00083D50">
        <w:rPr>
          <w:rFonts w:eastAsia="Times New Roman" w:cs="Times New Roman"/>
          <w:color w:val="auto"/>
          <w:sz w:val="32"/>
          <w:szCs w:val="32"/>
          <w:lang w:eastAsia="es-MX"/>
        </w:rPr>
        <w:t>A</w:t>
      </w:r>
      <w:r>
        <w:rPr>
          <w:rFonts w:eastAsia="Times New Roman" w:cs="Times New Roman"/>
          <w:color w:val="auto"/>
          <w:sz w:val="32"/>
          <w:szCs w:val="32"/>
          <w:lang w:eastAsia="es-MX"/>
        </w:rPr>
        <w:t>T</w:t>
      </w:r>
      <w:r w:rsidR="00083D50">
        <w:rPr>
          <w:rFonts w:eastAsia="Times New Roman" w:cs="Times New Roman"/>
          <w:color w:val="auto"/>
          <w:sz w:val="32"/>
          <w:szCs w:val="32"/>
          <w:lang w:eastAsia="es-MX"/>
        </w:rPr>
        <w:t>E</w:t>
      </w:r>
      <w:r>
        <w:rPr>
          <w:rFonts w:eastAsia="Times New Roman" w:cs="Times New Roman"/>
          <w:color w:val="auto"/>
          <w:sz w:val="32"/>
          <w:szCs w:val="32"/>
          <w:lang w:eastAsia="es-MX"/>
        </w:rPr>
        <w:t>GIAS Y ALTERNATIVAS QUE AYUDEN A SOLUCIONAR LA PROBLEMÁTICA SOCIOEDUCATIVA; APRENDIZAJE EN CASA.</w:t>
      </w:r>
    </w:p>
    <w:p w14:paraId="7D7C1DB3" w14:textId="1D8C697F" w:rsidR="00FD21E9" w:rsidRDefault="00FD21E9" w:rsidP="002E11C0">
      <w:pPr>
        <w:pStyle w:val="Cuerpo"/>
        <w:spacing w:after="0" w:line="360" w:lineRule="auto"/>
        <w:jc w:val="center"/>
        <w:rPr>
          <w:rStyle w:val="Ninguno"/>
          <w:rFonts w:ascii="Times New Roman" w:hAnsi="Times New Roman"/>
          <w:sz w:val="24"/>
          <w:szCs w:val="24"/>
          <w:lang w:val="es-ES_tradnl"/>
        </w:rPr>
      </w:pPr>
    </w:p>
    <w:p w14:paraId="2EB7DE37" w14:textId="77777777"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proofErr w:type="spellStart"/>
      <w:r w:rsidRPr="00FD21E9">
        <w:rPr>
          <w:rStyle w:val="Ninguno"/>
          <w:rFonts w:ascii="Times New Roman" w:hAnsi="Times New Roman"/>
          <w:sz w:val="32"/>
          <w:szCs w:val="28"/>
          <w:lang w:val="es-ES_tradnl"/>
        </w:rPr>
        <w:t>Moed</w:t>
      </w:r>
      <w:proofErr w:type="spellEnd"/>
      <w:r w:rsidRPr="00FD21E9">
        <w:rPr>
          <w:rStyle w:val="Ninguno"/>
          <w:rFonts w:ascii="Times New Roman" w:hAnsi="Times New Roman"/>
          <w:sz w:val="32"/>
          <w:szCs w:val="28"/>
          <w:lang w:val="es-ES_tradnl"/>
        </w:rPr>
        <w:t xml:space="preserve"> </w:t>
      </w:r>
      <w:proofErr w:type="spellStart"/>
      <w:r w:rsidRPr="00FD21E9">
        <w:rPr>
          <w:rStyle w:val="Ninguno"/>
          <w:rFonts w:ascii="Times New Roman" w:hAnsi="Times New Roman"/>
          <w:sz w:val="32"/>
          <w:szCs w:val="28"/>
          <w:lang w:val="es-ES_tradnl"/>
        </w:rPr>
        <w:t>Chashar</w:t>
      </w:r>
      <w:proofErr w:type="spellEnd"/>
      <w:r w:rsidRPr="00FD21E9">
        <w:rPr>
          <w:rStyle w:val="Ninguno"/>
          <w:rFonts w:ascii="Times New Roman" w:hAnsi="Times New Roman"/>
          <w:sz w:val="32"/>
          <w:szCs w:val="28"/>
          <w:lang w:val="es-ES_tradnl"/>
        </w:rPr>
        <w:t xml:space="preserve">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765CCA09"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60BF9F99" w:rsidR="00076AFF" w:rsidRPr="00F63003" w:rsidRDefault="001E1602"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2C72AD49">
            <wp:simplePos x="0" y="0"/>
            <wp:positionH relativeFrom="margin">
              <wp:posOffset>2205990</wp:posOffset>
            </wp:positionH>
            <wp:positionV relativeFrom="margin">
              <wp:posOffset>1403985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B45CC80" w14:textId="5FC31A12" w:rsidR="001E1602" w:rsidRDefault="00076AFF" w:rsidP="001E1602">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582BBDD7" w14:textId="16C33FD8" w:rsidR="002E11C0" w:rsidRPr="00D54038" w:rsidRDefault="001E1602" w:rsidP="001E1602">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DESARROLLAR DE MANERA COLABORATIVA CON LA COMUNIDAD ESCOLAR, ESTRETGIAS Y ALTERNATIVAS QUE AYUDEN A SOLUCIONAR LA PROBLEMÁTICA SOCIOEDUCATIVA; APRENDIZAJE EN CASA.</w:t>
      </w:r>
    </w:p>
    <w:p w14:paraId="3CF0D83D" w14:textId="18EC85B5"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641AA529" w14:textId="6D3EFD85" w:rsidR="001E1602" w:rsidRPr="00376EBD" w:rsidRDefault="00076AFF" w:rsidP="001E1602">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5F1CAF83" w14:textId="3DB13353" w:rsidR="001E1602"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1E1602">
        <w:rPr>
          <w:rStyle w:val="Ninguno"/>
          <w:rFonts w:ascii="Times New Roman" w:hAnsi="Times New Roman"/>
          <w:b/>
          <w:bCs/>
          <w:sz w:val="28"/>
          <w:szCs w:val="26"/>
          <w:lang w:val="es-ES_tradnl"/>
        </w:rPr>
        <w:t>12</w:t>
      </w:r>
      <w:r w:rsidR="00A50B37">
        <w:rPr>
          <w:rStyle w:val="Ninguno"/>
          <w:rFonts w:ascii="Times New Roman" w:hAnsi="Times New Roman"/>
          <w:b/>
          <w:bCs/>
          <w:sz w:val="28"/>
          <w:szCs w:val="26"/>
          <w:lang w:val="es-ES_tradnl"/>
        </w:rPr>
        <w:t xml:space="preserve"> de </w:t>
      </w:r>
      <w:r w:rsidR="001E1602">
        <w:rPr>
          <w:rStyle w:val="Ninguno"/>
          <w:rFonts w:ascii="Times New Roman" w:hAnsi="Times New Roman"/>
          <w:b/>
          <w:bCs/>
          <w:sz w:val="28"/>
          <w:szCs w:val="26"/>
          <w:lang w:val="es-ES_tradnl"/>
        </w:rPr>
        <w:t>marzo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153D01A4" w14:textId="2490B92D" w:rsidR="00D54038" w:rsidRDefault="00D54038" w:rsidP="002E11C0">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51DE5358" w14:textId="3F3D8166" w:rsidR="00376EBD" w:rsidRDefault="00076AFF" w:rsidP="000D555B">
      <w:pPr>
        <w:pStyle w:val="Cuerpo"/>
        <w:spacing w:after="0" w:line="360" w:lineRule="auto"/>
        <w:jc w:val="center"/>
        <w:rPr>
          <w:rFonts w:ascii="Times New Roman" w:hAnsi="Times New Roman" w:cs="Times New Roman"/>
          <w:b/>
          <w:bCs/>
          <w:color w:val="auto"/>
          <w:sz w:val="28"/>
          <w:szCs w:val="28"/>
        </w:rPr>
      </w:pPr>
      <w:r w:rsidRPr="00993C37">
        <w:rPr>
          <w:rFonts w:ascii="Times New Roman" w:hAnsi="Times New Roman" w:cs="Times New Roman"/>
          <w:b/>
          <w:bCs/>
          <w:color w:val="auto"/>
          <w:sz w:val="28"/>
          <w:szCs w:val="28"/>
        </w:rPr>
        <w:lastRenderedPageBreak/>
        <w:t>Intención</w:t>
      </w:r>
    </w:p>
    <w:p w14:paraId="19EF09B0" w14:textId="5BF93993" w:rsidR="001E1602" w:rsidRPr="00F347ED" w:rsidRDefault="00286012" w:rsidP="001E1602">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24"/>
        </w:rPr>
        <w:t>Implantar nuevos</w:t>
      </w:r>
      <w:r w:rsidR="001E1602">
        <w:rPr>
          <w:rFonts w:ascii="Times New Roman" w:hAnsi="Times New Roman" w:cs="Times New Roman"/>
          <w:color w:val="auto"/>
          <w:sz w:val="24"/>
          <w:szCs w:val="24"/>
        </w:rPr>
        <w:t xml:space="preserve"> procesos de trabajo, much</w:t>
      </w:r>
      <w:r>
        <w:rPr>
          <w:rFonts w:ascii="Times New Roman" w:hAnsi="Times New Roman" w:cs="Times New Roman"/>
          <w:color w:val="auto"/>
          <w:sz w:val="24"/>
          <w:szCs w:val="24"/>
        </w:rPr>
        <w:t xml:space="preserve">a de las veces es difícil, se encuentran dificultades al realizar las estrategias o acciones, en una nueva modalidad (educación desde casa), </w:t>
      </w:r>
      <w:r w:rsidR="00F347ED">
        <w:rPr>
          <w:rFonts w:ascii="Times New Roman" w:hAnsi="Times New Roman" w:cs="Times New Roman"/>
          <w:sz w:val="24"/>
          <w:szCs w:val="24"/>
        </w:rPr>
        <w:t>e</w:t>
      </w:r>
      <w:r w:rsidR="00F347ED" w:rsidRPr="00F347ED">
        <w:rPr>
          <w:rFonts w:ascii="Times New Roman" w:hAnsi="Times New Roman" w:cs="Times New Roman"/>
          <w:sz w:val="24"/>
          <w:szCs w:val="24"/>
        </w:rPr>
        <w:t>s posible que el momento de realización de las Tareas para Casa (TPC) sea el punto de encuentro entre padres e hijos más significativo para la implicación parental en el progreso académico de los hijos.</w:t>
      </w:r>
      <w:r w:rsidR="00F347ED" w:rsidRPr="00F347ED">
        <w:rPr>
          <w:rFonts w:ascii="Times New Roman" w:hAnsi="Times New Roman" w:cs="Times New Roman"/>
          <w:color w:val="auto"/>
          <w:sz w:val="24"/>
          <w:szCs w:val="24"/>
        </w:rPr>
        <w:t xml:space="preserve"> (</w:t>
      </w:r>
      <w:r w:rsidR="00F347ED" w:rsidRPr="00F347ED">
        <w:rPr>
          <w:rFonts w:ascii="Times New Roman" w:hAnsi="Times New Roman" w:cs="Times New Roman"/>
          <w:sz w:val="24"/>
          <w:szCs w:val="24"/>
        </w:rPr>
        <w:t xml:space="preserve">Suárez, Fernández , Cerezo, Rodríguez, </w:t>
      </w:r>
      <w:proofErr w:type="spellStart"/>
      <w:r w:rsidR="00F347ED" w:rsidRPr="00F347ED">
        <w:rPr>
          <w:rFonts w:ascii="Times New Roman" w:hAnsi="Times New Roman" w:cs="Times New Roman"/>
          <w:sz w:val="24"/>
          <w:szCs w:val="24"/>
        </w:rPr>
        <w:t>Rosário</w:t>
      </w:r>
      <w:proofErr w:type="spellEnd"/>
      <w:r w:rsidR="00F347ED" w:rsidRPr="00F347ED">
        <w:rPr>
          <w:rFonts w:ascii="Times New Roman" w:hAnsi="Times New Roman" w:cs="Times New Roman"/>
          <w:sz w:val="24"/>
          <w:szCs w:val="24"/>
        </w:rPr>
        <w:t xml:space="preserve"> y  Núñez, 2012)</w:t>
      </w:r>
      <w:r w:rsidR="00F347ED">
        <w:rPr>
          <w:rFonts w:ascii="Times New Roman" w:hAnsi="Times New Roman" w:cs="Times New Roman"/>
          <w:sz w:val="24"/>
          <w:szCs w:val="24"/>
        </w:rPr>
        <w:t xml:space="preserve">, se busca que la comunicación, el apoyo e interacción con los padres de familia e hijos sean buenos, así como con nosotros para poder logar este proceso académico </w:t>
      </w:r>
      <w:commentRangeStart w:id="0"/>
      <w:r w:rsidR="00F347ED">
        <w:rPr>
          <w:rFonts w:ascii="Times New Roman" w:hAnsi="Times New Roman" w:cs="Times New Roman"/>
          <w:sz w:val="24"/>
          <w:szCs w:val="24"/>
        </w:rPr>
        <w:t>satisfactoria mente</w:t>
      </w:r>
      <w:commentRangeEnd w:id="0"/>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0"/>
      </w:r>
      <w:r w:rsidR="00F347ED">
        <w:rPr>
          <w:rFonts w:ascii="Times New Roman" w:hAnsi="Times New Roman" w:cs="Times New Roman"/>
          <w:sz w:val="24"/>
          <w:szCs w:val="24"/>
        </w:rPr>
        <w:t>,</w:t>
      </w:r>
      <w:r w:rsidR="00F347ED">
        <w:rPr>
          <w:rFonts w:ascii="Times New Roman" w:hAnsi="Times New Roman" w:cs="Times New Roman"/>
          <w:color w:val="auto"/>
          <w:sz w:val="28"/>
          <w:szCs w:val="28"/>
        </w:rPr>
        <w:t xml:space="preserve"> </w:t>
      </w:r>
      <w:r w:rsidR="00F347ED">
        <w:rPr>
          <w:rFonts w:ascii="Times New Roman" w:hAnsi="Times New Roman" w:cs="Times New Roman"/>
          <w:color w:val="auto"/>
          <w:sz w:val="24"/>
          <w:szCs w:val="24"/>
        </w:rPr>
        <w:t xml:space="preserve">que a pesar de ya llevar varios meses </w:t>
      </w:r>
      <w:commentRangeStart w:id="1"/>
      <w:r w:rsidR="00F347ED">
        <w:rPr>
          <w:rFonts w:ascii="Times New Roman" w:hAnsi="Times New Roman" w:cs="Times New Roman"/>
          <w:color w:val="auto"/>
          <w:sz w:val="24"/>
          <w:szCs w:val="24"/>
        </w:rPr>
        <w:t>implementando</w:t>
      </w:r>
      <w:commentRangeEnd w:id="1"/>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
      </w:r>
      <w:r w:rsidR="00F347ED">
        <w:rPr>
          <w:rFonts w:ascii="Times New Roman" w:hAnsi="Times New Roman" w:cs="Times New Roman"/>
          <w:color w:val="auto"/>
          <w:sz w:val="24"/>
          <w:szCs w:val="24"/>
        </w:rPr>
        <w:t xml:space="preserve"> estrategias en línea, hay factores que impiden cumplir con un buen rendimiento, por lo que diseñar, </w:t>
      </w:r>
      <w:commentRangeStart w:id="2"/>
      <w:r w:rsidR="00F347ED">
        <w:rPr>
          <w:rFonts w:ascii="Times New Roman" w:hAnsi="Times New Roman" w:cs="Times New Roman"/>
          <w:color w:val="auto"/>
          <w:sz w:val="24"/>
          <w:szCs w:val="24"/>
        </w:rPr>
        <w:t>implementar</w:t>
      </w:r>
      <w:commentRangeEnd w:id="2"/>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2"/>
      </w:r>
      <w:r w:rsidR="00F347ED">
        <w:rPr>
          <w:rFonts w:ascii="Times New Roman" w:hAnsi="Times New Roman" w:cs="Times New Roman"/>
          <w:color w:val="auto"/>
          <w:sz w:val="24"/>
          <w:szCs w:val="24"/>
        </w:rPr>
        <w:t xml:space="preserve">, evaluar y modificar las acciones que se realizaron a lo largo de las semanas es de suma importancia. </w:t>
      </w:r>
      <w:commentRangeStart w:id="3"/>
      <w:r w:rsidR="00F347ED">
        <w:rPr>
          <w:rFonts w:ascii="Times New Roman" w:hAnsi="Times New Roman" w:cs="Times New Roman"/>
          <w:color w:val="auto"/>
          <w:sz w:val="24"/>
          <w:szCs w:val="24"/>
        </w:rPr>
        <w:t xml:space="preserve">Este es como </w:t>
      </w:r>
      <w:commentRangeEnd w:id="3"/>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3"/>
      </w:r>
      <w:r w:rsidR="00F347ED">
        <w:rPr>
          <w:rFonts w:ascii="Times New Roman" w:hAnsi="Times New Roman" w:cs="Times New Roman"/>
          <w:color w:val="auto"/>
          <w:sz w:val="24"/>
          <w:szCs w:val="24"/>
        </w:rPr>
        <w:t xml:space="preserve">principal objetivo de nuestro trabajo docente, desarrollar estrategias que den resultados positivos ante las diversidades que se presentan dentro de nuestra sociedad y que muchas veces no podemos </w:t>
      </w:r>
      <w:r w:rsidR="00053236">
        <w:rPr>
          <w:rFonts w:ascii="Times New Roman" w:hAnsi="Times New Roman" w:cs="Times New Roman"/>
          <w:color w:val="auto"/>
          <w:sz w:val="24"/>
          <w:szCs w:val="24"/>
        </w:rPr>
        <w:t>manera</w:t>
      </w:r>
      <w:r w:rsidR="00F347ED">
        <w:rPr>
          <w:rFonts w:ascii="Times New Roman" w:hAnsi="Times New Roman" w:cs="Times New Roman"/>
          <w:color w:val="auto"/>
          <w:sz w:val="24"/>
          <w:szCs w:val="24"/>
        </w:rPr>
        <w:t xml:space="preserve"> de manera individual </w:t>
      </w:r>
      <w:commentRangeStart w:id="4"/>
      <w:r w:rsidR="00F347ED">
        <w:rPr>
          <w:rFonts w:ascii="Times New Roman" w:hAnsi="Times New Roman" w:cs="Times New Roman"/>
          <w:color w:val="auto"/>
          <w:sz w:val="24"/>
          <w:szCs w:val="24"/>
        </w:rPr>
        <w:t>y se tiene que trabajar en equipo</w:t>
      </w:r>
      <w:commentRangeEnd w:id="4"/>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
      </w:r>
      <w:r w:rsidR="00F347ED">
        <w:rPr>
          <w:rFonts w:ascii="Times New Roman" w:hAnsi="Times New Roman" w:cs="Times New Roman"/>
          <w:color w:val="auto"/>
          <w:sz w:val="24"/>
          <w:szCs w:val="24"/>
        </w:rPr>
        <w:t xml:space="preserve">. </w:t>
      </w:r>
    </w:p>
    <w:p w14:paraId="36ECD0D5" w14:textId="77777777" w:rsidR="00F347ED" w:rsidRDefault="00351ED4" w:rsidP="00286012">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Nos menciona la UNICEF (2006) que todavía queda mucho por hacer para crear un mundo apropiada para la infancia, aunque esta es </w:t>
      </w:r>
      <w:commentRangeStart w:id="5"/>
      <w:r>
        <w:rPr>
          <w:rFonts w:ascii="Times New Roman" w:hAnsi="Times New Roman" w:cs="Times New Roman"/>
          <w:color w:val="auto"/>
          <w:sz w:val="24"/>
          <w:szCs w:val="24"/>
        </w:rPr>
        <w:t xml:space="preserve">una afirmación muy diversa </w:t>
      </w:r>
      <w:commentRangeEnd w:id="5"/>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
      </w:r>
      <w:r>
        <w:rPr>
          <w:rFonts w:ascii="Times New Roman" w:hAnsi="Times New Roman" w:cs="Times New Roman"/>
          <w:color w:val="auto"/>
          <w:sz w:val="24"/>
          <w:szCs w:val="24"/>
        </w:rPr>
        <w:t>en cuestiones que con</w:t>
      </w:r>
      <w:r w:rsidR="00A732D0">
        <w:rPr>
          <w:rFonts w:ascii="Times New Roman" w:hAnsi="Times New Roman" w:cs="Times New Roman"/>
          <w:color w:val="auto"/>
          <w:sz w:val="24"/>
          <w:szCs w:val="24"/>
        </w:rPr>
        <w:t>llev</w:t>
      </w:r>
      <w:r>
        <w:rPr>
          <w:rFonts w:ascii="Times New Roman" w:hAnsi="Times New Roman" w:cs="Times New Roman"/>
          <w:color w:val="auto"/>
          <w:sz w:val="24"/>
          <w:szCs w:val="24"/>
        </w:rPr>
        <w:t xml:space="preserve">a más </w:t>
      </w:r>
      <w:r w:rsidR="00A732D0">
        <w:rPr>
          <w:rFonts w:ascii="Times New Roman" w:hAnsi="Times New Roman" w:cs="Times New Roman"/>
          <w:color w:val="auto"/>
          <w:sz w:val="24"/>
          <w:szCs w:val="24"/>
        </w:rPr>
        <w:t>allá</w:t>
      </w:r>
      <w:r>
        <w:rPr>
          <w:rFonts w:ascii="Times New Roman" w:hAnsi="Times New Roman" w:cs="Times New Roman"/>
          <w:color w:val="auto"/>
          <w:sz w:val="24"/>
          <w:szCs w:val="24"/>
        </w:rPr>
        <w:t xml:space="preserve"> de la educación, es importante mencionarlo</w:t>
      </w:r>
      <w:r w:rsidR="00A732D0">
        <w:rPr>
          <w:rFonts w:ascii="Times New Roman" w:hAnsi="Times New Roman" w:cs="Times New Roman"/>
          <w:color w:val="auto"/>
          <w:sz w:val="24"/>
          <w:szCs w:val="24"/>
        </w:rPr>
        <w:t xml:space="preserve"> por que forma parte esencial de la infancia de cada uno de los alumnos, </w:t>
      </w:r>
      <w:commentRangeStart w:id="6"/>
      <w:r w:rsidR="00A732D0">
        <w:rPr>
          <w:rFonts w:ascii="Times New Roman" w:hAnsi="Times New Roman" w:cs="Times New Roman"/>
          <w:color w:val="auto"/>
          <w:sz w:val="24"/>
          <w:szCs w:val="24"/>
        </w:rPr>
        <w:t>y con esto somos parte de su formación educativa, desarrollo personal y formamos parte del ejercer su derecho a la educación</w:t>
      </w:r>
      <w:commentRangeEnd w:id="6"/>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6"/>
      </w:r>
      <w:r w:rsidR="00A732D0">
        <w:rPr>
          <w:rFonts w:ascii="Times New Roman" w:hAnsi="Times New Roman" w:cs="Times New Roman"/>
          <w:color w:val="auto"/>
          <w:sz w:val="24"/>
          <w:szCs w:val="24"/>
        </w:rPr>
        <w:t xml:space="preserve">. Por consecuencia el crear y </w:t>
      </w:r>
      <w:r w:rsidR="006E4D44">
        <w:rPr>
          <w:rFonts w:ascii="Times New Roman" w:hAnsi="Times New Roman" w:cs="Times New Roman"/>
          <w:color w:val="auto"/>
          <w:sz w:val="24"/>
          <w:szCs w:val="24"/>
        </w:rPr>
        <w:t>desarrollar estrategias</w:t>
      </w:r>
      <w:r w:rsidR="00A732D0">
        <w:rPr>
          <w:rFonts w:ascii="Times New Roman" w:hAnsi="Times New Roman" w:cs="Times New Roman"/>
          <w:color w:val="auto"/>
          <w:sz w:val="24"/>
          <w:szCs w:val="24"/>
        </w:rPr>
        <w:t xml:space="preserve">, alternativas y acciones que favorezcan no solo uno de sus derechos que es la </w:t>
      </w:r>
      <w:r w:rsidR="006E4D44">
        <w:rPr>
          <w:rFonts w:ascii="Times New Roman" w:hAnsi="Times New Roman" w:cs="Times New Roman"/>
          <w:color w:val="auto"/>
          <w:sz w:val="24"/>
          <w:szCs w:val="24"/>
        </w:rPr>
        <w:t>educación, su</w:t>
      </w:r>
      <w:r w:rsidR="00A732D0">
        <w:rPr>
          <w:rFonts w:ascii="Times New Roman" w:hAnsi="Times New Roman" w:cs="Times New Roman"/>
          <w:color w:val="auto"/>
          <w:sz w:val="24"/>
          <w:szCs w:val="24"/>
        </w:rPr>
        <w:t xml:space="preserve"> derecho a la libertad de expresión, </w:t>
      </w:r>
      <w:commentRangeStart w:id="7"/>
      <w:r w:rsidR="00A732D0">
        <w:rPr>
          <w:rFonts w:ascii="Times New Roman" w:hAnsi="Times New Roman" w:cs="Times New Roman"/>
          <w:color w:val="auto"/>
          <w:sz w:val="24"/>
          <w:szCs w:val="24"/>
        </w:rPr>
        <w:t xml:space="preserve">favoreciendo esta </w:t>
      </w:r>
      <w:commentRangeEnd w:id="7"/>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7"/>
      </w:r>
      <w:r w:rsidR="00A732D0">
        <w:rPr>
          <w:rFonts w:ascii="Times New Roman" w:hAnsi="Times New Roman" w:cs="Times New Roman"/>
          <w:color w:val="auto"/>
          <w:sz w:val="24"/>
          <w:szCs w:val="24"/>
        </w:rPr>
        <w:t xml:space="preserve">se </w:t>
      </w:r>
      <w:proofErr w:type="spellStart"/>
      <w:r w:rsidR="00A732D0">
        <w:rPr>
          <w:rFonts w:ascii="Times New Roman" w:hAnsi="Times New Roman" w:cs="Times New Roman"/>
          <w:color w:val="auto"/>
          <w:sz w:val="24"/>
          <w:szCs w:val="24"/>
        </w:rPr>
        <w:t>busco</w:t>
      </w:r>
      <w:proofErr w:type="spellEnd"/>
      <w:r w:rsidR="00A732D0">
        <w:rPr>
          <w:rFonts w:ascii="Times New Roman" w:hAnsi="Times New Roman" w:cs="Times New Roman"/>
          <w:color w:val="auto"/>
          <w:sz w:val="24"/>
          <w:szCs w:val="24"/>
        </w:rPr>
        <w:t xml:space="preserve"> realizar actividades y videollamadas con los alumnos en las que se puedan </w:t>
      </w:r>
      <w:commentRangeStart w:id="8"/>
      <w:r w:rsidR="00A732D0">
        <w:rPr>
          <w:rFonts w:ascii="Times New Roman" w:hAnsi="Times New Roman" w:cs="Times New Roman"/>
          <w:color w:val="auto"/>
          <w:sz w:val="24"/>
          <w:szCs w:val="24"/>
        </w:rPr>
        <w:t xml:space="preserve">expresar, buscar, difundir información e ideas </w:t>
      </w:r>
      <w:r w:rsidR="006E4D44">
        <w:rPr>
          <w:rFonts w:ascii="Times New Roman" w:hAnsi="Times New Roman" w:cs="Times New Roman"/>
          <w:color w:val="auto"/>
          <w:sz w:val="24"/>
          <w:szCs w:val="24"/>
        </w:rPr>
        <w:t>de todo tipo</w:t>
      </w:r>
      <w:commentRangeEnd w:id="8"/>
      <w:r w:rsidR="00DF6B8F">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8"/>
      </w:r>
      <w:r w:rsidR="006E4D44">
        <w:rPr>
          <w:rFonts w:ascii="Times New Roman" w:hAnsi="Times New Roman" w:cs="Times New Roman"/>
          <w:color w:val="auto"/>
          <w:sz w:val="24"/>
          <w:szCs w:val="24"/>
        </w:rPr>
        <w:t xml:space="preserve">. Se realizaron diferentes videos, sobre diferentes temas de interés, así como para el desarrollo físico y mental de los alumnos, social y moral en donde se expresen y convivan con sus compañeros, esto con el fin de proteger </w:t>
      </w:r>
      <w:commentRangeStart w:id="9"/>
      <w:r w:rsidR="006E4D44">
        <w:rPr>
          <w:rFonts w:ascii="Times New Roman" w:hAnsi="Times New Roman" w:cs="Times New Roman"/>
          <w:color w:val="auto"/>
          <w:sz w:val="24"/>
          <w:szCs w:val="24"/>
        </w:rPr>
        <w:t xml:space="preserve">su derecho a tener una vida adecuada a su desarrollo. </w:t>
      </w:r>
      <w:commentRangeEnd w:id="9"/>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9"/>
      </w:r>
    </w:p>
    <w:p w14:paraId="5B14A853" w14:textId="0E35899C" w:rsidR="00635FFE" w:rsidRDefault="00286012" w:rsidP="00286012">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La jornada de pr</w:t>
      </w:r>
      <w:r w:rsidR="00A42BD5">
        <w:rPr>
          <w:rFonts w:ascii="Times New Roman" w:hAnsi="Times New Roman" w:cs="Times New Roman"/>
          <w:color w:val="auto"/>
          <w:sz w:val="24"/>
          <w:szCs w:val="24"/>
        </w:rPr>
        <w:t>á</w:t>
      </w:r>
      <w:r>
        <w:rPr>
          <w:rFonts w:ascii="Times New Roman" w:hAnsi="Times New Roman" w:cs="Times New Roman"/>
          <w:color w:val="auto"/>
          <w:sz w:val="24"/>
          <w:szCs w:val="24"/>
        </w:rPr>
        <w:t xml:space="preserve">ctica intensiva de 16 semanas, comenzó el día 1 de marzo del presente año, </w:t>
      </w:r>
      <w:r w:rsidR="003A0481">
        <w:rPr>
          <w:rFonts w:ascii="Times New Roman" w:hAnsi="Times New Roman" w:cs="Times New Roman"/>
          <w:color w:val="auto"/>
          <w:sz w:val="24"/>
          <w:szCs w:val="24"/>
        </w:rPr>
        <w:t>por lo que la primera semana se habló con la maestra titular de todas las acciones y estrategias que se realizarían a lo lar</w:t>
      </w:r>
      <w:r w:rsidR="00A42BD5">
        <w:rPr>
          <w:rFonts w:ascii="Times New Roman" w:hAnsi="Times New Roman" w:cs="Times New Roman"/>
          <w:color w:val="auto"/>
          <w:sz w:val="24"/>
          <w:szCs w:val="24"/>
        </w:rPr>
        <w:t>g</w:t>
      </w:r>
      <w:r w:rsidR="003A0481">
        <w:rPr>
          <w:rFonts w:ascii="Times New Roman" w:hAnsi="Times New Roman" w:cs="Times New Roman"/>
          <w:color w:val="auto"/>
          <w:sz w:val="24"/>
          <w:szCs w:val="24"/>
        </w:rPr>
        <w:t xml:space="preserve">o de los </w:t>
      </w:r>
      <w:commentRangeStart w:id="10"/>
      <w:r w:rsidR="003A0481">
        <w:rPr>
          <w:rFonts w:ascii="Times New Roman" w:hAnsi="Times New Roman" w:cs="Times New Roman"/>
          <w:color w:val="auto"/>
          <w:sz w:val="24"/>
          <w:szCs w:val="24"/>
        </w:rPr>
        <w:t>meses</w:t>
      </w:r>
      <w:commentRangeEnd w:id="10"/>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0"/>
      </w:r>
      <w:r w:rsidR="003A0481">
        <w:rPr>
          <w:rFonts w:ascii="Times New Roman" w:hAnsi="Times New Roman" w:cs="Times New Roman"/>
          <w:color w:val="auto"/>
          <w:sz w:val="24"/>
          <w:szCs w:val="24"/>
        </w:rPr>
        <w:t xml:space="preserve">, teniendo así una comunicación, </w:t>
      </w:r>
      <w:commentRangeStart w:id="11"/>
      <w:r w:rsidR="003A0481">
        <w:rPr>
          <w:rFonts w:ascii="Times New Roman" w:hAnsi="Times New Roman" w:cs="Times New Roman"/>
          <w:color w:val="auto"/>
          <w:sz w:val="24"/>
          <w:szCs w:val="24"/>
        </w:rPr>
        <w:t xml:space="preserve">apoyo he ideas de mejorar de </w:t>
      </w:r>
      <w:r w:rsidR="003A0481">
        <w:rPr>
          <w:rFonts w:ascii="Times New Roman" w:hAnsi="Times New Roman" w:cs="Times New Roman"/>
          <w:color w:val="auto"/>
          <w:sz w:val="24"/>
          <w:szCs w:val="24"/>
        </w:rPr>
        <w:lastRenderedPageBreak/>
        <w:t>su parte</w:t>
      </w:r>
      <w:commentRangeEnd w:id="11"/>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1"/>
      </w:r>
      <w:r w:rsidR="003A0481">
        <w:rPr>
          <w:rFonts w:ascii="Times New Roman" w:hAnsi="Times New Roman" w:cs="Times New Roman"/>
          <w:color w:val="auto"/>
          <w:sz w:val="24"/>
          <w:szCs w:val="24"/>
        </w:rPr>
        <w:t xml:space="preserve">, así como se consideraron las estrategias </w:t>
      </w:r>
      <w:commentRangeStart w:id="12"/>
      <w:r w:rsidR="003A0481">
        <w:rPr>
          <w:rFonts w:ascii="Times New Roman" w:hAnsi="Times New Roman" w:cs="Times New Roman"/>
          <w:color w:val="auto"/>
          <w:sz w:val="24"/>
          <w:szCs w:val="24"/>
        </w:rPr>
        <w:t>sugeridas</w:t>
      </w:r>
      <w:commentRangeEnd w:id="12"/>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2"/>
      </w:r>
      <w:r w:rsidR="00456188">
        <w:rPr>
          <w:rFonts w:ascii="Times New Roman" w:hAnsi="Times New Roman" w:cs="Times New Roman"/>
          <w:color w:val="auto"/>
          <w:sz w:val="24"/>
          <w:szCs w:val="24"/>
        </w:rPr>
        <w:t xml:space="preserve"> en el consejo escolar del día 19 de febrero de 2021, que realizo el personal docente del jardín de niños. Se busca tener resultados positivos y satisfactorios a lo largo del tiempo establecido, los cambios son necesarios y como lo mencionamos anteriormente difícil, así que la organización y presentación de estas estrategias antes de realizarlas a fondo es importante,</w:t>
      </w:r>
      <w:r w:rsidR="008C51E8">
        <w:rPr>
          <w:rFonts w:ascii="Times New Roman" w:hAnsi="Times New Roman" w:cs="Times New Roman"/>
          <w:color w:val="auto"/>
          <w:sz w:val="24"/>
          <w:szCs w:val="24"/>
        </w:rPr>
        <w:t xml:space="preserve"> para no tener contratiempos y afectar el desarrollo del aprendizaje de los alumnos. </w:t>
      </w:r>
    </w:p>
    <w:p w14:paraId="35DFC268" w14:textId="6A093053" w:rsidR="009F0D20" w:rsidRPr="00A42BD5" w:rsidRDefault="00E0106A" w:rsidP="00A42BD5">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24"/>
        </w:rPr>
        <w:t xml:space="preserve">Las estrategias que se fueron </w:t>
      </w:r>
      <w:r w:rsidR="00BB6EB9">
        <w:rPr>
          <w:rFonts w:ascii="Times New Roman" w:hAnsi="Times New Roman" w:cs="Times New Roman"/>
          <w:color w:val="auto"/>
          <w:sz w:val="24"/>
          <w:szCs w:val="24"/>
        </w:rPr>
        <w:t>efectuando</w:t>
      </w:r>
      <w:r>
        <w:rPr>
          <w:rFonts w:ascii="Times New Roman" w:hAnsi="Times New Roman" w:cs="Times New Roman"/>
          <w:color w:val="auto"/>
          <w:sz w:val="24"/>
          <w:szCs w:val="24"/>
        </w:rPr>
        <w:t xml:space="preserve"> </w:t>
      </w:r>
      <w:commentRangeStart w:id="13"/>
      <w:r>
        <w:rPr>
          <w:rFonts w:ascii="Times New Roman" w:hAnsi="Times New Roman" w:cs="Times New Roman"/>
          <w:color w:val="auto"/>
          <w:sz w:val="24"/>
          <w:szCs w:val="24"/>
        </w:rPr>
        <w:t>han dado resultados</w:t>
      </w:r>
      <w:commentRangeEnd w:id="13"/>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3"/>
      </w:r>
      <w:r>
        <w:rPr>
          <w:rFonts w:ascii="Times New Roman" w:hAnsi="Times New Roman" w:cs="Times New Roman"/>
          <w:color w:val="auto"/>
          <w:sz w:val="24"/>
          <w:szCs w:val="24"/>
        </w:rPr>
        <w:t xml:space="preserve">, el enviar </w:t>
      </w:r>
      <w:r w:rsidR="00BB6EB9">
        <w:rPr>
          <w:rFonts w:ascii="Times New Roman" w:hAnsi="Times New Roman" w:cs="Times New Roman"/>
          <w:color w:val="auto"/>
          <w:sz w:val="24"/>
          <w:szCs w:val="24"/>
        </w:rPr>
        <w:t xml:space="preserve">actividades con anticipación, la programación de las actividades, el resolver dudas por medio de mensajes, así como que la encuesta que se realiza cada 15 días para obtener información de los alumnos y su desarrollo académico y </w:t>
      </w:r>
      <w:commentRangeStart w:id="14"/>
      <w:r w:rsidR="00BB6EB9">
        <w:rPr>
          <w:rFonts w:ascii="Times New Roman" w:hAnsi="Times New Roman" w:cs="Times New Roman"/>
          <w:color w:val="auto"/>
          <w:sz w:val="24"/>
          <w:szCs w:val="24"/>
        </w:rPr>
        <w:t>emoción en casa</w:t>
      </w:r>
      <w:commentRangeEnd w:id="14"/>
      <w:r w:rsidR="00AD3B73">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4"/>
      </w:r>
      <w:r w:rsidR="00BB6EB9">
        <w:rPr>
          <w:rFonts w:ascii="Times New Roman" w:hAnsi="Times New Roman" w:cs="Times New Roman"/>
          <w:color w:val="auto"/>
          <w:sz w:val="24"/>
          <w:szCs w:val="24"/>
        </w:rPr>
        <w:t>. Una de las estrategias que no se pudo llevar a cabo al inicio de la primera semana, fue la videollamada de convivencia con los alumnos, ya que aún no se conocía bien la forma de organizarla y no se había dado a conocer a los padres de familia, por lo que se busc</w:t>
      </w:r>
      <w:r w:rsidR="00513707">
        <w:rPr>
          <w:rFonts w:ascii="Times New Roman" w:hAnsi="Times New Roman" w:cs="Times New Roman"/>
          <w:color w:val="auto"/>
          <w:sz w:val="24"/>
          <w:szCs w:val="24"/>
        </w:rPr>
        <w:t>ó</w:t>
      </w:r>
      <w:r w:rsidR="00BB6EB9">
        <w:rPr>
          <w:rFonts w:ascii="Times New Roman" w:hAnsi="Times New Roman" w:cs="Times New Roman"/>
          <w:color w:val="auto"/>
          <w:sz w:val="24"/>
          <w:szCs w:val="24"/>
        </w:rPr>
        <w:t xml:space="preserve"> realizarla dentro de la tercera semana de pr</w:t>
      </w:r>
      <w:r w:rsidR="00513707">
        <w:rPr>
          <w:rFonts w:ascii="Times New Roman" w:hAnsi="Times New Roman" w:cs="Times New Roman"/>
          <w:color w:val="auto"/>
          <w:sz w:val="24"/>
          <w:szCs w:val="24"/>
        </w:rPr>
        <w:t>á</w:t>
      </w:r>
      <w:r w:rsidR="00BB6EB9">
        <w:rPr>
          <w:rFonts w:ascii="Times New Roman" w:hAnsi="Times New Roman" w:cs="Times New Roman"/>
          <w:color w:val="auto"/>
          <w:sz w:val="24"/>
          <w:szCs w:val="24"/>
        </w:rPr>
        <w:t xml:space="preserve">ctica buscando un tema (la primavera) para motivar a los padres de familia y alumnos a participar y obtener éxito en la estrategia. </w:t>
      </w:r>
      <w:r w:rsidR="00BB6EB9" w:rsidRPr="00A42BD5">
        <w:rPr>
          <w:rFonts w:ascii="Times New Roman" w:hAnsi="Times New Roman" w:cs="Times New Roman"/>
          <w:color w:val="auto"/>
          <w:sz w:val="24"/>
          <w:szCs w:val="30"/>
        </w:rPr>
        <w:t xml:space="preserve">Sin embargo hay </w:t>
      </w:r>
      <w:commentRangeStart w:id="15"/>
      <w:r w:rsidR="00BB6EB9" w:rsidRPr="00A42BD5">
        <w:rPr>
          <w:rFonts w:ascii="Times New Roman" w:hAnsi="Times New Roman" w:cs="Times New Roman"/>
          <w:color w:val="auto"/>
          <w:sz w:val="24"/>
          <w:szCs w:val="30"/>
        </w:rPr>
        <w:t>mejoras</w:t>
      </w:r>
      <w:commentRangeEnd w:id="15"/>
      <w:r w:rsidR="007B296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5"/>
      </w:r>
      <w:r w:rsidR="00BB6EB9" w:rsidRPr="00A42BD5">
        <w:rPr>
          <w:rFonts w:ascii="Times New Roman" w:hAnsi="Times New Roman" w:cs="Times New Roman"/>
          <w:color w:val="auto"/>
          <w:sz w:val="24"/>
          <w:szCs w:val="30"/>
        </w:rPr>
        <w:t xml:space="preserve"> que ejecutar, a</w:t>
      </w:r>
      <w:r w:rsidR="00633368" w:rsidRPr="00A42BD5">
        <w:rPr>
          <w:rFonts w:ascii="Times New Roman" w:hAnsi="Times New Roman" w:cs="Times New Roman"/>
          <w:color w:val="auto"/>
          <w:sz w:val="24"/>
          <w:szCs w:val="30"/>
        </w:rPr>
        <w:t xml:space="preserve"> lo largo de las dos primeras semanas de práctica, </w:t>
      </w:r>
      <w:r w:rsidRPr="00A42BD5">
        <w:rPr>
          <w:rFonts w:ascii="Times New Roman" w:hAnsi="Times New Roman" w:cs="Times New Roman"/>
          <w:color w:val="auto"/>
          <w:sz w:val="24"/>
          <w:szCs w:val="30"/>
        </w:rPr>
        <w:t>se observ</w:t>
      </w:r>
      <w:r w:rsidR="00513707">
        <w:rPr>
          <w:rFonts w:ascii="Times New Roman" w:hAnsi="Times New Roman" w:cs="Times New Roman"/>
          <w:color w:val="auto"/>
          <w:sz w:val="24"/>
          <w:szCs w:val="30"/>
        </w:rPr>
        <w:t>ó</w:t>
      </w:r>
      <w:r w:rsidRPr="00A42BD5">
        <w:rPr>
          <w:rFonts w:ascii="Times New Roman" w:hAnsi="Times New Roman" w:cs="Times New Roman"/>
          <w:color w:val="auto"/>
          <w:sz w:val="24"/>
          <w:szCs w:val="30"/>
        </w:rPr>
        <w:t xml:space="preserve"> que se pueden realizar otras estrategias para </w:t>
      </w:r>
      <w:commentRangeStart w:id="16"/>
      <w:r w:rsidRPr="00A42BD5">
        <w:rPr>
          <w:rFonts w:ascii="Times New Roman" w:hAnsi="Times New Roman" w:cs="Times New Roman"/>
          <w:color w:val="auto"/>
          <w:sz w:val="24"/>
          <w:szCs w:val="30"/>
        </w:rPr>
        <w:t>mejorar</w:t>
      </w:r>
      <w:commentRangeEnd w:id="16"/>
      <w:r w:rsidR="007B296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6"/>
      </w:r>
      <w:r w:rsidRPr="00A42BD5">
        <w:rPr>
          <w:rFonts w:ascii="Times New Roman" w:hAnsi="Times New Roman" w:cs="Times New Roman"/>
          <w:color w:val="auto"/>
          <w:sz w:val="24"/>
          <w:szCs w:val="30"/>
        </w:rPr>
        <w:t xml:space="preserve"> la comunicación y entrega de evidencias de los alumnos, </w:t>
      </w:r>
      <w:commentRangeStart w:id="17"/>
      <w:r w:rsidRPr="00A42BD5">
        <w:rPr>
          <w:rFonts w:ascii="Times New Roman" w:hAnsi="Times New Roman" w:cs="Times New Roman"/>
          <w:color w:val="auto"/>
          <w:sz w:val="24"/>
          <w:szCs w:val="30"/>
        </w:rPr>
        <w:t>enviar</w:t>
      </w:r>
      <w:commentRangeEnd w:id="17"/>
      <w:r w:rsidR="007B296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7"/>
      </w:r>
      <w:r w:rsidRPr="00A42BD5">
        <w:rPr>
          <w:rFonts w:ascii="Times New Roman" w:hAnsi="Times New Roman" w:cs="Times New Roman"/>
          <w:color w:val="auto"/>
          <w:sz w:val="24"/>
          <w:szCs w:val="30"/>
        </w:rPr>
        <w:t xml:space="preserve">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se requería dar un reporte a directivos se tendría mejor organización de la información de los alumnos y padres de familia. </w:t>
      </w:r>
      <w:commentRangeStart w:id="18"/>
      <w:r w:rsidR="00BB6EB9" w:rsidRPr="00A42BD5">
        <w:rPr>
          <w:rFonts w:ascii="Times New Roman" w:hAnsi="Times New Roman" w:cs="Times New Roman"/>
          <w:color w:val="auto"/>
          <w:sz w:val="24"/>
          <w:szCs w:val="30"/>
        </w:rPr>
        <w:t>Así</w:t>
      </w:r>
      <w:commentRangeEnd w:id="18"/>
      <w:r w:rsidR="007B296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8"/>
      </w:r>
      <w:r w:rsidR="00BB6EB9" w:rsidRPr="00A42BD5">
        <w:rPr>
          <w:rFonts w:ascii="Times New Roman" w:hAnsi="Times New Roman" w:cs="Times New Roman"/>
          <w:color w:val="auto"/>
          <w:sz w:val="24"/>
          <w:szCs w:val="30"/>
        </w:rPr>
        <w:t xml:space="preserve"> como </w:t>
      </w:r>
      <w:r w:rsidR="00A42BD5" w:rsidRPr="00A42BD5">
        <w:rPr>
          <w:rFonts w:ascii="Times New Roman" w:hAnsi="Times New Roman" w:cs="Times New Roman"/>
          <w:color w:val="auto"/>
          <w:sz w:val="24"/>
          <w:szCs w:val="30"/>
        </w:rPr>
        <w:t>se evaluó la acción propuesta sobre realizar videos en vivo desde el grupo privado de Facebook para explicar y resolver dudas si es que se requería, debido a que las actividades y hojas de trabajo se realiza</w:t>
      </w:r>
      <w:r w:rsidR="00513707">
        <w:rPr>
          <w:rFonts w:ascii="Times New Roman" w:hAnsi="Times New Roman" w:cs="Times New Roman"/>
          <w:color w:val="auto"/>
          <w:sz w:val="24"/>
          <w:szCs w:val="30"/>
        </w:rPr>
        <w:t>n</w:t>
      </w:r>
      <w:r w:rsidR="00A42BD5" w:rsidRPr="00A42BD5">
        <w:rPr>
          <w:rFonts w:ascii="Times New Roman" w:hAnsi="Times New Roman" w:cs="Times New Roman"/>
          <w:color w:val="auto"/>
          <w:sz w:val="24"/>
          <w:szCs w:val="30"/>
        </w:rPr>
        <w:t xml:space="preserve"> de manera sencilla de comprender, pero aun requiriendo de la explicación, se pensó en realizar videos a manera de explicación que se enviaran al inicio de la semana, dando una introducción a las actividades y la situación didáctica que se trabajara a lo </w:t>
      </w:r>
      <w:commentRangeStart w:id="19"/>
      <w:r w:rsidR="00A42BD5" w:rsidRPr="00A42BD5">
        <w:rPr>
          <w:rFonts w:ascii="Times New Roman" w:hAnsi="Times New Roman" w:cs="Times New Roman"/>
          <w:color w:val="auto"/>
          <w:sz w:val="24"/>
          <w:szCs w:val="30"/>
        </w:rPr>
        <w:t>larga de esta</w:t>
      </w:r>
      <w:commentRangeEnd w:id="19"/>
      <w:r w:rsidR="007B2968">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19"/>
      </w:r>
      <w:r w:rsidR="00A42BD5" w:rsidRPr="00A42BD5">
        <w:rPr>
          <w:rFonts w:ascii="Times New Roman" w:hAnsi="Times New Roman" w:cs="Times New Roman"/>
          <w:color w:val="auto"/>
          <w:sz w:val="24"/>
          <w:szCs w:val="30"/>
        </w:rPr>
        <w:t xml:space="preserve">. </w:t>
      </w:r>
    </w:p>
    <w:sectPr w:rsidR="009F0D20" w:rsidRPr="00A42BD5" w:rsidSect="002E11C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RCISO RODRIGUEZ ESPINOSA" w:date="2021-03-20T18:42:00Z" w:initials="NRE">
    <w:p w14:paraId="2A2D8C16" w14:textId="1BA026B3" w:rsidR="00DF6B8F" w:rsidRDefault="00DF6B8F">
      <w:pPr>
        <w:pStyle w:val="Textocomentario"/>
      </w:pPr>
      <w:r>
        <w:rPr>
          <w:rStyle w:val="Refdecomentario"/>
        </w:rPr>
        <w:annotationRef/>
      </w:r>
      <w:r>
        <w:t xml:space="preserve">satisfactoriamente </w:t>
      </w:r>
    </w:p>
  </w:comment>
  <w:comment w:id="1" w:author="NARCISO RODRIGUEZ ESPINOSA" w:date="2021-03-20T18:44:00Z" w:initials="NRE">
    <w:p w14:paraId="69F95B9E" w14:textId="1E3CBE40" w:rsidR="00DF6B8F" w:rsidRDefault="00DF6B8F">
      <w:pPr>
        <w:pStyle w:val="Textocomentario"/>
      </w:pPr>
      <w:r>
        <w:rPr>
          <w:rStyle w:val="Refdecomentario"/>
        </w:rPr>
        <w:annotationRef/>
      </w:r>
    </w:p>
  </w:comment>
  <w:comment w:id="2" w:author="NARCISO RODRIGUEZ ESPINOSA" w:date="2021-03-20T18:44:00Z" w:initials="NRE">
    <w:p w14:paraId="16C83968" w14:textId="64828FE1" w:rsidR="00DF6B8F" w:rsidRDefault="00DF6B8F">
      <w:pPr>
        <w:pStyle w:val="Textocomentario"/>
      </w:pPr>
      <w:r>
        <w:rPr>
          <w:rStyle w:val="Refdecomentario"/>
        </w:rPr>
        <w:annotationRef/>
      </w:r>
      <w:r>
        <w:t>estos dos se repiten checa redacción</w:t>
      </w:r>
    </w:p>
    <w:p w14:paraId="1B5B6EC6" w14:textId="5225FF84" w:rsidR="00DF6B8F" w:rsidRDefault="00DF6B8F">
      <w:pPr>
        <w:pStyle w:val="Textocomentario"/>
      </w:pPr>
    </w:p>
  </w:comment>
  <w:comment w:id="3" w:author="NARCISO RODRIGUEZ ESPINOSA" w:date="2021-03-20T18:45:00Z" w:initials="NRE">
    <w:p w14:paraId="7FD68CBE" w14:textId="729947E0" w:rsidR="00DF6B8F" w:rsidRDefault="00DF6B8F">
      <w:pPr>
        <w:pStyle w:val="Textocomentario"/>
      </w:pPr>
      <w:r>
        <w:rPr>
          <w:rStyle w:val="Refdecomentario"/>
        </w:rPr>
        <w:annotationRef/>
      </w:r>
      <w:r>
        <w:t>checa redacción, tu idea no es clara</w:t>
      </w:r>
    </w:p>
  </w:comment>
  <w:comment w:id="4" w:author="NARCISO RODRIGUEZ ESPINOSA" w:date="2021-03-20T18:46:00Z" w:initials="NRE">
    <w:p w14:paraId="7D676378" w14:textId="4FCD579E" w:rsidR="00DF6B8F" w:rsidRDefault="00DF6B8F">
      <w:pPr>
        <w:pStyle w:val="Textocomentario"/>
      </w:pPr>
      <w:r>
        <w:rPr>
          <w:rStyle w:val="Refdecomentario"/>
        </w:rPr>
        <w:annotationRef/>
      </w:r>
      <w:r>
        <w:t>cierra contundente, la idea no la entiendo</w:t>
      </w:r>
    </w:p>
  </w:comment>
  <w:comment w:id="5" w:author="NARCISO RODRIGUEZ ESPINOSA" w:date="2021-03-20T18:48:00Z" w:initials="NRE">
    <w:p w14:paraId="13A738F2" w14:textId="07850D67" w:rsidR="00DF6B8F" w:rsidRDefault="00DF6B8F">
      <w:pPr>
        <w:pStyle w:val="Textocomentario"/>
      </w:pPr>
      <w:r>
        <w:rPr>
          <w:rStyle w:val="Refdecomentario"/>
        </w:rPr>
        <w:annotationRef/>
      </w:r>
      <w:r>
        <w:t>explica más</w:t>
      </w:r>
    </w:p>
  </w:comment>
  <w:comment w:id="6" w:author="NARCISO RODRIGUEZ ESPINOSA" w:date="2021-03-20T18:49:00Z" w:initials="NRE">
    <w:p w14:paraId="05163648" w14:textId="64F34BB8" w:rsidR="00DF6B8F" w:rsidRDefault="00DF6B8F">
      <w:pPr>
        <w:pStyle w:val="Textocomentario"/>
      </w:pPr>
      <w:r>
        <w:rPr>
          <w:rStyle w:val="Refdecomentario"/>
        </w:rPr>
        <w:annotationRef/>
      </w:r>
      <w:r>
        <w:t>son tus palabras o checa tu redacción</w:t>
      </w:r>
    </w:p>
  </w:comment>
  <w:comment w:id="7" w:author="NARCISO RODRIGUEZ ESPINOSA" w:date="2021-03-20T18:50:00Z" w:initials="NRE">
    <w:p w14:paraId="64ACC083" w14:textId="40523D18" w:rsidR="00DF6B8F" w:rsidRDefault="00DF6B8F">
      <w:pPr>
        <w:pStyle w:val="Textocomentario"/>
      </w:pPr>
      <w:r>
        <w:rPr>
          <w:rStyle w:val="Refdecomentario"/>
        </w:rPr>
        <w:annotationRef/>
      </w:r>
      <w:r>
        <w:t xml:space="preserve">por lo que </w:t>
      </w:r>
      <w:proofErr w:type="gramStart"/>
      <w:r>
        <w:t>opte</w:t>
      </w:r>
      <w:proofErr w:type="gramEnd"/>
      <w:r>
        <w:t xml:space="preserve"> o escogí, etc.</w:t>
      </w:r>
    </w:p>
  </w:comment>
  <w:comment w:id="8" w:author="NARCISO RODRIGUEZ ESPINOSA" w:date="2021-03-20T18:51:00Z" w:initials="NRE">
    <w:p w14:paraId="2DFEA1DA" w14:textId="2E8BBBE3" w:rsidR="00DF6B8F" w:rsidRDefault="00DF6B8F">
      <w:pPr>
        <w:pStyle w:val="Textocomentario"/>
      </w:pPr>
      <w:r>
        <w:rPr>
          <w:rStyle w:val="Refdecomentario"/>
        </w:rPr>
        <w:annotationRef/>
      </w:r>
      <w:r>
        <w:t xml:space="preserve">A </w:t>
      </w:r>
      <w:proofErr w:type="spellStart"/>
      <w:r>
        <w:t>quí</w:t>
      </w:r>
      <w:proofErr w:type="spellEnd"/>
      <w:r>
        <w:t xml:space="preserve"> resalta la importancia de esta acción</w:t>
      </w:r>
    </w:p>
  </w:comment>
  <w:comment w:id="9" w:author="NARCISO RODRIGUEZ ESPINOSA" w:date="2021-03-20T18:52:00Z" w:initials="NRE">
    <w:p w14:paraId="62D53B20" w14:textId="4C4CB48B" w:rsidR="00AD3B73" w:rsidRDefault="00AD3B73">
      <w:pPr>
        <w:pStyle w:val="Textocomentario"/>
      </w:pPr>
      <w:r>
        <w:rPr>
          <w:rStyle w:val="Refdecomentario"/>
        </w:rPr>
        <w:annotationRef/>
      </w:r>
      <w:r>
        <w:t>Cierra contundente, porfa</w:t>
      </w:r>
    </w:p>
  </w:comment>
  <w:comment w:id="10" w:author="NARCISO RODRIGUEZ ESPINOSA" w:date="2021-03-20T18:53:00Z" w:initials="NRE">
    <w:p w14:paraId="35B70F44" w14:textId="6915B8E0" w:rsidR="00AD3B73" w:rsidRDefault="00AD3B73" w:rsidP="00AD3B73">
      <w:pPr>
        <w:pStyle w:val="Textocomentario"/>
        <w:ind w:left="0" w:firstLine="0"/>
      </w:pPr>
      <w:r>
        <w:rPr>
          <w:rStyle w:val="Refdecomentario"/>
        </w:rPr>
        <w:annotationRef/>
      </w:r>
      <w:r>
        <w:t>Resalta el trabajo virtual por la pandemia, así como tu propósito de la competencia y tu título</w:t>
      </w:r>
    </w:p>
  </w:comment>
  <w:comment w:id="11" w:author="NARCISO RODRIGUEZ ESPINOSA" w:date="2021-03-20T18:56:00Z" w:initials="NRE">
    <w:p w14:paraId="01625A25" w14:textId="469F4EC7" w:rsidR="00AD3B73" w:rsidRDefault="00AD3B73">
      <w:pPr>
        <w:pStyle w:val="Textocomentario"/>
      </w:pPr>
      <w:r>
        <w:rPr>
          <w:rStyle w:val="Refdecomentario"/>
        </w:rPr>
        <w:annotationRef/>
      </w:r>
      <w:r>
        <w:t>Checa redacción</w:t>
      </w:r>
    </w:p>
  </w:comment>
  <w:comment w:id="12" w:author="NARCISO RODRIGUEZ ESPINOSA" w:date="2021-03-20T18:56:00Z" w:initials="NRE">
    <w:p w14:paraId="689DF05F" w14:textId="18D06E6F" w:rsidR="00AD3B73" w:rsidRDefault="00AD3B73">
      <w:pPr>
        <w:pStyle w:val="Textocomentario"/>
      </w:pPr>
      <w:r>
        <w:rPr>
          <w:rStyle w:val="Refdecomentario"/>
        </w:rPr>
        <w:annotationRef/>
      </w:r>
      <w:r>
        <w:t>Cuales o que</w:t>
      </w:r>
    </w:p>
  </w:comment>
  <w:comment w:id="13" w:author="NARCISO RODRIGUEZ ESPINOSA" w:date="2021-03-20T18:57:00Z" w:initials="NRE">
    <w:p w14:paraId="0F295B17" w14:textId="5D25F12E" w:rsidR="00AD3B73" w:rsidRDefault="00AD3B73">
      <w:pPr>
        <w:pStyle w:val="Textocomentario"/>
      </w:pPr>
      <w:r>
        <w:rPr>
          <w:rStyle w:val="Refdecomentario"/>
        </w:rPr>
        <w:annotationRef/>
      </w:r>
      <w:r>
        <w:t>Quitar y poner otros conceptos o sinónimos, leerlo nuevamente para que se plasme la idea más segura, no podemos afirmar algo sin que pase más tiempo. oki</w:t>
      </w:r>
    </w:p>
  </w:comment>
  <w:comment w:id="14" w:author="NARCISO RODRIGUEZ ESPINOSA" w:date="2021-03-20T19:01:00Z" w:initials="NRE">
    <w:p w14:paraId="13A25FA2" w14:textId="4FF26DF7" w:rsidR="00AD3B73" w:rsidRDefault="00AD3B73">
      <w:pPr>
        <w:pStyle w:val="Textocomentario"/>
      </w:pPr>
      <w:r>
        <w:rPr>
          <w:rStyle w:val="Refdecomentario"/>
        </w:rPr>
        <w:annotationRef/>
      </w:r>
      <w:r>
        <w:t>Explicar más</w:t>
      </w:r>
    </w:p>
  </w:comment>
  <w:comment w:id="15" w:author="NARCISO RODRIGUEZ ESPINOSA" w:date="2021-03-20T19:02:00Z" w:initials="NRE">
    <w:p w14:paraId="25F95E1E" w14:textId="6A9C6A6E" w:rsidR="007B2968" w:rsidRDefault="007B2968">
      <w:pPr>
        <w:pStyle w:val="Textocomentario"/>
      </w:pPr>
      <w:r>
        <w:rPr>
          <w:rStyle w:val="Refdecomentario"/>
        </w:rPr>
        <w:annotationRef/>
      </w:r>
    </w:p>
  </w:comment>
  <w:comment w:id="16" w:author="NARCISO RODRIGUEZ ESPINOSA" w:date="2021-03-20T19:02:00Z" w:initials="NRE">
    <w:p w14:paraId="0DABED62" w14:textId="01C17140" w:rsidR="007B2968" w:rsidRDefault="007B2968">
      <w:pPr>
        <w:pStyle w:val="Textocomentario"/>
      </w:pPr>
      <w:r>
        <w:rPr>
          <w:rStyle w:val="Refdecomentario"/>
        </w:rPr>
        <w:annotationRef/>
      </w:r>
      <w:r>
        <w:t>Se repite mejoras</w:t>
      </w:r>
    </w:p>
  </w:comment>
  <w:comment w:id="17" w:author="NARCISO RODRIGUEZ ESPINOSA" w:date="2021-03-20T19:03:00Z" w:initials="NRE">
    <w:p w14:paraId="75225985" w14:textId="211F5C5A" w:rsidR="007B2968" w:rsidRDefault="007B2968">
      <w:pPr>
        <w:pStyle w:val="Textocomentario"/>
      </w:pPr>
      <w:r>
        <w:rPr>
          <w:rStyle w:val="Refdecomentario"/>
        </w:rPr>
        <w:annotationRef/>
      </w:r>
      <w:r>
        <w:t>Considero que lo pongas en otro párrafo, presume tu acción</w:t>
      </w:r>
    </w:p>
  </w:comment>
  <w:comment w:id="18" w:author="NARCISO RODRIGUEZ ESPINOSA" w:date="2021-03-20T19:04:00Z" w:initials="NRE">
    <w:p w14:paraId="52161C03" w14:textId="1266535C" w:rsidR="007B2968" w:rsidRDefault="007B2968">
      <w:pPr>
        <w:pStyle w:val="Textocomentario"/>
      </w:pPr>
      <w:r>
        <w:rPr>
          <w:rStyle w:val="Refdecomentario"/>
        </w:rPr>
        <w:annotationRef/>
      </w:r>
      <w:r>
        <w:t>Existen muchas muletillas, &lt;así, así</w:t>
      </w:r>
    </w:p>
    <w:p w14:paraId="4B26A6F6" w14:textId="585533BF" w:rsidR="007B2968" w:rsidRDefault="007B2968">
      <w:pPr>
        <w:pStyle w:val="Textocomentario"/>
      </w:pPr>
      <w:r>
        <w:t>Pasa a otro párrafo es interesante lo que sigue, presume la acción</w:t>
      </w:r>
    </w:p>
  </w:comment>
  <w:comment w:id="19" w:author="NARCISO RODRIGUEZ ESPINOSA" w:date="2021-03-20T19:05:00Z" w:initials="NRE">
    <w:p w14:paraId="57AF0458" w14:textId="5CADE5C0" w:rsidR="007B2968" w:rsidRDefault="007B2968">
      <w:pPr>
        <w:pStyle w:val="Textocomentario"/>
      </w:pPr>
      <w:r>
        <w:rPr>
          <w:rStyle w:val="Refdecomentario"/>
        </w:rPr>
        <w:annotationRef/>
      </w:r>
      <w:r>
        <w:t xml:space="preserve">Cierra con más contundencia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2D8C16" w15:done="0"/>
  <w15:commentEx w15:paraId="69F95B9E" w15:done="0"/>
  <w15:commentEx w15:paraId="1B5B6EC6" w15:done="0"/>
  <w15:commentEx w15:paraId="7FD68CBE" w15:done="0"/>
  <w15:commentEx w15:paraId="7D676378" w15:done="0"/>
  <w15:commentEx w15:paraId="13A738F2" w15:done="0"/>
  <w15:commentEx w15:paraId="05163648" w15:done="0"/>
  <w15:commentEx w15:paraId="64ACC083" w15:done="0"/>
  <w15:commentEx w15:paraId="2DFEA1DA" w15:done="0"/>
  <w15:commentEx w15:paraId="62D53B20" w15:done="0"/>
  <w15:commentEx w15:paraId="35B70F44" w15:done="0"/>
  <w15:commentEx w15:paraId="01625A25" w15:done="0"/>
  <w15:commentEx w15:paraId="689DF05F" w15:done="0"/>
  <w15:commentEx w15:paraId="0F295B17" w15:done="0"/>
  <w15:commentEx w15:paraId="13A25FA2" w15:done="0"/>
  <w15:commentEx w15:paraId="25F95E1E" w15:done="0"/>
  <w15:commentEx w15:paraId="0DABED62" w15:done="0"/>
  <w15:commentEx w15:paraId="75225985" w15:done="0"/>
  <w15:commentEx w15:paraId="4B26A6F6" w15:done="0"/>
  <w15:commentEx w15:paraId="57AF04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0C07A" w16cex:dateUtc="2021-03-21T00:42:00Z"/>
  <w16cex:commentExtensible w16cex:durableId="2400C125" w16cex:dateUtc="2021-03-21T00:44:00Z"/>
  <w16cex:commentExtensible w16cex:durableId="2400C12A" w16cex:dateUtc="2021-03-21T00:44:00Z"/>
  <w16cex:commentExtensible w16cex:durableId="2400C153" w16cex:dateUtc="2021-03-21T00:45:00Z"/>
  <w16cex:commentExtensible w16cex:durableId="2400C174" w16cex:dateUtc="2021-03-21T00:46:00Z"/>
  <w16cex:commentExtensible w16cex:durableId="2400C1E1" w16cex:dateUtc="2021-03-21T00:48:00Z"/>
  <w16cex:commentExtensible w16cex:durableId="2400C247" w16cex:dateUtc="2021-03-21T00:49:00Z"/>
  <w16cex:commentExtensible w16cex:durableId="2400C278" w16cex:dateUtc="2021-03-21T00:50:00Z"/>
  <w16cex:commentExtensible w16cex:durableId="2400C2B3" w16cex:dateUtc="2021-03-21T00:51:00Z"/>
  <w16cex:commentExtensible w16cex:durableId="2400C2F9" w16cex:dateUtc="2021-03-21T00:52:00Z"/>
  <w16cex:commentExtensible w16cex:durableId="2400C32D" w16cex:dateUtc="2021-03-21T00:53:00Z"/>
  <w16cex:commentExtensible w16cex:durableId="2400C3CE" w16cex:dateUtc="2021-03-21T00:56:00Z"/>
  <w16cex:commentExtensible w16cex:durableId="2400C3F3" w16cex:dateUtc="2021-03-21T00:56:00Z"/>
  <w16cex:commentExtensible w16cex:durableId="2400C431" w16cex:dateUtc="2021-03-21T00:57:00Z"/>
  <w16cex:commentExtensible w16cex:durableId="2400C4F6" w16cex:dateUtc="2021-03-21T01:01:00Z"/>
  <w16cex:commentExtensible w16cex:durableId="2400C53C" w16cex:dateUtc="2021-03-21T01:02:00Z"/>
  <w16cex:commentExtensible w16cex:durableId="2400C540" w16cex:dateUtc="2021-03-21T01:02:00Z"/>
  <w16cex:commentExtensible w16cex:durableId="2400C57D" w16cex:dateUtc="2021-03-21T01:03:00Z"/>
  <w16cex:commentExtensible w16cex:durableId="2400C5CE" w16cex:dateUtc="2021-03-21T01:04:00Z"/>
  <w16cex:commentExtensible w16cex:durableId="2400C615" w16cex:dateUtc="2021-03-21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D8C16" w16cid:durableId="2400C07A"/>
  <w16cid:commentId w16cid:paraId="69F95B9E" w16cid:durableId="2400C125"/>
  <w16cid:commentId w16cid:paraId="1B5B6EC6" w16cid:durableId="2400C12A"/>
  <w16cid:commentId w16cid:paraId="7FD68CBE" w16cid:durableId="2400C153"/>
  <w16cid:commentId w16cid:paraId="7D676378" w16cid:durableId="2400C174"/>
  <w16cid:commentId w16cid:paraId="13A738F2" w16cid:durableId="2400C1E1"/>
  <w16cid:commentId w16cid:paraId="05163648" w16cid:durableId="2400C247"/>
  <w16cid:commentId w16cid:paraId="64ACC083" w16cid:durableId="2400C278"/>
  <w16cid:commentId w16cid:paraId="2DFEA1DA" w16cid:durableId="2400C2B3"/>
  <w16cid:commentId w16cid:paraId="62D53B20" w16cid:durableId="2400C2F9"/>
  <w16cid:commentId w16cid:paraId="35B70F44" w16cid:durableId="2400C32D"/>
  <w16cid:commentId w16cid:paraId="01625A25" w16cid:durableId="2400C3CE"/>
  <w16cid:commentId w16cid:paraId="689DF05F" w16cid:durableId="2400C3F3"/>
  <w16cid:commentId w16cid:paraId="0F295B17" w16cid:durableId="2400C431"/>
  <w16cid:commentId w16cid:paraId="13A25FA2" w16cid:durableId="2400C4F6"/>
  <w16cid:commentId w16cid:paraId="25F95E1E" w16cid:durableId="2400C53C"/>
  <w16cid:commentId w16cid:paraId="0DABED62" w16cid:durableId="2400C540"/>
  <w16cid:commentId w16cid:paraId="75225985" w16cid:durableId="2400C57D"/>
  <w16cid:commentId w16cid:paraId="4B26A6F6" w16cid:durableId="2400C5CE"/>
  <w16cid:commentId w16cid:paraId="57AF0458" w16cid:durableId="2400C6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33C9E"/>
    <w:rsid w:val="0004086B"/>
    <w:rsid w:val="00053236"/>
    <w:rsid w:val="0005399E"/>
    <w:rsid w:val="00056A24"/>
    <w:rsid w:val="00063C3C"/>
    <w:rsid w:val="00076AFF"/>
    <w:rsid w:val="000830B8"/>
    <w:rsid w:val="00083D50"/>
    <w:rsid w:val="00090396"/>
    <w:rsid w:val="000B31B2"/>
    <w:rsid w:val="000B687B"/>
    <w:rsid w:val="000D303A"/>
    <w:rsid w:val="000D555B"/>
    <w:rsid w:val="000D7442"/>
    <w:rsid w:val="000F0A67"/>
    <w:rsid w:val="000F66AD"/>
    <w:rsid w:val="001032B3"/>
    <w:rsid w:val="00105661"/>
    <w:rsid w:val="0013259E"/>
    <w:rsid w:val="00134FAF"/>
    <w:rsid w:val="001569E3"/>
    <w:rsid w:val="0019343F"/>
    <w:rsid w:val="001A01B0"/>
    <w:rsid w:val="001A4D2A"/>
    <w:rsid w:val="001B5681"/>
    <w:rsid w:val="001D2106"/>
    <w:rsid w:val="001E10B7"/>
    <w:rsid w:val="001E1602"/>
    <w:rsid w:val="002601E3"/>
    <w:rsid w:val="00261EEB"/>
    <w:rsid w:val="002675C5"/>
    <w:rsid w:val="00276523"/>
    <w:rsid w:val="00286012"/>
    <w:rsid w:val="002A6E74"/>
    <w:rsid w:val="002E11C0"/>
    <w:rsid w:val="003042B8"/>
    <w:rsid w:val="00346CAC"/>
    <w:rsid w:val="00351ED4"/>
    <w:rsid w:val="00374F4A"/>
    <w:rsid w:val="00376EBD"/>
    <w:rsid w:val="00381EC0"/>
    <w:rsid w:val="003A0481"/>
    <w:rsid w:val="003D07DF"/>
    <w:rsid w:val="003D7432"/>
    <w:rsid w:val="003E5BD6"/>
    <w:rsid w:val="003F0B6D"/>
    <w:rsid w:val="004118C0"/>
    <w:rsid w:val="00417541"/>
    <w:rsid w:val="00431F17"/>
    <w:rsid w:val="00442D92"/>
    <w:rsid w:val="00450052"/>
    <w:rsid w:val="00454DBC"/>
    <w:rsid w:val="00456188"/>
    <w:rsid w:val="0046604B"/>
    <w:rsid w:val="00476BCA"/>
    <w:rsid w:val="0049607E"/>
    <w:rsid w:val="004A0B30"/>
    <w:rsid w:val="004B76D1"/>
    <w:rsid w:val="004C64DF"/>
    <w:rsid w:val="004C6894"/>
    <w:rsid w:val="004C7EE7"/>
    <w:rsid w:val="004D07A9"/>
    <w:rsid w:val="004D3BFD"/>
    <w:rsid w:val="004F5559"/>
    <w:rsid w:val="004F732A"/>
    <w:rsid w:val="004F78B2"/>
    <w:rsid w:val="00513707"/>
    <w:rsid w:val="00517FE3"/>
    <w:rsid w:val="0052263A"/>
    <w:rsid w:val="00530B76"/>
    <w:rsid w:val="00543DAB"/>
    <w:rsid w:val="00574FE8"/>
    <w:rsid w:val="00577ED6"/>
    <w:rsid w:val="00586704"/>
    <w:rsid w:val="005A6501"/>
    <w:rsid w:val="005B72B5"/>
    <w:rsid w:val="005C23FC"/>
    <w:rsid w:val="005C712E"/>
    <w:rsid w:val="005E3E31"/>
    <w:rsid w:val="005F0600"/>
    <w:rsid w:val="00601493"/>
    <w:rsid w:val="0063326C"/>
    <w:rsid w:val="00633368"/>
    <w:rsid w:val="00635FFE"/>
    <w:rsid w:val="006C5127"/>
    <w:rsid w:val="006E4D44"/>
    <w:rsid w:val="007060E5"/>
    <w:rsid w:val="0072556F"/>
    <w:rsid w:val="0075396B"/>
    <w:rsid w:val="00765CAD"/>
    <w:rsid w:val="00793EB2"/>
    <w:rsid w:val="007A093C"/>
    <w:rsid w:val="007B2968"/>
    <w:rsid w:val="007B7B27"/>
    <w:rsid w:val="007F278A"/>
    <w:rsid w:val="007F2F5A"/>
    <w:rsid w:val="00835370"/>
    <w:rsid w:val="008372A8"/>
    <w:rsid w:val="008414F8"/>
    <w:rsid w:val="008540A6"/>
    <w:rsid w:val="00855E6A"/>
    <w:rsid w:val="00896550"/>
    <w:rsid w:val="00897542"/>
    <w:rsid w:val="008A5088"/>
    <w:rsid w:val="008C0F4B"/>
    <w:rsid w:val="008C51E8"/>
    <w:rsid w:val="008D0717"/>
    <w:rsid w:val="008E099B"/>
    <w:rsid w:val="009277F1"/>
    <w:rsid w:val="00931F24"/>
    <w:rsid w:val="0093539A"/>
    <w:rsid w:val="00940CAD"/>
    <w:rsid w:val="00941245"/>
    <w:rsid w:val="00980801"/>
    <w:rsid w:val="00993C37"/>
    <w:rsid w:val="009E7166"/>
    <w:rsid w:val="009F0D20"/>
    <w:rsid w:val="009F161B"/>
    <w:rsid w:val="00A10971"/>
    <w:rsid w:val="00A301E5"/>
    <w:rsid w:val="00A42BD5"/>
    <w:rsid w:val="00A50B37"/>
    <w:rsid w:val="00A52D5C"/>
    <w:rsid w:val="00A64434"/>
    <w:rsid w:val="00A64752"/>
    <w:rsid w:val="00A726D1"/>
    <w:rsid w:val="00A732D0"/>
    <w:rsid w:val="00A762CD"/>
    <w:rsid w:val="00A970CF"/>
    <w:rsid w:val="00AB2E9F"/>
    <w:rsid w:val="00AD3B73"/>
    <w:rsid w:val="00AE5212"/>
    <w:rsid w:val="00B0215B"/>
    <w:rsid w:val="00B10A46"/>
    <w:rsid w:val="00B6524F"/>
    <w:rsid w:val="00BA7EDA"/>
    <w:rsid w:val="00BB0D48"/>
    <w:rsid w:val="00BB6EB9"/>
    <w:rsid w:val="00BD61BE"/>
    <w:rsid w:val="00BD6FFF"/>
    <w:rsid w:val="00BE435B"/>
    <w:rsid w:val="00BF27DA"/>
    <w:rsid w:val="00C4050E"/>
    <w:rsid w:val="00C42D81"/>
    <w:rsid w:val="00C46DC4"/>
    <w:rsid w:val="00C50928"/>
    <w:rsid w:val="00C50D4A"/>
    <w:rsid w:val="00C610D4"/>
    <w:rsid w:val="00C74C42"/>
    <w:rsid w:val="00CB0D33"/>
    <w:rsid w:val="00CB74CA"/>
    <w:rsid w:val="00CD22BC"/>
    <w:rsid w:val="00D07D53"/>
    <w:rsid w:val="00D26880"/>
    <w:rsid w:val="00D316A2"/>
    <w:rsid w:val="00D332A0"/>
    <w:rsid w:val="00D4477B"/>
    <w:rsid w:val="00D54038"/>
    <w:rsid w:val="00D60D39"/>
    <w:rsid w:val="00D64789"/>
    <w:rsid w:val="00D75370"/>
    <w:rsid w:val="00DD24C9"/>
    <w:rsid w:val="00DF112B"/>
    <w:rsid w:val="00DF1454"/>
    <w:rsid w:val="00DF6B8F"/>
    <w:rsid w:val="00E0106A"/>
    <w:rsid w:val="00E55EC8"/>
    <w:rsid w:val="00E56A95"/>
    <w:rsid w:val="00E57B53"/>
    <w:rsid w:val="00E92A5C"/>
    <w:rsid w:val="00EA0751"/>
    <w:rsid w:val="00EB5FEC"/>
    <w:rsid w:val="00EF27A8"/>
    <w:rsid w:val="00F11D40"/>
    <w:rsid w:val="00F200D5"/>
    <w:rsid w:val="00F25F23"/>
    <w:rsid w:val="00F3465C"/>
    <w:rsid w:val="00F347ED"/>
    <w:rsid w:val="00F51CE0"/>
    <w:rsid w:val="00F67A6C"/>
    <w:rsid w:val="00F75E5F"/>
    <w:rsid w:val="00FA4EC2"/>
    <w:rsid w:val="00FB1F9B"/>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0C"/>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 w:type="character" w:styleId="Refdecomentario">
    <w:name w:val="annotation reference"/>
    <w:basedOn w:val="Fuentedeprrafopredeter"/>
    <w:uiPriority w:val="99"/>
    <w:semiHidden/>
    <w:unhideWhenUsed/>
    <w:rsid w:val="00DF6B8F"/>
    <w:rPr>
      <w:sz w:val="16"/>
      <w:szCs w:val="16"/>
    </w:rPr>
  </w:style>
  <w:style w:type="paragraph" w:styleId="Textocomentario">
    <w:name w:val="annotation text"/>
    <w:basedOn w:val="Normal"/>
    <w:link w:val="TextocomentarioCar"/>
    <w:uiPriority w:val="99"/>
    <w:semiHidden/>
    <w:unhideWhenUsed/>
    <w:rsid w:val="00DF6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6B8F"/>
    <w:rPr>
      <w:rFonts w:ascii="Times New Roman" w:hAnsi="Times New Roman"/>
      <w:color w:val="595959" w:themeColor="text1" w:themeTint="A6"/>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DF6B8F"/>
    <w:rPr>
      <w:b/>
      <w:bCs/>
    </w:rPr>
  </w:style>
  <w:style w:type="character" w:customStyle="1" w:styleId="AsuntodelcomentarioCar">
    <w:name w:val="Asunto del comentario Car"/>
    <w:basedOn w:val="TextocomentarioCar"/>
    <w:link w:val="Asuntodelcomentario"/>
    <w:uiPriority w:val="99"/>
    <w:semiHidden/>
    <w:rsid w:val="00DF6B8F"/>
    <w:rPr>
      <w:rFonts w:ascii="Times New Roman" w:hAnsi="Times New Roman"/>
      <w:b/>
      <w:bCs/>
      <w:color w:val="595959" w:themeColor="text1" w:themeTint="A6"/>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NARCISO RODRIGUEZ ESPINOSA</cp:lastModifiedBy>
  <cp:revision>2</cp:revision>
  <dcterms:created xsi:type="dcterms:W3CDTF">2021-03-21T01:07:00Z</dcterms:created>
  <dcterms:modified xsi:type="dcterms:W3CDTF">2021-03-21T01:07:00Z</dcterms:modified>
</cp:coreProperties>
</file>