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36321" w14:textId="77777777" w:rsidR="00351891" w:rsidRPr="00554CC0" w:rsidRDefault="00351891" w:rsidP="00351891">
      <w:pPr>
        <w:jc w:val="center"/>
        <w:rPr>
          <w:rFonts w:ascii="Arial" w:eastAsia="Times New Roman" w:hAnsi="Arial" w:cs="Arial"/>
          <w:sz w:val="36"/>
          <w:szCs w:val="36"/>
          <w:lang w:val="en-US"/>
        </w:rPr>
      </w:pPr>
      <w:bookmarkStart w:id="0" w:name="_Hlk66703215"/>
      <w:bookmarkStart w:id="1" w:name="_Hlk66398315"/>
      <w:r w:rsidRPr="00C229BA">
        <w:rPr>
          <w:rFonts w:ascii="Arial" w:eastAsia="Times New Roman" w:hAnsi="Arial" w:cs="Arial"/>
          <w:noProof/>
          <w:sz w:val="36"/>
          <w:szCs w:val="36"/>
          <w:lang w:val="en-US"/>
        </w:rPr>
        <w:drawing>
          <wp:inline distT="0" distB="0" distL="0" distR="0" wp14:anchorId="6368C1D4" wp14:editId="44E0BE2D">
            <wp:extent cx="837795" cy="960242"/>
            <wp:effectExtent l="0" t="0" r="63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48" cy="96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EB484" w14:textId="77777777" w:rsidR="00351891" w:rsidRPr="00411736" w:rsidRDefault="00351891" w:rsidP="00351891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C229BA">
        <w:rPr>
          <w:rFonts w:ascii="Arial" w:hAnsi="Arial" w:cs="Arial"/>
          <w:b/>
          <w:sz w:val="28"/>
          <w:szCs w:val="28"/>
        </w:rPr>
        <w:t>Escuela Normal de Educación Preescolar.</w:t>
      </w:r>
    </w:p>
    <w:p w14:paraId="72100963" w14:textId="77777777" w:rsidR="00351891" w:rsidRPr="00C229BA" w:rsidRDefault="00351891" w:rsidP="00351891">
      <w:pPr>
        <w:jc w:val="center"/>
        <w:rPr>
          <w:rFonts w:ascii="Arial" w:hAnsi="Arial" w:cs="Arial"/>
          <w:b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Licenciatura en educación preescolar</w:t>
      </w:r>
      <w:r>
        <w:rPr>
          <w:rFonts w:ascii="Arial" w:hAnsi="Arial" w:cs="Arial"/>
          <w:b/>
          <w:sz w:val="24"/>
          <w:szCs w:val="24"/>
        </w:rPr>
        <w:t>.</w:t>
      </w:r>
    </w:p>
    <w:p w14:paraId="6C450835" w14:textId="77777777" w:rsidR="00351891" w:rsidRDefault="00351891" w:rsidP="00351891">
      <w:pPr>
        <w:jc w:val="center"/>
        <w:rPr>
          <w:rFonts w:ascii="Arial" w:hAnsi="Arial" w:cs="Arial"/>
          <w:b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Ciclo escolar 2021</w:t>
      </w:r>
      <w:r>
        <w:rPr>
          <w:rFonts w:ascii="Arial" w:hAnsi="Arial" w:cs="Arial"/>
          <w:b/>
          <w:sz w:val="24"/>
          <w:szCs w:val="24"/>
        </w:rPr>
        <w:t>.</w:t>
      </w:r>
    </w:p>
    <w:p w14:paraId="2F58D32A" w14:textId="77777777" w:rsidR="00351891" w:rsidRPr="0019775C" w:rsidRDefault="00351891" w:rsidP="00351891">
      <w:pPr>
        <w:jc w:val="center"/>
        <w:rPr>
          <w:rFonts w:ascii="Arial" w:hAnsi="Arial" w:cs="Arial"/>
          <w:b/>
          <w:sz w:val="24"/>
          <w:szCs w:val="24"/>
        </w:rPr>
      </w:pPr>
    </w:p>
    <w:p w14:paraId="7DA9BA1C" w14:textId="4905A49B" w:rsidR="00351891" w:rsidRPr="00C229BA" w:rsidRDefault="00351891" w:rsidP="00351891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Asignatura:</w:t>
      </w:r>
      <w:r w:rsidRPr="00C229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Atención a la diversidad.</w:t>
      </w:r>
    </w:p>
    <w:p w14:paraId="7355CBCA" w14:textId="35E8362D" w:rsidR="00351891" w:rsidRPr="00554CC0" w:rsidRDefault="00351891" w:rsidP="00351891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Titular:</w:t>
      </w:r>
      <w:r w:rsidRPr="00C229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Alejandra Isabel Cárdenas González.</w:t>
      </w:r>
    </w:p>
    <w:p w14:paraId="3D77FBE5" w14:textId="77777777" w:rsidR="00351891" w:rsidRDefault="00351891" w:rsidP="00351891">
      <w:pPr>
        <w:jc w:val="center"/>
        <w:rPr>
          <w:rFonts w:ascii="Arial" w:hAnsi="Arial" w:cs="Arial"/>
          <w:sz w:val="24"/>
          <w:szCs w:val="24"/>
        </w:rPr>
      </w:pPr>
    </w:p>
    <w:p w14:paraId="36773DEC" w14:textId="47AF0E65" w:rsidR="00351891" w:rsidRDefault="00351891" w:rsidP="003518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3797">
        <w:rPr>
          <w:rFonts w:ascii="Arial" w:hAnsi="Arial" w:cs="Arial"/>
          <w:b/>
          <w:bCs/>
          <w:sz w:val="24"/>
          <w:szCs w:val="24"/>
        </w:rPr>
        <w:t xml:space="preserve">Unidad </w:t>
      </w:r>
      <w:r>
        <w:rPr>
          <w:rFonts w:ascii="Arial" w:hAnsi="Arial" w:cs="Arial"/>
          <w:b/>
          <w:bCs/>
          <w:sz w:val="24"/>
          <w:szCs w:val="24"/>
        </w:rPr>
        <w:t>1: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51891">
        <w:rPr>
          <w:rFonts w:ascii="Arial" w:hAnsi="Arial" w:cs="Arial"/>
          <w:sz w:val="24"/>
          <w:szCs w:val="24"/>
        </w:rPr>
        <w:t>Diversidad y educación inclusiva: un desafío para los sistemas educativos actuales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31EAF954" w14:textId="7F063914" w:rsidR="00351891" w:rsidRPr="00315C98" w:rsidRDefault="00315C98" w:rsidP="00351891">
      <w:pPr>
        <w:jc w:val="center"/>
        <w:rPr>
          <w:rFonts w:ascii="Arial" w:hAnsi="Arial" w:cs="Arial"/>
          <w:sz w:val="24"/>
          <w:szCs w:val="24"/>
        </w:rPr>
      </w:pPr>
      <w:r>
        <w:t>●</w:t>
      </w:r>
      <w:r w:rsidR="00351891" w:rsidRPr="00315C98">
        <w:rPr>
          <w:rFonts w:ascii="Arial" w:hAnsi="Arial" w:cs="Arial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1556B878" w14:textId="77777777" w:rsidR="00315C98" w:rsidRPr="00315C98" w:rsidRDefault="00351891" w:rsidP="00351891">
      <w:pPr>
        <w:jc w:val="center"/>
        <w:rPr>
          <w:rFonts w:ascii="Arial" w:hAnsi="Arial" w:cs="Arial"/>
          <w:sz w:val="24"/>
          <w:szCs w:val="24"/>
        </w:rPr>
      </w:pPr>
      <w:r w:rsidRPr="00315C98">
        <w:rPr>
          <w:rFonts w:ascii="Arial" w:hAnsi="Arial" w:cs="Arial"/>
          <w:sz w:val="24"/>
          <w:szCs w:val="24"/>
        </w:rPr>
        <w:t xml:space="preserve">● Emplea los medios tecnológicos y las fuentes de información científica disponibles para mantenerse actualizado respecto a los diversos campos de conocimiento que intervienen en su trabajo docente. </w:t>
      </w:r>
    </w:p>
    <w:p w14:paraId="15454AE0" w14:textId="77777777" w:rsidR="00315C98" w:rsidRPr="00315C98" w:rsidRDefault="00351891" w:rsidP="00351891">
      <w:pPr>
        <w:jc w:val="center"/>
        <w:rPr>
          <w:rFonts w:ascii="Arial" w:hAnsi="Arial" w:cs="Arial"/>
          <w:sz w:val="24"/>
          <w:szCs w:val="24"/>
        </w:rPr>
      </w:pPr>
      <w:r w:rsidRPr="00315C98">
        <w:rPr>
          <w:rFonts w:ascii="Arial" w:hAnsi="Arial" w:cs="Arial"/>
          <w:sz w:val="24"/>
          <w:szCs w:val="24"/>
        </w:rPr>
        <w:t xml:space="preserve">● Usa los resultados de la investigación para profundizar en el conocimiento y los procesos de aprendizaje de sus alumnos. </w:t>
      </w:r>
    </w:p>
    <w:p w14:paraId="21C802CC" w14:textId="3AEF9C20" w:rsidR="00351891" w:rsidRPr="00315C98" w:rsidRDefault="00351891" w:rsidP="003518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5C98">
        <w:rPr>
          <w:rFonts w:ascii="Arial" w:hAnsi="Arial" w:cs="Arial"/>
          <w:sz w:val="24"/>
          <w:szCs w:val="24"/>
        </w:rPr>
        <w:t>● Utiliza los recursos metodológicos y técnicos de la investigación para explicar, comprender situaciones educativas y mejorar su docencia.</w:t>
      </w:r>
    </w:p>
    <w:p w14:paraId="1D328BE3" w14:textId="77777777" w:rsidR="00351891" w:rsidRPr="00B90DE3" w:rsidRDefault="00351891" w:rsidP="00351891">
      <w:pPr>
        <w:pStyle w:val="Prrafodelista"/>
        <w:rPr>
          <w:rFonts w:ascii="Arial" w:hAnsi="Arial" w:cs="Arial"/>
        </w:rPr>
      </w:pPr>
    </w:p>
    <w:p w14:paraId="372D3CC9" w14:textId="77777777" w:rsidR="00351891" w:rsidRDefault="00351891" w:rsidP="00351891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Alumno:</w:t>
      </w:r>
      <w:r w:rsidRPr="00C229BA">
        <w:rPr>
          <w:rFonts w:ascii="Arial" w:hAnsi="Arial" w:cs="Arial"/>
          <w:sz w:val="24"/>
          <w:szCs w:val="24"/>
        </w:rPr>
        <w:t xml:space="preserve"> Lucia del Carmen Laureano Valdez</w:t>
      </w:r>
      <w:r>
        <w:rPr>
          <w:rFonts w:ascii="Arial" w:hAnsi="Arial" w:cs="Arial"/>
          <w:sz w:val="24"/>
          <w:szCs w:val="24"/>
        </w:rPr>
        <w:t>.</w:t>
      </w:r>
    </w:p>
    <w:p w14:paraId="5D81C322" w14:textId="77777777" w:rsidR="00351891" w:rsidRDefault="00351891" w:rsidP="003518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E6642">
        <w:rPr>
          <w:rFonts w:ascii="Arial" w:hAnsi="Arial" w:cs="Arial"/>
          <w:b/>
          <w:bCs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13           </w:t>
      </w:r>
      <w:r w:rsidRPr="00C229BA">
        <w:rPr>
          <w:rFonts w:ascii="Arial" w:hAnsi="Arial" w:cs="Arial"/>
          <w:b/>
          <w:sz w:val="24"/>
          <w:szCs w:val="24"/>
        </w:rPr>
        <w:t xml:space="preserve">Semestre: </w:t>
      </w:r>
      <w:r>
        <w:rPr>
          <w:rFonts w:ascii="Arial" w:hAnsi="Arial" w:cs="Arial"/>
          <w:sz w:val="24"/>
          <w:szCs w:val="24"/>
        </w:rPr>
        <w:t>4</w:t>
      </w:r>
      <w:r w:rsidRPr="00C229BA">
        <w:rPr>
          <w:rFonts w:ascii="Arial" w:hAnsi="Arial" w:cs="Arial"/>
          <w:sz w:val="24"/>
          <w:szCs w:val="24"/>
        </w:rPr>
        <w:t xml:space="preserve">°       </w:t>
      </w:r>
      <w:proofErr w:type="spellStart"/>
      <w:r w:rsidRPr="00C229BA">
        <w:rPr>
          <w:rFonts w:ascii="Arial" w:hAnsi="Arial" w:cs="Arial"/>
          <w:b/>
          <w:sz w:val="24"/>
          <w:szCs w:val="24"/>
        </w:rPr>
        <w:t>Sección</w:t>
      </w:r>
      <w:proofErr w:type="gramStart"/>
      <w:r w:rsidRPr="003E6642">
        <w:rPr>
          <w:rFonts w:ascii="Arial" w:hAnsi="Arial" w:cs="Arial"/>
          <w:b/>
          <w:bCs/>
          <w:sz w:val="24"/>
          <w:szCs w:val="24"/>
        </w:rPr>
        <w:t>:</w:t>
      </w:r>
      <w:r w:rsidRPr="00C229B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C229BA">
        <w:rPr>
          <w:rFonts w:ascii="Arial" w:hAnsi="Arial" w:cs="Arial"/>
          <w:sz w:val="24"/>
          <w:szCs w:val="24"/>
        </w:rPr>
        <w:t>”</w:t>
      </w:r>
    </w:p>
    <w:p w14:paraId="5627E091" w14:textId="77777777" w:rsidR="00351891" w:rsidRDefault="00351891" w:rsidP="00351891">
      <w:pPr>
        <w:jc w:val="center"/>
        <w:rPr>
          <w:rFonts w:ascii="Arial" w:hAnsi="Arial" w:cs="Arial"/>
          <w:sz w:val="24"/>
          <w:szCs w:val="24"/>
        </w:rPr>
      </w:pPr>
    </w:p>
    <w:p w14:paraId="75642352" w14:textId="45D96B65" w:rsidR="00351891" w:rsidRPr="00351891" w:rsidRDefault="00351891" w:rsidP="0035189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B90DE3">
        <w:rPr>
          <w:rFonts w:ascii="Arial" w:hAnsi="Arial" w:cs="Arial"/>
          <w:b/>
          <w:bCs/>
          <w:sz w:val="24"/>
          <w:szCs w:val="24"/>
        </w:rPr>
        <w:t>Trabajo:</w:t>
      </w:r>
      <w:r>
        <w:rPr>
          <w:rFonts w:ascii="Arial" w:hAnsi="Arial" w:cs="Arial"/>
          <w:sz w:val="24"/>
          <w:szCs w:val="24"/>
        </w:rPr>
        <w:t xml:space="preserve"> </w:t>
      </w:r>
      <w:r w:rsidRPr="00351891">
        <w:rPr>
          <w:rFonts w:ascii="Arial" w:hAnsi="Arial" w:cs="Arial"/>
          <w:sz w:val="24"/>
          <w:szCs w:val="24"/>
        </w:rPr>
        <w:t>Enfoque intercultural perspectiva de género</w:t>
      </w:r>
      <w:r>
        <w:rPr>
          <w:rFonts w:ascii="Arial" w:hAnsi="Arial" w:cs="Arial"/>
          <w:sz w:val="24"/>
          <w:szCs w:val="24"/>
        </w:rPr>
        <w:t>.</w:t>
      </w:r>
    </w:p>
    <w:p w14:paraId="50FABF3C" w14:textId="77777777" w:rsidR="00351891" w:rsidRDefault="00351891" w:rsidP="00351891">
      <w:pPr>
        <w:rPr>
          <w:rFonts w:ascii="Arial" w:hAnsi="Arial" w:cs="Arial"/>
          <w:sz w:val="24"/>
          <w:szCs w:val="24"/>
        </w:rPr>
      </w:pPr>
    </w:p>
    <w:p w14:paraId="338C699B" w14:textId="087CAFF5" w:rsidR="00351891" w:rsidRPr="00351891" w:rsidRDefault="00351891" w:rsidP="0035189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a fecha 1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/03</w:t>
      </w:r>
      <w:r w:rsidRPr="00C229B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1</w:t>
      </w:r>
      <w:bookmarkEnd w:id="0"/>
      <w:r>
        <w:rPr>
          <w:rFonts w:ascii="Arial" w:hAnsi="Arial" w:cs="Arial"/>
          <w:sz w:val="24"/>
          <w:szCs w:val="24"/>
        </w:rPr>
        <w:t>.</w:t>
      </w:r>
      <w:bookmarkEnd w:id="1"/>
    </w:p>
    <w:p w14:paraId="77C5746F" w14:textId="0FC97566" w:rsidR="00351891" w:rsidRDefault="00351891" w:rsidP="00351891">
      <w:pPr>
        <w:jc w:val="center"/>
      </w:pPr>
      <w:r>
        <w:rPr>
          <w:noProof/>
        </w:rPr>
        <w:lastRenderedPageBreak/>
        <w:drawing>
          <wp:inline distT="0" distB="0" distL="0" distR="0" wp14:anchorId="3968E26E" wp14:editId="1F7CBF74">
            <wp:extent cx="6436519" cy="858202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0506" cy="858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97CA2" w14:textId="7C9650DB" w:rsidR="00351891" w:rsidRDefault="00351891" w:rsidP="00351891">
      <w:pPr>
        <w:jc w:val="center"/>
      </w:pPr>
      <w:r>
        <w:rPr>
          <w:noProof/>
        </w:rPr>
        <w:lastRenderedPageBreak/>
        <w:drawing>
          <wp:inline distT="0" distB="0" distL="0" distR="0" wp14:anchorId="530DC8AC" wp14:editId="323A2B27">
            <wp:extent cx="6413281" cy="8001000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2084" cy="8011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8CBA9" w14:textId="03143C4A" w:rsidR="00351891" w:rsidRDefault="00351891" w:rsidP="00351891">
      <w:pPr>
        <w:jc w:val="center"/>
      </w:pPr>
      <w:r>
        <w:rPr>
          <w:noProof/>
        </w:rPr>
        <w:lastRenderedPageBreak/>
        <w:drawing>
          <wp:inline distT="0" distB="0" distL="0" distR="0" wp14:anchorId="322516BA" wp14:editId="0020BD8B">
            <wp:extent cx="6352245" cy="8229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8603" cy="823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99E9A" w14:textId="166D2622" w:rsidR="00351891" w:rsidRDefault="00351891" w:rsidP="00351891">
      <w:pPr>
        <w:jc w:val="center"/>
      </w:pPr>
      <w:r>
        <w:rPr>
          <w:noProof/>
        </w:rPr>
        <w:lastRenderedPageBreak/>
        <w:drawing>
          <wp:inline distT="0" distB="0" distL="0" distR="0" wp14:anchorId="07BAD6DB" wp14:editId="2F276C29">
            <wp:extent cx="6345555" cy="83135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077" cy="832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C9388" w14:textId="3F30BA89" w:rsidR="00351891" w:rsidRDefault="00351891" w:rsidP="00351891">
      <w:pPr>
        <w:jc w:val="center"/>
      </w:pPr>
      <w:r>
        <w:rPr>
          <w:noProof/>
        </w:rPr>
        <w:lastRenderedPageBreak/>
        <w:drawing>
          <wp:inline distT="0" distB="0" distL="0" distR="0" wp14:anchorId="4B70EFB6" wp14:editId="4A73C4B5">
            <wp:extent cx="6297930" cy="8226217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076" cy="823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18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91"/>
    <w:rsid w:val="00315C98"/>
    <w:rsid w:val="0035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6609C"/>
  <w15:chartTrackingRefBased/>
  <w15:docId w15:val="{882C2EB5-ABE6-4BC5-BF60-3B605EE2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1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51891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18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2</cp:revision>
  <cp:lastPrinted>2021-03-19T04:55:00Z</cp:lastPrinted>
  <dcterms:created xsi:type="dcterms:W3CDTF">2021-03-19T04:42:00Z</dcterms:created>
  <dcterms:modified xsi:type="dcterms:W3CDTF">2021-03-19T04:56:00Z</dcterms:modified>
</cp:coreProperties>
</file>