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A00" w14:textId="2B03FB3F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53AB6">
        <w:rPr>
          <w:rStyle w:val="Ninguno"/>
          <w:rFonts w:ascii="Arial" w:hAnsi="Arial"/>
          <w:b/>
          <w:bCs/>
        </w:rPr>
        <w:t>º</w:t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5D1DC445" w:rsidR="00CE060B" w:rsidRDefault="00441FEA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588858EF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252388">
        <w:rPr>
          <w:rStyle w:val="Ninguno"/>
          <w:rFonts w:ascii="Arial" w:hAnsi="Arial"/>
          <w:b/>
          <w:bCs/>
        </w:rPr>
        <w:t xml:space="preserve">: Cristina Isela Valenzuela Escalera </w:t>
      </w:r>
    </w:p>
    <w:p w14:paraId="01C8B925" w14:textId="61D13670" w:rsidR="0049459E" w:rsidRDefault="0049459E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Alumna: Arleth Velazquez Hernandez 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Unidad de aprendizaje I. </w:t>
      </w:r>
      <w:r w:rsidRPr="0049459E">
        <w:rPr>
          <w:rStyle w:val="Ninguno"/>
          <w:rFonts w:ascii="Arial" w:hAnsi="Arial"/>
          <w:bCs/>
        </w:rPr>
        <w:t>El pensamiento geométrico y su enseñanza y aprendizaje, en el plan y programa de estudios de educación</w:t>
      </w:r>
      <w:r w:rsidRPr="0049459E">
        <w:rPr>
          <w:rStyle w:val="Ninguno"/>
          <w:rFonts w:ascii="Arial" w:hAnsi="Arial"/>
          <w:bCs/>
          <w:lang w:val="pt-PT"/>
        </w:rPr>
        <w:t xml:space="preserve"> preescolar</w:t>
      </w:r>
    </w:p>
    <w:p w14:paraId="6515C5C2" w14:textId="5F3775F9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  <w:r w:rsidR="00252388" w:rsidRPr="0049459E">
        <w:rPr>
          <w:rStyle w:val="Ninguno"/>
          <w:rFonts w:ascii="Arial" w:hAnsi="Arial"/>
          <w:bCs/>
        </w:rPr>
        <w:t>Ubicación espacial, figuras y cuerpos geométricos</w:t>
      </w:r>
      <w:r w:rsidR="00252388">
        <w:rPr>
          <w:rStyle w:val="Ninguno"/>
          <w:rFonts w:ascii="Arial" w:hAnsi="Arial"/>
          <w:b/>
          <w:bCs/>
        </w:rPr>
        <w:t xml:space="preserve">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bá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5062F785" w14:textId="2D428988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r w:rsidR="00CE6DA6">
        <w:rPr>
          <w:rFonts w:ascii="Verdana" w:hAnsi="Verdana"/>
        </w:rPr>
        <w:t>figuras y</w:t>
      </w:r>
      <w:r w:rsidR="00F45D33">
        <w:rPr>
          <w:rFonts w:ascii="Verdana" w:hAnsi="Verdana"/>
        </w:rPr>
        <w:t xml:space="preserve">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3184" w:type="dxa"/>
        <w:tblLayout w:type="fixed"/>
        <w:tblLook w:val="04A0" w:firstRow="1" w:lastRow="0" w:firstColumn="1" w:lastColumn="0" w:noHBand="0" w:noVBand="1"/>
      </w:tblPr>
      <w:tblGrid>
        <w:gridCol w:w="1555"/>
        <w:gridCol w:w="1281"/>
        <w:gridCol w:w="992"/>
        <w:gridCol w:w="851"/>
        <w:gridCol w:w="992"/>
        <w:gridCol w:w="2410"/>
        <w:gridCol w:w="2551"/>
        <w:gridCol w:w="2552"/>
      </w:tblGrid>
      <w:tr w:rsidR="00252388" w:rsidRPr="00A71266" w14:paraId="4085327C" w14:textId="77777777" w:rsidTr="00252388">
        <w:trPr>
          <w:trHeight w:val="694"/>
        </w:trPr>
        <w:tc>
          <w:tcPr>
            <w:tcW w:w="2836" w:type="dxa"/>
            <w:gridSpan w:val="2"/>
            <w:shd w:val="clear" w:color="auto" w:fill="FFCCCC"/>
          </w:tcPr>
          <w:p w14:paraId="6C090BB6" w14:textId="77777777" w:rsidR="00B85D35" w:rsidRPr="00CE6DA6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CE6DA6">
              <w:rPr>
                <w:rFonts w:ascii="Arial" w:eastAsia="Calibri" w:hAnsi="Arial" w:cs="Arial"/>
                <w:b/>
                <w:lang w:val="es-MX"/>
              </w:rPr>
              <w:t>Aprendizajes Claves</w:t>
            </w:r>
          </w:p>
        </w:tc>
        <w:tc>
          <w:tcPr>
            <w:tcW w:w="2835" w:type="dxa"/>
            <w:gridSpan w:val="3"/>
            <w:shd w:val="clear" w:color="auto" w:fill="B6DDE8" w:themeFill="accent5" w:themeFillTint="66"/>
          </w:tcPr>
          <w:p w14:paraId="3213483F" w14:textId="77777777" w:rsidR="00B85D35" w:rsidRPr="00CE6DA6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CE6DA6">
              <w:rPr>
                <w:rFonts w:ascii="Arial" w:eastAsia="Calibri" w:hAnsi="Arial" w:cs="Arial"/>
                <w:b/>
                <w:lang w:val="es-MX"/>
              </w:rPr>
              <w:t>Aprendizajes Esperados</w:t>
            </w:r>
          </w:p>
        </w:tc>
        <w:tc>
          <w:tcPr>
            <w:tcW w:w="2410" w:type="dxa"/>
            <w:vMerge w:val="restart"/>
            <w:shd w:val="clear" w:color="auto" w:fill="C2D69B" w:themeFill="accent3" w:themeFillTint="99"/>
          </w:tcPr>
          <w:p w14:paraId="28C75E7F" w14:textId="77777777" w:rsidR="00B85D35" w:rsidRPr="00CE6DA6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CE6DA6">
              <w:rPr>
                <w:rFonts w:ascii="Arial" w:eastAsia="Calibri" w:hAnsi="Arial" w:cs="Arial"/>
                <w:b/>
                <w:lang w:val="es-MX"/>
              </w:rPr>
              <w:t>Nivel de Profundidad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0380FE2A" w14:textId="77777777" w:rsidR="00B85D35" w:rsidRPr="00CE6DA6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CE6DA6">
              <w:rPr>
                <w:rFonts w:ascii="Arial" w:eastAsia="Calibri" w:hAnsi="Arial" w:cs="Arial"/>
                <w:b/>
                <w:lang w:val="es-MX"/>
              </w:rPr>
              <w:t>Que deben saber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06A34470" w14:textId="206ECE7C" w:rsidR="00CE6DA6" w:rsidRPr="00CE6DA6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CE6DA6">
              <w:rPr>
                <w:rFonts w:ascii="Arial" w:eastAsia="Calibri" w:hAnsi="Arial" w:cs="Arial"/>
                <w:b/>
                <w:lang w:val="es-MX"/>
              </w:rPr>
              <w:t>Que deben saber hacer</w:t>
            </w:r>
          </w:p>
          <w:p w14:paraId="55F41F6C" w14:textId="11664ACE" w:rsidR="00CE6DA6" w:rsidRPr="00CE6DA6" w:rsidRDefault="00CE6DA6" w:rsidP="00CE6DA6">
            <w:pPr>
              <w:rPr>
                <w:rFonts w:ascii="Arial" w:eastAsia="Calibri" w:hAnsi="Arial" w:cs="Arial"/>
                <w:b/>
              </w:rPr>
            </w:pPr>
          </w:p>
          <w:p w14:paraId="1C5068C6" w14:textId="77777777" w:rsidR="00B85D35" w:rsidRPr="00CE6DA6" w:rsidRDefault="00B85D35" w:rsidP="00CE6DA6">
            <w:pPr>
              <w:ind w:firstLine="708"/>
              <w:rPr>
                <w:rFonts w:ascii="Arial" w:eastAsia="Calibri" w:hAnsi="Arial" w:cs="Arial"/>
                <w:b/>
              </w:rPr>
            </w:pPr>
          </w:p>
        </w:tc>
      </w:tr>
      <w:tr w:rsidR="00CE6DA6" w:rsidRPr="00A71266" w14:paraId="772ED4B8" w14:textId="77777777" w:rsidTr="00C644AE">
        <w:trPr>
          <w:trHeight w:val="70"/>
        </w:trPr>
        <w:tc>
          <w:tcPr>
            <w:tcW w:w="1555" w:type="dxa"/>
            <w:shd w:val="clear" w:color="auto" w:fill="FFCCCC"/>
          </w:tcPr>
          <w:p w14:paraId="50EEA8EB" w14:textId="77777777" w:rsidR="00B85D35" w:rsidRPr="00252388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252388">
              <w:rPr>
                <w:rFonts w:ascii="Arial" w:eastAsia="Calibri" w:hAnsi="Arial" w:cs="Arial"/>
                <w:b/>
                <w:lang w:val="es-MX"/>
              </w:rPr>
              <w:t xml:space="preserve">Ejes </w:t>
            </w:r>
          </w:p>
        </w:tc>
        <w:tc>
          <w:tcPr>
            <w:tcW w:w="1281" w:type="dxa"/>
            <w:shd w:val="clear" w:color="auto" w:fill="FFCCCC"/>
          </w:tcPr>
          <w:p w14:paraId="6ED33275" w14:textId="77777777" w:rsidR="00B85D35" w:rsidRPr="00252388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252388">
              <w:rPr>
                <w:rFonts w:ascii="Arial" w:eastAsia="Calibri" w:hAnsi="Arial" w:cs="Arial"/>
                <w:b/>
                <w:lang w:val="es-MX"/>
              </w:rPr>
              <w:t>Temas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3743B2B5" w14:textId="312023AE" w:rsidR="00B85D35" w:rsidRPr="00252388" w:rsidRDefault="00B85D35" w:rsidP="00CE6DA6">
            <w:pPr>
              <w:shd w:val="clear" w:color="auto" w:fill="B6DDE8" w:themeFill="accent5" w:themeFillTint="66"/>
              <w:rPr>
                <w:rFonts w:ascii="Arial" w:eastAsia="Calibri" w:hAnsi="Arial" w:cs="Arial"/>
                <w:b/>
                <w:lang w:val="es-MX"/>
              </w:rPr>
            </w:pPr>
            <w:r w:rsidRPr="00252388">
              <w:rPr>
                <w:rFonts w:ascii="Arial" w:eastAsia="Calibri" w:hAnsi="Arial" w:cs="Arial"/>
                <w:b/>
                <w:lang w:val="es-MX"/>
              </w:rPr>
              <w:t xml:space="preserve">1er </w:t>
            </w:r>
          </w:p>
          <w:p w14:paraId="3B2B9B80" w14:textId="55AEA4E1" w:rsidR="00B85D35" w:rsidRPr="00252388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252388">
              <w:rPr>
                <w:rFonts w:ascii="Arial" w:eastAsia="Calibri" w:hAnsi="Arial" w:cs="Arial"/>
                <w:b/>
                <w:lang w:val="es-MX"/>
              </w:rPr>
              <w:t>Año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12F95DDC" w14:textId="77777777" w:rsidR="00B85D35" w:rsidRPr="00252388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252388">
              <w:rPr>
                <w:rFonts w:ascii="Arial" w:eastAsia="Calibri" w:hAnsi="Arial" w:cs="Arial"/>
                <w:b/>
                <w:lang w:val="es-MX"/>
              </w:rPr>
              <w:t>2°</w:t>
            </w:r>
          </w:p>
          <w:p w14:paraId="03928B08" w14:textId="77777777" w:rsidR="00B85D35" w:rsidRPr="00252388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252388">
              <w:rPr>
                <w:rFonts w:ascii="Arial" w:eastAsia="Calibri" w:hAnsi="Arial" w:cs="Arial"/>
                <w:b/>
                <w:lang w:val="es-MX"/>
              </w:rPr>
              <w:t>Año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27EC57AC" w14:textId="77777777" w:rsidR="00B85D35" w:rsidRPr="00252388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252388">
              <w:rPr>
                <w:rFonts w:ascii="Arial" w:eastAsia="Calibri" w:hAnsi="Arial" w:cs="Arial"/>
                <w:b/>
                <w:lang w:val="es-MX"/>
              </w:rPr>
              <w:t>3er</w:t>
            </w:r>
          </w:p>
          <w:p w14:paraId="30EC29F1" w14:textId="77777777" w:rsidR="00B85D35" w:rsidRPr="00252388" w:rsidRDefault="00B85D35" w:rsidP="00B85D35">
            <w:pPr>
              <w:rPr>
                <w:rFonts w:ascii="Arial" w:eastAsia="Calibri" w:hAnsi="Arial" w:cs="Arial"/>
                <w:b/>
                <w:lang w:val="es-MX"/>
              </w:rPr>
            </w:pPr>
            <w:r w:rsidRPr="00252388">
              <w:rPr>
                <w:rFonts w:ascii="Arial" w:eastAsia="Calibri" w:hAnsi="Arial" w:cs="Arial"/>
                <w:b/>
                <w:lang w:val="es-MX"/>
              </w:rPr>
              <w:t>Año</w:t>
            </w:r>
          </w:p>
        </w:tc>
        <w:tc>
          <w:tcPr>
            <w:tcW w:w="2410" w:type="dxa"/>
            <w:vMerge/>
            <w:shd w:val="clear" w:color="auto" w:fill="C2D69B" w:themeFill="accent3" w:themeFillTint="99"/>
          </w:tcPr>
          <w:p w14:paraId="6F11CED3" w14:textId="77777777" w:rsidR="00B85D35" w:rsidRPr="00CE6DA6" w:rsidRDefault="00B85D35" w:rsidP="00B85D3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19387169" w14:textId="77777777" w:rsidR="00B85D35" w:rsidRPr="00CE6DA6" w:rsidRDefault="00B85D35" w:rsidP="00B85D35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25638D42" w14:textId="77777777" w:rsidR="00B85D35" w:rsidRPr="00CE6DA6" w:rsidRDefault="00B85D35" w:rsidP="00B85D35">
            <w:pPr>
              <w:rPr>
                <w:rFonts w:ascii="Arial" w:eastAsia="Calibri" w:hAnsi="Arial" w:cs="Arial"/>
                <w:lang w:val="es-MX"/>
              </w:rPr>
            </w:pPr>
          </w:p>
        </w:tc>
      </w:tr>
      <w:tr w:rsidR="00CE6DA6" w:rsidRPr="00A71266" w14:paraId="1FCA23F5" w14:textId="77777777" w:rsidTr="00C644AE">
        <w:trPr>
          <w:trHeight w:val="70"/>
        </w:trPr>
        <w:tc>
          <w:tcPr>
            <w:tcW w:w="1555" w:type="dxa"/>
            <w:vMerge w:val="restart"/>
            <w:shd w:val="clear" w:color="auto" w:fill="FFCCCC"/>
          </w:tcPr>
          <w:p w14:paraId="051EF31D" w14:textId="43711361" w:rsidR="0049459E" w:rsidRDefault="00CE6DA6" w:rsidP="0049459E">
            <w:pPr>
              <w:pStyle w:val="Ttulo1"/>
              <w:outlineLvl w:val="0"/>
              <w:rPr>
                <w:rFonts w:ascii="Bookman Old Style" w:eastAsia="Calibri" w:hAnsi="Bookman Old Style"/>
                <w:color w:val="0D0D0D" w:themeColor="text1" w:themeTint="F2"/>
              </w:rPr>
            </w:pPr>
            <w:r w:rsidRPr="00C644AE">
              <w:rPr>
                <w:rFonts w:ascii="Bookman Old Style" w:eastAsia="Calibri" w:hAnsi="Bookman Old Style"/>
                <w:color w:val="0D0D0D" w:themeColor="text1" w:themeTint="F2"/>
              </w:rPr>
              <w:t>F</w:t>
            </w:r>
          </w:p>
          <w:p w14:paraId="64013805" w14:textId="2A473D12" w:rsidR="0049459E" w:rsidRDefault="0049459E" w:rsidP="0049459E">
            <w:r>
              <w:t>O</w:t>
            </w:r>
          </w:p>
          <w:p w14:paraId="2FB7CD20" w14:textId="7B04DE8E" w:rsidR="0049459E" w:rsidRDefault="0049459E" w:rsidP="0049459E">
            <w:r>
              <w:t>R</w:t>
            </w:r>
          </w:p>
          <w:p w14:paraId="26DAE5BA" w14:textId="59ADFB18" w:rsidR="0049459E" w:rsidRDefault="0049459E" w:rsidP="0049459E">
            <w:r>
              <w:t>M</w:t>
            </w:r>
          </w:p>
          <w:p w14:paraId="5401E53A" w14:textId="7E396971" w:rsidR="0049459E" w:rsidRDefault="0049459E" w:rsidP="0049459E">
            <w:r>
              <w:t>A</w:t>
            </w:r>
          </w:p>
          <w:p w14:paraId="38B4D3E8" w14:textId="3D0E3C15" w:rsidR="0049459E" w:rsidRDefault="0049459E" w:rsidP="0049459E">
            <w:r>
              <w:t xml:space="preserve"> </w:t>
            </w:r>
          </w:p>
          <w:p w14:paraId="6623C52C" w14:textId="37ED7EF5" w:rsidR="0049459E" w:rsidRDefault="0049459E" w:rsidP="0049459E">
            <w:r>
              <w:t>E</w:t>
            </w:r>
          </w:p>
          <w:p w14:paraId="0AB3A3EA" w14:textId="75DB7289" w:rsidR="0049459E" w:rsidRDefault="0049459E" w:rsidP="0049459E">
            <w:r>
              <w:t>S</w:t>
            </w:r>
          </w:p>
          <w:p w14:paraId="247793E1" w14:textId="55F2F200" w:rsidR="0049459E" w:rsidRDefault="0049459E" w:rsidP="0049459E">
            <w:r>
              <w:t>P</w:t>
            </w:r>
          </w:p>
          <w:p w14:paraId="11F253F9" w14:textId="7727BFAC" w:rsidR="0049459E" w:rsidRDefault="0049459E" w:rsidP="0049459E">
            <w:r>
              <w:t>A</w:t>
            </w:r>
          </w:p>
          <w:p w14:paraId="0141D297" w14:textId="1A50B8B9" w:rsidR="0049459E" w:rsidRDefault="0049459E" w:rsidP="0049459E">
            <w:r>
              <w:t>C</w:t>
            </w:r>
          </w:p>
          <w:p w14:paraId="166EB4A2" w14:textId="2B8D2F18" w:rsidR="0049459E" w:rsidRDefault="0049459E" w:rsidP="0049459E">
            <w:r>
              <w:t>I</w:t>
            </w:r>
          </w:p>
          <w:p w14:paraId="33B4C488" w14:textId="483DE896" w:rsidR="0049459E" w:rsidRDefault="0049459E" w:rsidP="0049459E">
            <w:r>
              <w:t>O</w:t>
            </w:r>
          </w:p>
          <w:p w14:paraId="75B908DB" w14:textId="38EE6A33" w:rsidR="0049459E" w:rsidRDefault="0049459E" w:rsidP="0049459E">
            <w:r>
              <w:t xml:space="preserve"> </w:t>
            </w:r>
          </w:p>
          <w:p w14:paraId="2D6CFFD8" w14:textId="499FC8BA" w:rsidR="0049459E" w:rsidRDefault="0049459E" w:rsidP="0049459E"/>
          <w:p w14:paraId="11E45772" w14:textId="66935C86" w:rsidR="0049459E" w:rsidRDefault="0049459E" w:rsidP="0049459E">
            <w:r>
              <w:t>Y</w:t>
            </w:r>
          </w:p>
          <w:p w14:paraId="1AA27FB0" w14:textId="53BB13B7" w:rsidR="0049459E" w:rsidRDefault="0049459E" w:rsidP="0049459E">
            <w:r>
              <w:t xml:space="preserve">  </w:t>
            </w:r>
          </w:p>
          <w:p w14:paraId="4AF0449F" w14:textId="7E856C3D" w:rsidR="0049459E" w:rsidRDefault="0049459E" w:rsidP="0049459E"/>
          <w:p w14:paraId="5F965040" w14:textId="18AB51B9" w:rsidR="0049459E" w:rsidRDefault="0049459E" w:rsidP="0049459E">
            <w:r>
              <w:t>M</w:t>
            </w:r>
          </w:p>
          <w:p w14:paraId="32F569D3" w14:textId="239C14A3" w:rsidR="0049459E" w:rsidRDefault="0049459E" w:rsidP="0049459E">
            <w:r>
              <w:t>E</w:t>
            </w:r>
          </w:p>
          <w:p w14:paraId="747DEF9D" w14:textId="310618FD" w:rsidR="0049459E" w:rsidRDefault="0049459E" w:rsidP="0049459E">
            <w:r>
              <w:t>D</w:t>
            </w:r>
          </w:p>
          <w:p w14:paraId="6F973BF7" w14:textId="694DA5A9" w:rsidR="0049459E" w:rsidRDefault="0049459E" w:rsidP="0049459E">
            <w:r>
              <w:t>I</w:t>
            </w:r>
          </w:p>
          <w:p w14:paraId="506FD999" w14:textId="2664C62F" w:rsidR="0049459E" w:rsidRDefault="0049459E" w:rsidP="0049459E">
            <w:r>
              <w:t>D</w:t>
            </w:r>
          </w:p>
          <w:p w14:paraId="59EA6750" w14:textId="3E678DFA" w:rsidR="0049459E" w:rsidRDefault="0049459E" w:rsidP="0049459E">
            <w:r>
              <w:t>A</w:t>
            </w:r>
          </w:p>
          <w:p w14:paraId="4AB1E9E2" w14:textId="77777777" w:rsidR="0049459E" w:rsidRPr="0049459E" w:rsidRDefault="0049459E" w:rsidP="0049459E"/>
          <w:p w14:paraId="16160B73" w14:textId="2BC2577C" w:rsidR="00CE6DA6" w:rsidRPr="00CE6DA6" w:rsidRDefault="00CE6DA6" w:rsidP="00252388">
            <w:pPr>
              <w:pStyle w:val="Ttulo1"/>
              <w:outlineLvl w:val="0"/>
              <w:rPr>
                <w:rFonts w:eastAsia="Calibri"/>
              </w:rPr>
            </w:pPr>
            <w:r w:rsidRPr="00252388">
              <w:rPr>
                <w:rFonts w:eastAsia="Calibri"/>
                <w:color w:val="0D0D0D" w:themeColor="text1" w:themeTint="F2"/>
              </w:rPr>
              <w:t xml:space="preserve"> </w:t>
            </w:r>
          </w:p>
        </w:tc>
        <w:tc>
          <w:tcPr>
            <w:tcW w:w="1281" w:type="dxa"/>
            <w:shd w:val="clear" w:color="auto" w:fill="FFCCCC"/>
          </w:tcPr>
          <w:p w14:paraId="66C20A9D" w14:textId="7E67F5CF" w:rsidR="00CE6DA6" w:rsidRPr="0049459E" w:rsidRDefault="00C644AE" w:rsidP="00B85D35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 xml:space="preserve">Ubicación espacial </w:t>
            </w:r>
          </w:p>
        </w:tc>
        <w:tc>
          <w:tcPr>
            <w:tcW w:w="2835" w:type="dxa"/>
            <w:gridSpan w:val="3"/>
            <w:shd w:val="clear" w:color="auto" w:fill="B6DDE8" w:themeFill="accent5" w:themeFillTint="66"/>
          </w:tcPr>
          <w:p w14:paraId="7F3E582E" w14:textId="12F645C9" w:rsidR="00CE6DA6" w:rsidRPr="0049459E" w:rsidRDefault="00C644AE" w:rsidP="00C644AE">
            <w:pPr>
              <w:pStyle w:val="Prrafodelista"/>
              <w:numPr>
                <w:ilvl w:val="0"/>
                <w:numId w:val="5"/>
              </w:numPr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49459E">
              <w:rPr>
                <w:rFonts w:ascii="Bookman Old Style" w:eastAsia="Calibri" w:hAnsi="Bookman Old Style" w:cs="Arial"/>
                <w:sz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6FE62F15" w14:textId="77777777" w:rsidR="00CE6DA6" w:rsidRDefault="0049459E" w:rsidP="00B85D35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>Los niños crean un sistema de referencia en cuanto a la ubicación de diferentes puntos en el espacio para comprender que se puede describir por medio de relaciones establecida entre los puntos de referencia</w:t>
            </w:r>
          </w:p>
          <w:p w14:paraId="25FD7E3B" w14:textId="77777777" w:rsidR="00813B0F" w:rsidRDefault="00813B0F" w:rsidP="00813B0F">
            <w:pPr>
              <w:rPr>
                <w:rFonts w:ascii="Bookman Old Style" w:eastAsia="Calibri" w:hAnsi="Bookman Old Style" w:cs="Arial"/>
              </w:rPr>
            </w:pPr>
          </w:p>
          <w:p w14:paraId="2494BDE4" w14:textId="77777777" w:rsidR="00813B0F" w:rsidRDefault="00813B0F" w:rsidP="00813B0F">
            <w:pPr>
              <w:rPr>
                <w:rFonts w:ascii="Bookman Old Style" w:eastAsia="Calibri" w:hAnsi="Bookman Old Style" w:cs="Arial"/>
              </w:rPr>
            </w:pPr>
          </w:p>
          <w:p w14:paraId="4463841F" w14:textId="77777777" w:rsidR="00813B0F" w:rsidRPr="00813B0F" w:rsidRDefault="00813B0F" w:rsidP="00813B0F">
            <w:pPr>
              <w:rPr>
                <w:rFonts w:ascii="Bookman Old Style" w:eastAsia="Calibri" w:hAnsi="Bookman Old Style" w:cs="Arial"/>
              </w:rPr>
            </w:pPr>
            <w:r w:rsidRPr="00813B0F">
              <w:rPr>
                <w:rFonts w:ascii="Bookman Old Style" w:eastAsia="Calibri" w:hAnsi="Bookman Old Style" w:cs="Arial"/>
              </w:rPr>
              <w:t xml:space="preserve">Que el alumno establezca relaciones espaciales (interioridad, proximidad, orientación y direccionalidad) que se establecen entre puntos de referencia, para ubicar en el espacio objetos o lugares cuya posición se desconoce. </w:t>
            </w:r>
          </w:p>
          <w:p w14:paraId="6BE6C256" w14:textId="77777777" w:rsidR="00813B0F" w:rsidRDefault="00813B0F" w:rsidP="00813B0F">
            <w:pPr>
              <w:rPr>
                <w:rFonts w:ascii="Bookman Old Style" w:eastAsia="Calibri" w:hAnsi="Bookman Old Style" w:cs="Arial"/>
              </w:rPr>
            </w:pPr>
            <w:r w:rsidRPr="00813B0F">
              <w:rPr>
                <w:rFonts w:ascii="Bookman Old Style" w:eastAsia="Calibri" w:hAnsi="Bookman Old Style" w:cs="Arial"/>
              </w:rPr>
              <w:t>Los niños interpretan y ejecutan expresiones en las que se establecen relaciones espaciales entre objetos.</w:t>
            </w:r>
          </w:p>
          <w:p w14:paraId="15C9DE57" w14:textId="30E2125A" w:rsidR="00813B0F" w:rsidRPr="00813B0F" w:rsidRDefault="00813B0F" w:rsidP="00813B0F">
            <w:pPr>
              <w:rPr>
                <w:rFonts w:ascii="Bookman Old Style" w:eastAsia="Calibri" w:hAnsi="Bookman Old Style" w:cs="Arial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FABF8F" w:themeFill="accent6" w:themeFillTint="99"/>
          </w:tcPr>
          <w:p w14:paraId="7B75D9CC" w14:textId="77777777" w:rsidR="00CE6DA6" w:rsidRPr="00813B0F" w:rsidRDefault="0049459E" w:rsidP="00813B0F">
            <w:pPr>
              <w:pStyle w:val="Prrafodelista"/>
              <w:numPr>
                <w:ilvl w:val="0"/>
                <w:numId w:val="5"/>
              </w:numPr>
              <w:rPr>
                <w:rFonts w:ascii="Bookman Old Style" w:eastAsia="Calibri" w:hAnsi="Bookman Old Style" w:cs="Arial"/>
                <w:sz w:val="24"/>
                <w:lang w:val="es-MX"/>
              </w:rPr>
            </w:pPr>
            <w:r w:rsidRPr="00813B0F">
              <w:rPr>
                <w:rFonts w:ascii="Bookman Old Style" w:eastAsia="Calibri" w:hAnsi="Bookman Old Style" w:cs="Arial"/>
                <w:sz w:val="24"/>
                <w:lang w:val="es-MX"/>
              </w:rPr>
              <w:t>Identifica la distancia que hay entre ciertos puntos y objetos, así como la capacidad entre los mismos</w:t>
            </w:r>
          </w:p>
          <w:p w14:paraId="5631D420" w14:textId="77777777" w:rsidR="00813B0F" w:rsidRPr="00813B0F" w:rsidRDefault="00813B0F" w:rsidP="00813B0F">
            <w:pPr>
              <w:numPr>
                <w:ilvl w:val="0"/>
                <w:numId w:val="6"/>
              </w:numPr>
              <w:rPr>
                <w:rFonts w:ascii="Bookman Old Style" w:eastAsia="Calibri" w:hAnsi="Bookman Old Style" w:cs="Arial"/>
                <w:lang w:val="es-MX"/>
              </w:rPr>
            </w:pPr>
            <w:r w:rsidRPr="00813B0F">
              <w:rPr>
                <w:rFonts w:ascii="Bookman Old Style" w:eastAsia="Calibri" w:hAnsi="Bookman Old Style" w:cs="Arial"/>
                <w:lang w:val="es-MX"/>
              </w:rPr>
              <w:t>Representar gráficamente desplazamientos y trayectorias. (puede ser dibujando, seleccionando lugares)</w:t>
            </w:r>
          </w:p>
          <w:p w14:paraId="7C636C5E" w14:textId="72928E9C" w:rsidR="00813B0F" w:rsidRPr="0049459E" w:rsidRDefault="00813B0F" w:rsidP="00B85D35">
            <w:pPr>
              <w:rPr>
                <w:rFonts w:ascii="Bookman Old Style" w:eastAsia="Calibri" w:hAnsi="Bookman Old Style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1C43A71" w14:textId="3834872F" w:rsidR="0049459E" w:rsidRPr="0049459E" w:rsidRDefault="0049459E" w:rsidP="0049459E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>•El niño comunica de manera oral la posición de un objeto usando puntos de referencia y relaciones espaciales para que otros logren identificarlo.</w:t>
            </w:r>
          </w:p>
          <w:p w14:paraId="0002C551" w14:textId="05B226A0" w:rsidR="0049459E" w:rsidRPr="0049459E" w:rsidRDefault="0049459E" w:rsidP="0049459E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>•El niño logra representar de forma gráfica desplazamientos y movimientos de traslado.</w:t>
            </w:r>
          </w:p>
          <w:p w14:paraId="2C7C0D42" w14:textId="77777777" w:rsidR="00CE6DA6" w:rsidRDefault="0049459E" w:rsidP="0049459E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>•Compara la longitud y capacidad de distintos objetos.</w:t>
            </w:r>
          </w:p>
          <w:p w14:paraId="28A1379F" w14:textId="77777777" w:rsidR="00150241" w:rsidRPr="00150241" w:rsidRDefault="00150241" w:rsidP="00150241">
            <w:pPr>
              <w:rPr>
                <w:rFonts w:ascii="Bookman Old Style" w:eastAsia="Calibri" w:hAnsi="Bookman Old Style" w:cs="Arial"/>
              </w:rPr>
            </w:pPr>
            <w:r w:rsidRPr="00150241">
              <w:rPr>
                <w:rFonts w:ascii="Bookman Old Style" w:eastAsia="Calibri" w:hAnsi="Bookman Old Style" w:cs="Arial"/>
              </w:rPr>
              <w:t>• Encontrar objetos que se desconoce dónde están y ejecutar desplazamientos para llegar a un lugar, siguiendo instrucciones que implican el uso de puntos de referencia y relaciones espaciales.</w:t>
            </w:r>
          </w:p>
          <w:p w14:paraId="0D415E45" w14:textId="4BDF9904" w:rsidR="00150241" w:rsidRPr="0049459E" w:rsidRDefault="00150241" w:rsidP="00150241">
            <w:pPr>
              <w:rPr>
                <w:rFonts w:ascii="Bookman Old Style" w:eastAsia="Calibri" w:hAnsi="Bookman Old Style" w:cs="Arial"/>
              </w:rPr>
            </w:pPr>
            <w:r w:rsidRPr="00150241">
              <w:rPr>
                <w:rFonts w:ascii="Bookman Old Style" w:eastAsia="Calibri" w:hAnsi="Bookman Old Style" w:cs="Arial"/>
              </w:rPr>
              <w:t>• Resolver rompecabezas y trabajar libremente con el tangram y con cuadrados bicolores a partir de un modelo.</w:t>
            </w:r>
          </w:p>
        </w:tc>
      </w:tr>
      <w:tr w:rsidR="00CE6DA6" w:rsidRPr="00A71266" w14:paraId="75E2E77E" w14:textId="77777777" w:rsidTr="00C644AE">
        <w:trPr>
          <w:trHeight w:val="416"/>
        </w:trPr>
        <w:tc>
          <w:tcPr>
            <w:tcW w:w="1555" w:type="dxa"/>
            <w:vMerge/>
            <w:shd w:val="clear" w:color="auto" w:fill="FFCCCC"/>
          </w:tcPr>
          <w:p w14:paraId="29833CFE" w14:textId="77777777" w:rsidR="00CE6DA6" w:rsidRPr="00CE6DA6" w:rsidRDefault="00CE6DA6" w:rsidP="00B85D35">
            <w:pPr>
              <w:rPr>
                <w:rFonts w:ascii="Arial" w:eastAsia="Calibri" w:hAnsi="Arial" w:cs="Arial"/>
              </w:rPr>
            </w:pPr>
          </w:p>
        </w:tc>
        <w:tc>
          <w:tcPr>
            <w:tcW w:w="1281" w:type="dxa"/>
            <w:shd w:val="clear" w:color="auto" w:fill="FFCCCC"/>
          </w:tcPr>
          <w:p w14:paraId="2AC7A4CE" w14:textId="4845DBB6" w:rsidR="00CE6DA6" w:rsidRPr="0049459E" w:rsidRDefault="00C644AE" w:rsidP="00B85D35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 xml:space="preserve">Figuras y cuerpos geométricos </w:t>
            </w:r>
          </w:p>
        </w:tc>
        <w:tc>
          <w:tcPr>
            <w:tcW w:w="2835" w:type="dxa"/>
            <w:gridSpan w:val="3"/>
            <w:shd w:val="clear" w:color="auto" w:fill="B6DDE8" w:themeFill="accent5" w:themeFillTint="66"/>
          </w:tcPr>
          <w:p w14:paraId="0B114672" w14:textId="77777777" w:rsidR="00CE6DA6" w:rsidRPr="0049459E" w:rsidRDefault="00CE6DA6" w:rsidP="00C644AE">
            <w:pPr>
              <w:numPr>
                <w:ilvl w:val="0"/>
                <w:numId w:val="3"/>
              </w:num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 xml:space="preserve">Reproduce modelos con formas, figuras y cuerpos geométricos. </w:t>
            </w:r>
          </w:p>
          <w:p w14:paraId="2E651354" w14:textId="1C637D7D" w:rsidR="00CE6DA6" w:rsidRPr="0049459E" w:rsidRDefault="00C644AE" w:rsidP="00C644AE">
            <w:pPr>
              <w:pStyle w:val="Prrafodelista"/>
              <w:numPr>
                <w:ilvl w:val="0"/>
                <w:numId w:val="3"/>
              </w:numPr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49459E">
              <w:rPr>
                <w:rFonts w:ascii="Bookman Old Style" w:eastAsia="Calibri" w:hAnsi="Bookman Old Style" w:cs="Arial"/>
                <w:sz w:val="24"/>
              </w:rPr>
              <w:t>Construye configuraciones con formas, figuras y cuerpos geométricos.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76A35122" w14:textId="23E4093A" w:rsidR="00CE6DA6" w:rsidRPr="0049459E" w:rsidRDefault="0049459E" w:rsidP="00B85D35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>Los niños desarrollan una percepción de los cuerpos geométricos al interactuar con las mismas, reconociendo así sus características y similitudes con algunos objetos como el circulo con una pelota, el cuadrado con un cuaderno, etc. Además de utilizar y mencionar los nombres convencionales de las figuras al referirse a ellas.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14:paraId="12022CF5" w14:textId="2D0F9346" w:rsidR="0049459E" w:rsidRPr="0049459E" w:rsidRDefault="0049459E" w:rsidP="0049459E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>•Reconoce algunas figuras geométricas como el cuadrado, circulo, triangulo en distintos objetos de la vida cotidiana.</w:t>
            </w:r>
          </w:p>
          <w:p w14:paraId="6DA074BB" w14:textId="77777777" w:rsidR="00CE6DA6" w:rsidRDefault="0049459E" w:rsidP="0049459E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>•Reconoce e identifica las características de las figuras geométricas y determina las similitudes y diferencias entre los cuerpos geométricos</w:t>
            </w:r>
            <w:r w:rsidR="00813B0F">
              <w:rPr>
                <w:rFonts w:ascii="Bookman Old Style" w:eastAsia="Calibri" w:hAnsi="Bookman Old Style" w:cs="Arial"/>
              </w:rPr>
              <w:t>.</w:t>
            </w:r>
          </w:p>
          <w:p w14:paraId="726C7A76" w14:textId="449878CB" w:rsidR="00813B0F" w:rsidRPr="0049459E" w:rsidRDefault="00813B0F" w:rsidP="0049459E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•</w:t>
            </w:r>
            <w:r w:rsidRPr="00813B0F">
              <w:rPr>
                <w:rFonts w:ascii="Bookman Old Style" w:eastAsia="Calibri" w:hAnsi="Bookman Old Style" w:cs="Arial"/>
              </w:rPr>
              <w:t>Conocer los nombres y las características de las figuras y cuerpos geométricos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B999688" w14:textId="77777777" w:rsidR="00CE6DA6" w:rsidRDefault="0049459E" w:rsidP="00B85D35">
            <w:pPr>
              <w:rPr>
                <w:rFonts w:ascii="Bookman Old Style" w:eastAsia="Calibri" w:hAnsi="Bookman Old Style" w:cs="Arial"/>
              </w:rPr>
            </w:pPr>
            <w:r w:rsidRPr="0049459E">
              <w:rPr>
                <w:rFonts w:ascii="Bookman Old Style" w:eastAsia="Calibri" w:hAnsi="Bookman Old Style" w:cs="Arial"/>
              </w:rPr>
              <w:t>•El niño crea y construye elementos utilizando figuras, formas y cuerpos geométricos como polígonos regulares e irregulares.</w:t>
            </w:r>
          </w:p>
          <w:p w14:paraId="5BB0F879" w14:textId="77777777" w:rsidR="00150241" w:rsidRPr="00150241" w:rsidRDefault="00150241" w:rsidP="00150241">
            <w:pPr>
              <w:rPr>
                <w:rFonts w:ascii="Bookman Old Style" w:eastAsia="Calibri" w:hAnsi="Bookman Old Style" w:cs="Arial"/>
              </w:rPr>
            </w:pPr>
            <w:r w:rsidRPr="00150241">
              <w:rPr>
                <w:rFonts w:ascii="Bookman Old Style" w:eastAsia="Calibri" w:hAnsi="Bookman Old Style" w:cs="Arial"/>
              </w:rPr>
              <w:t>• El alumno debe armar rompecabezas implica la reproducción de modelos, observar la forma de las piezas o las imágenes que aparecen en ellas para decidir en qué lugar va (“Este “pedazo” es el brazo de...”) y embonar donde corresponda.</w:t>
            </w:r>
          </w:p>
          <w:p w14:paraId="69645340" w14:textId="77777777" w:rsidR="00813B0F" w:rsidRDefault="00150241" w:rsidP="00813B0F">
            <w:pPr>
              <w:rPr>
                <w:rFonts w:ascii="Bookman Old Style" w:eastAsia="Calibri" w:hAnsi="Bookman Old Style" w:cs="Arial"/>
              </w:rPr>
            </w:pPr>
            <w:r w:rsidRPr="00150241">
              <w:rPr>
                <w:rFonts w:ascii="Bookman Old Style" w:eastAsia="Calibri" w:hAnsi="Bookman Old Style" w:cs="Arial"/>
              </w:rPr>
              <w:t>• Reproducir y construir configuraciones a partir de un modelo utilizando diversas figuras geométricas (polígonos regulares, polígonos irregulares y no polígonos)</w:t>
            </w:r>
            <w:r w:rsidR="00813B0F">
              <w:rPr>
                <w:rFonts w:ascii="Bookman Old Style" w:eastAsia="Calibri" w:hAnsi="Bookman Old Style" w:cs="Arial"/>
              </w:rPr>
              <w:t>.</w:t>
            </w:r>
          </w:p>
          <w:p w14:paraId="46A2FD79" w14:textId="4AFC3D6C" w:rsidR="00813B0F" w:rsidRPr="00813B0F" w:rsidRDefault="00813B0F" w:rsidP="00813B0F">
            <w:pPr>
              <w:rPr>
                <w:rFonts w:ascii="Bookman Old Style" w:eastAsia="Calibri" w:hAnsi="Bookman Old Style" w:cs="Arial"/>
              </w:rPr>
            </w:pPr>
            <w:r>
              <w:rPr>
                <w:rFonts w:ascii="Bookman Old Style" w:eastAsia="Calibri" w:hAnsi="Bookman Old Style" w:cs="Arial"/>
              </w:rPr>
              <w:t>•</w:t>
            </w:r>
            <w:r w:rsidRPr="00813B0F">
              <w:rPr>
                <w:rFonts w:ascii="Bookman Old Style" w:eastAsia="Calibri" w:hAnsi="Bookman Old Style" w:cs="Arial"/>
              </w:rPr>
              <w:t>Los niños deben establezcan relaciones entre las diferentes figuras geométricas, relacionen las figuras geométricas con los prismas; que identifiquen semejanzas y diferencias entre las figuras geométricas y entre prismas diferentes o al comparar formas diversas (lados rectos y curvos, lados largos y lados cortos, forma y repetición de caras en los prismas)</w:t>
            </w:r>
          </w:p>
        </w:tc>
      </w:tr>
    </w:tbl>
    <w:p w14:paraId="1CA2EEBE" w14:textId="075502CF" w:rsidR="00B85D35" w:rsidRPr="00626B3B" w:rsidRDefault="00B85D35">
      <w:pPr>
        <w:pStyle w:val="Cuerpo"/>
        <w:rPr>
          <w:rStyle w:val="Ninguno"/>
        </w:rPr>
      </w:pPr>
    </w:p>
    <w:p w14:paraId="6B9158BD" w14:textId="133EB9A7" w:rsidR="00252388" w:rsidRDefault="00252388">
      <w:pPr>
        <w:pStyle w:val="Cuerpo"/>
        <w:rPr>
          <w:rStyle w:val="Ninguno"/>
          <w:lang w:val="es-ES_tradnl"/>
        </w:rPr>
      </w:pPr>
    </w:p>
    <w:p w14:paraId="4C503EA9" w14:textId="3D80BAA7" w:rsidR="00252388" w:rsidRDefault="00252388">
      <w:pPr>
        <w:pStyle w:val="Cuerpo"/>
        <w:rPr>
          <w:rStyle w:val="Ninguno"/>
          <w:lang w:val="es-ES_tradnl"/>
        </w:rPr>
      </w:pPr>
    </w:p>
    <w:p w14:paraId="0E8569AB" w14:textId="79E27EF6" w:rsidR="00252388" w:rsidRDefault="00252388">
      <w:pPr>
        <w:pStyle w:val="Cuerpo"/>
        <w:rPr>
          <w:rStyle w:val="Ninguno"/>
          <w:lang w:val="es-ES_tradnl"/>
        </w:rPr>
      </w:pPr>
    </w:p>
    <w:p w14:paraId="66AE9FD8" w14:textId="4CFFEBF7" w:rsidR="00252388" w:rsidRDefault="00252388">
      <w:pPr>
        <w:pStyle w:val="Cuerpo"/>
        <w:rPr>
          <w:rStyle w:val="Ninguno"/>
          <w:lang w:val="es-ES_tradnl"/>
        </w:rPr>
      </w:pPr>
    </w:p>
    <w:p w14:paraId="5F75D34A" w14:textId="28F494A6" w:rsidR="00252388" w:rsidRDefault="00252388">
      <w:pPr>
        <w:pStyle w:val="Cuerpo"/>
        <w:rPr>
          <w:rStyle w:val="Ninguno"/>
          <w:lang w:val="es-ES_tradnl"/>
        </w:rPr>
      </w:pPr>
    </w:p>
    <w:p w14:paraId="1FCFAF88" w14:textId="0836E3FD" w:rsidR="00B85D35" w:rsidRDefault="00B85D35">
      <w:pPr>
        <w:pStyle w:val="Cuerpo"/>
        <w:rPr>
          <w:rStyle w:val="Ninguno"/>
          <w:lang w:val="es-ES_tradnl"/>
        </w:rPr>
      </w:pPr>
    </w:p>
    <w:p w14:paraId="3ED01660" w14:textId="0A554539" w:rsidR="00B85D35" w:rsidRDefault="00B85D35">
      <w:pPr>
        <w:pStyle w:val="Cuerpo"/>
        <w:rPr>
          <w:rStyle w:val="Ninguno"/>
          <w:lang w:val="es-ES_tradnl"/>
        </w:rPr>
      </w:pPr>
    </w:p>
    <w:p w14:paraId="5C82B9E8" w14:textId="7827D009" w:rsidR="00B85D35" w:rsidRDefault="00B85D35">
      <w:pPr>
        <w:pStyle w:val="Cuerpo"/>
        <w:rPr>
          <w:rStyle w:val="Ninguno"/>
          <w:lang w:val="es-ES_tradnl"/>
        </w:rPr>
      </w:pPr>
    </w:p>
    <w:p w14:paraId="3E45BF77" w14:textId="2DE2DCDD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348D9916" w:rsidR="00AA37CB" w:rsidRDefault="00AA37CB">
      <w:pPr>
        <w:pStyle w:val="Cuerpo"/>
        <w:rPr>
          <w:rStyle w:val="Ninguno"/>
          <w:lang w:val="es-ES_tradnl"/>
        </w:rPr>
      </w:pPr>
    </w:p>
    <w:p w14:paraId="7323D1B9" w14:textId="4B7CADC0" w:rsidR="00AA37CB" w:rsidRDefault="00AA37CB">
      <w:pPr>
        <w:pStyle w:val="Cuerpo"/>
        <w:rPr>
          <w:rStyle w:val="Ninguno"/>
          <w:lang w:val="es-ES_tradnl"/>
        </w:rPr>
      </w:pPr>
    </w:p>
    <w:p w14:paraId="47744DD0" w14:textId="4EC0B1EA" w:rsidR="00AA37CB" w:rsidRDefault="00AA37CB">
      <w:pPr>
        <w:pStyle w:val="Cuerpo"/>
        <w:rPr>
          <w:rStyle w:val="Ninguno"/>
          <w:lang w:val="es-ES_tradnl"/>
        </w:rPr>
      </w:pPr>
    </w:p>
    <w:p w14:paraId="6AE7FF45" w14:textId="30D0D2D0" w:rsidR="00AA37CB" w:rsidRDefault="00AA37CB">
      <w:pPr>
        <w:pStyle w:val="Cuerpo"/>
        <w:rPr>
          <w:rStyle w:val="Ninguno"/>
          <w:lang w:val="es-ES_tradnl"/>
        </w:rPr>
      </w:pPr>
    </w:p>
    <w:p w14:paraId="625615D8" w14:textId="7ABB8AA1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14756FB0" w:rsidR="00AA37CB" w:rsidRDefault="00AA37CB">
      <w:pPr>
        <w:pStyle w:val="Cuerpo"/>
        <w:rPr>
          <w:rStyle w:val="Ninguno"/>
          <w:lang w:val="es-ES_tradnl"/>
        </w:rPr>
      </w:pPr>
    </w:p>
    <w:p w14:paraId="6F1DC3BC" w14:textId="3044CEE1" w:rsidR="00AA37CB" w:rsidRDefault="00AA37CB">
      <w:pPr>
        <w:pStyle w:val="Cuerpo"/>
        <w:rPr>
          <w:rStyle w:val="Ninguno"/>
          <w:lang w:val="es-ES_tradnl"/>
        </w:rPr>
      </w:pPr>
    </w:p>
    <w:p w14:paraId="4F1DE24A" w14:textId="5F891CC9" w:rsidR="00AA37CB" w:rsidRDefault="00AA37CB">
      <w:pPr>
        <w:pStyle w:val="Cuerpo"/>
        <w:rPr>
          <w:rStyle w:val="Ninguno"/>
        </w:rPr>
      </w:pPr>
    </w:p>
    <w:p w14:paraId="31586C9A" w14:textId="24712ED7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51FEE683" w:rsidR="00CE060B" w:rsidRDefault="00CE060B">
      <w:pPr>
        <w:pStyle w:val="Cuerpo"/>
        <w:rPr>
          <w:rStyle w:val="Ninguno"/>
        </w:rPr>
      </w:pPr>
    </w:p>
    <w:p w14:paraId="66D3D296" w14:textId="1E66816D" w:rsidR="00CE060B" w:rsidRDefault="00CE060B">
      <w:pPr>
        <w:pStyle w:val="Cuerpo"/>
        <w:rPr>
          <w:rStyle w:val="Ninguno"/>
        </w:rPr>
      </w:pPr>
    </w:p>
    <w:p w14:paraId="6742AE10" w14:textId="7F35DC2D" w:rsidR="00CE060B" w:rsidRDefault="00CE060B">
      <w:pPr>
        <w:pStyle w:val="Cuerpo"/>
        <w:rPr>
          <w:rStyle w:val="Ninguno"/>
        </w:rPr>
      </w:pPr>
    </w:p>
    <w:p w14:paraId="041C9965" w14:textId="76F2EBB9" w:rsidR="00CE060B" w:rsidRDefault="00CE060B">
      <w:pPr>
        <w:pStyle w:val="Cuerpo"/>
        <w:rPr>
          <w:rStyle w:val="Ninguno"/>
        </w:rPr>
      </w:pPr>
    </w:p>
    <w:p w14:paraId="39BFDB83" w14:textId="3CD51F53" w:rsidR="00B85D35" w:rsidRDefault="00252388">
      <w:pPr>
        <w:pStyle w:val="Cuerpo"/>
        <w:rPr>
          <w:rStyle w:val="Ninguno"/>
        </w:rPr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252ED8F3">
            <wp:simplePos x="0" y="0"/>
            <wp:positionH relativeFrom="margin">
              <wp:posOffset>1340312</wp:posOffset>
            </wp:positionH>
            <wp:positionV relativeFrom="margin">
              <wp:posOffset>369224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3FA2F409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A8A23" w14:textId="77777777" w:rsidR="00B56A1D" w:rsidRDefault="00B56A1D">
      <w:r>
        <w:separator/>
      </w:r>
    </w:p>
  </w:endnote>
  <w:endnote w:type="continuationSeparator" w:id="0">
    <w:p w14:paraId="19BED64F" w14:textId="77777777" w:rsidR="00B56A1D" w:rsidRDefault="00B5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0E4E" w14:textId="77777777" w:rsidR="00B56A1D" w:rsidRDefault="00B56A1D">
      <w:r>
        <w:separator/>
      </w:r>
    </w:p>
  </w:footnote>
  <w:footnote w:type="continuationSeparator" w:id="0">
    <w:p w14:paraId="1B2F169E" w14:textId="77777777" w:rsidR="00B56A1D" w:rsidRDefault="00B5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5893"/>
    <w:multiLevelType w:val="hybridMultilevel"/>
    <w:tmpl w:val="6D8E4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53724"/>
    <w:multiLevelType w:val="hybridMultilevel"/>
    <w:tmpl w:val="5A981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2773"/>
    <w:multiLevelType w:val="hybridMultilevel"/>
    <w:tmpl w:val="D9506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2EE3"/>
    <w:multiLevelType w:val="hybridMultilevel"/>
    <w:tmpl w:val="925EC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43E12"/>
    <w:multiLevelType w:val="hybridMultilevel"/>
    <w:tmpl w:val="5FA24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53AB6"/>
    <w:rsid w:val="000C180B"/>
    <w:rsid w:val="00111D01"/>
    <w:rsid w:val="00115B1A"/>
    <w:rsid w:val="00150241"/>
    <w:rsid w:val="00172ACC"/>
    <w:rsid w:val="00252388"/>
    <w:rsid w:val="00381AEC"/>
    <w:rsid w:val="003C7C3C"/>
    <w:rsid w:val="00441FEA"/>
    <w:rsid w:val="00450671"/>
    <w:rsid w:val="0049459E"/>
    <w:rsid w:val="00560D2F"/>
    <w:rsid w:val="00626B3B"/>
    <w:rsid w:val="006E13E6"/>
    <w:rsid w:val="00813B0F"/>
    <w:rsid w:val="009326E5"/>
    <w:rsid w:val="00AA37CB"/>
    <w:rsid w:val="00B56A1D"/>
    <w:rsid w:val="00B85D35"/>
    <w:rsid w:val="00C644AE"/>
    <w:rsid w:val="00C924A2"/>
    <w:rsid w:val="00CE060B"/>
    <w:rsid w:val="00CE6DA6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AE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52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23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523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523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Arleth Velazquez</cp:lastModifiedBy>
  <cp:revision>2</cp:revision>
  <dcterms:created xsi:type="dcterms:W3CDTF">2021-04-14T18:46:00Z</dcterms:created>
  <dcterms:modified xsi:type="dcterms:W3CDTF">2021-04-14T18:46:00Z</dcterms:modified>
</cp:coreProperties>
</file>