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Licenciatura en educación preescolar.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Sexto semestre.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1052535" cy="1374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6245" r="0" t="9259"/>
                    <a:stretch>
                      <a:fillRect/>
                    </a:stretch>
                  </pic:blipFill>
                  <pic:spPr>
                    <a:xfrm>
                      <a:off x="0" y="0"/>
                      <a:ext cx="1052535" cy="1374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3°A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Curso: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Tutoría grupal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Maestra: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Gloria Elizabeth Martínez Rivera </w:t>
      </w:r>
    </w:p>
    <w:p w:rsidR="00000000" w:rsidDel="00000000" w:rsidP="00000000" w:rsidRDefault="00000000" w:rsidRPr="00000000" w14:paraId="0000000A">
      <w:pPr>
        <w:pStyle w:val="Heading2"/>
        <w:spacing w:after="75" w:before="75" w:lineRule="auto"/>
        <w:ind w:left="60" w:firstLine="0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Revisión de Planes y Programas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Alumnas: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Andrea Flores Sandoval N°5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Paulina Guerrero Sánchez N°9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Valeria Elizabeth Preciado Villalobos N°14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Sofia Mali Siller Valdés N°19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Saltillo, Coahuila </w:t>
        <w:tab/>
        <w:tab/>
        <w:tab/>
        <w:tab/>
        <w:tab/>
        <w:tab/>
        <w:t xml:space="preserve">24/03/2021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837832" cy="9350177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6377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7832" cy="93501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737466" cy="974446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23857" l="0" r="0" t="36948"/>
                    <a:stretch>
                      <a:fillRect/>
                    </a:stretch>
                  </pic:blipFill>
                  <pic:spPr>
                    <a:xfrm>
                      <a:off x="0" y="0"/>
                      <a:ext cx="3737466" cy="97444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837832" cy="5689652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499" l="0" r="0" t="76460"/>
                    <a:stretch>
                      <a:fillRect/>
                    </a:stretch>
                  </pic:blipFill>
                  <pic:spPr>
                    <a:xfrm>
                      <a:off x="0" y="0"/>
                      <a:ext cx="3837832" cy="56896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537068</wp:posOffset>
            </wp:positionH>
            <wp:positionV relativeFrom="paragraph">
              <wp:posOffset>635</wp:posOffset>
            </wp:positionV>
            <wp:extent cx="803300" cy="675564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300" cy="6755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MATERIA: TUTORÍA GRUPAL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DRA. GLORIA ELIZABETH MARTÍNEZ RIVERA</w:t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Revisión del Planes y programas de Preescolar.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Propósito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Los estudiantes desarrollan la práctica de elaboración del Portafolio de Competencia Docente, como un instrumento de evaluación del desempeño docente y competencias profesionales alcanzadas, en correspondencia con su perfil de egreso.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Elaborar una infografía en colaborativo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Características para considerar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Campo o área de formación académica, propósito, personal y social, aprendizajes esperados, existe o no atención a la diversidad, planificación y evaluación.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Rúbrica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Portada con el nombre de los integrantes del equipo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Campo para desarrollar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Completos los indicadores anteriores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una pequeña conclusión de lo que aprendieron durante la revisión del programa que desconocían.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Fecha de entrega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24 de marzo del 2021.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