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00EF7" w14:textId="77777777" w:rsidR="00C86373" w:rsidRPr="00E86382" w:rsidRDefault="00C86373" w:rsidP="00D84120">
      <w:pPr>
        <w:spacing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27D06C35" w14:textId="2E082F6C" w:rsidR="00C86373" w:rsidRPr="00E86382" w:rsidRDefault="00C86373" w:rsidP="00C86373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01D3F138" w14:textId="5B2A1A56" w:rsidR="00C86373" w:rsidRPr="00E86382" w:rsidRDefault="00C86373" w:rsidP="00C86373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AD99B28" w14:textId="0EE22974" w:rsidR="00C86373" w:rsidRPr="00E86382" w:rsidRDefault="00C86373" w:rsidP="00C86373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49220EA5" w14:textId="155CFF44" w:rsidR="00C86373" w:rsidRPr="00E8638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86382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689186A" wp14:editId="162693A2">
            <wp:simplePos x="0" y="0"/>
            <wp:positionH relativeFrom="margin">
              <wp:align>center</wp:align>
            </wp:positionH>
            <wp:positionV relativeFrom="margin">
              <wp:posOffset>1279832</wp:posOffset>
            </wp:positionV>
            <wp:extent cx="911228" cy="966536"/>
            <wp:effectExtent l="0" t="0" r="3175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8" cy="966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8BADD" w14:textId="78419DA7" w:rsidR="00C86373" w:rsidRPr="00E8638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05FC31A" w14:textId="77777777" w:rsidR="00C86373" w:rsidRPr="00E86382" w:rsidRDefault="00C86373" w:rsidP="00C86373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57F8D1FA" w14:textId="1FE99E06" w:rsidR="00C86373" w:rsidRPr="00E8638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0A22EA78" w14:textId="2F090022" w:rsidR="00C86373" w:rsidRPr="00E86382" w:rsidRDefault="00C86373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Bases legales y normativas de la educación básica </w:t>
      </w:r>
    </w:p>
    <w:p w14:paraId="2786331D" w14:textId="2D956B3B" w:rsidR="00C86373" w:rsidRPr="00E8638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54805B0A" w14:textId="0756DE30" w:rsidR="00C86373" w:rsidRPr="00E86382" w:rsidRDefault="00C86373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Arturo Flores Rodríguez  </w:t>
      </w:r>
    </w:p>
    <w:p w14:paraId="22141FDE" w14:textId="77777777" w:rsidR="00C86373" w:rsidRPr="00E8638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79173F2B" w14:textId="77777777" w:rsidR="00C86373" w:rsidRPr="00E86382" w:rsidRDefault="00C86373" w:rsidP="00C86373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1267B149" w14:textId="3C2D9658" w:rsidR="00C86373" w:rsidRPr="00E86382" w:rsidRDefault="00C86373" w:rsidP="00D84120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222F657F" w14:textId="77777777" w:rsidR="00D84120" w:rsidRPr="00E86382" w:rsidRDefault="00C86373" w:rsidP="00D84120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D84120" w:rsidRPr="00E8638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Actividad 2 </w:t>
      </w:r>
      <w:r w:rsidRPr="00E8638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   </w:t>
      </w:r>
    </w:p>
    <w:p w14:paraId="2773B858" w14:textId="77777777" w:rsidR="00D84120" w:rsidRPr="00E86382" w:rsidRDefault="00D84120" w:rsidP="00D84120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Competencias Profesionales: </w:t>
      </w:r>
    </w:p>
    <w:p w14:paraId="4D9A5E60" w14:textId="5519A36C" w:rsidR="00C86373" w:rsidRPr="00E86382" w:rsidRDefault="00D84120" w:rsidP="00D84120">
      <w:pPr>
        <w:pStyle w:val="Prrafodelista"/>
        <w:numPr>
          <w:ilvl w:val="0"/>
          <w:numId w:val="6"/>
        </w:numPr>
        <w:spacing w:before="240" w:after="0" w:line="240" w:lineRule="auto"/>
        <w:jc w:val="both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539F59A0" w14:textId="37D677BA" w:rsidR="00D84120" w:rsidRPr="00E86382" w:rsidRDefault="00D84120" w:rsidP="00D84120">
      <w:pPr>
        <w:pStyle w:val="Prrafodelista"/>
        <w:numPr>
          <w:ilvl w:val="0"/>
          <w:numId w:val="6"/>
        </w:numPr>
        <w:spacing w:before="240" w:after="0" w:line="240" w:lineRule="auto"/>
        <w:jc w:val="both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Actúa de manera ética ante la diversidad de situaciones que se presentan en la práctica profesional. </w:t>
      </w:r>
    </w:p>
    <w:p w14:paraId="6E057189" w14:textId="545928C2" w:rsidR="00C86373" w:rsidRDefault="00C86373" w:rsidP="00C86373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B7D786F" w14:textId="77777777" w:rsidR="00E86382" w:rsidRPr="00E86382" w:rsidRDefault="00E86382" w:rsidP="00C86373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6A12042" w14:textId="77777777" w:rsidR="00C86373" w:rsidRPr="00E86382" w:rsidRDefault="00C86373" w:rsidP="00C86373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72F7FAE" w14:textId="77777777" w:rsidR="00C86373" w:rsidRPr="00E86382" w:rsidRDefault="00C86373" w:rsidP="00C86373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039D212" w14:textId="60FA6020" w:rsidR="00C86373" w:rsidRDefault="00C86373" w:rsidP="00C86373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8638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D84120" w:rsidRPr="00E86382">
        <w:rPr>
          <w:rFonts w:ascii="Arial" w:eastAsia="Arial" w:hAnsi="Arial" w:cs="Arial"/>
          <w:color w:val="332C33"/>
          <w:sz w:val="24"/>
          <w:szCs w:val="24"/>
          <w:lang w:eastAsia="es-MX"/>
        </w:rPr>
        <w:t>22</w:t>
      </w:r>
      <w:r w:rsidRPr="00E8638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marzo del 2021</w:t>
      </w:r>
    </w:p>
    <w:p w14:paraId="6C997251" w14:textId="178231FD" w:rsidR="00D84120" w:rsidRDefault="00D84120" w:rsidP="00C86373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1018B04" w14:textId="77777777" w:rsidR="00E86382" w:rsidRDefault="00E86382" w:rsidP="00D84120">
      <w:pPr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7FF6F936" w14:textId="0CE2B6B4" w:rsidR="004536CF" w:rsidRDefault="00D84120" w:rsidP="005060CA">
      <w:pPr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lastRenderedPageBreak/>
        <w:t>Reporte de lectura</w:t>
      </w:r>
    </w:p>
    <w:p w14:paraId="790C227E" w14:textId="65F8094F" w:rsidR="005060CA" w:rsidRDefault="00C9285B" w:rsidP="00B419BC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secretario de Educación habla de </w:t>
      </w:r>
      <w:r w:rsidR="00452745">
        <w:rPr>
          <w:rFonts w:ascii="Arial" w:eastAsia="Arial" w:hAnsi="Arial" w:cs="Arial"/>
          <w:color w:val="332C33"/>
          <w:sz w:val="24"/>
          <w:szCs w:val="24"/>
          <w:lang w:eastAsia="es-MX"/>
        </w:rPr>
        <w:t>La</w:t>
      </w:r>
      <w:r w:rsidR="0075198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ley general de educación, la ley general del sistema para la carrera de los maestros y maestras y la ley reglamentaria en materia de mejora continua de la educación </w:t>
      </w:r>
      <w:r w:rsidR="008E07B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derivadas de la reforma del artículo tercero constitucional </w:t>
      </w:r>
      <w:r w:rsidR="007D5D5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que fueron </w:t>
      </w:r>
      <w:r w:rsidR="00A01777">
        <w:rPr>
          <w:rFonts w:ascii="Arial" w:eastAsia="Arial" w:hAnsi="Arial" w:cs="Arial"/>
          <w:color w:val="332C33"/>
          <w:sz w:val="24"/>
          <w:szCs w:val="24"/>
          <w:lang w:eastAsia="es-MX"/>
        </w:rPr>
        <w:t>aprobadas por</w:t>
      </w:r>
      <w:r w:rsidR="008E07B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el </w:t>
      </w:r>
      <w:r w:rsidR="001F07FC">
        <w:rPr>
          <w:rFonts w:ascii="Arial" w:eastAsia="Arial" w:hAnsi="Arial" w:cs="Arial"/>
          <w:color w:val="332C33"/>
          <w:sz w:val="24"/>
          <w:szCs w:val="24"/>
          <w:lang w:eastAsia="es-MX"/>
        </w:rPr>
        <w:t>congreso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las cuales </w:t>
      </w:r>
      <w:r w:rsidR="001F07FC">
        <w:rPr>
          <w:rFonts w:ascii="Arial" w:eastAsia="Arial" w:hAnsi="Arial" w:cs="Arial"/>
          <w:color w:val="332C33"/>
          <w:sz w:val="24"/>
          <w:szCs w:val="24"/>
          <w:lang w:eastAsia="es-MX"/>
        </w:rPr>
        <w:t>estipulan</w:t>
      </w:r>
      <w:r w:rsidR="00F65B4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ampliar </w:t>
      </w:r>
      <w:r w:rsidR="000C3AC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 equidad y </w:t>
      </w:r>
      <w:r w:rsidR="00F65B4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extender la cobertura </w:t>
      </w:r>
      <w:r w:rsidR="009C5800">
        <w:rPr>
          <w:rFonts w:ascii="Arial" w:eastAsia="Arial" w:hAnsi="Arial" w:cs="Arial"/>
          <w:color w:val="332C33"/>
          <w:sz w:val="24"/>
          <w:szCs w:val="24"/>
          <w:lang w:eastAsia="es-MX"/>
        </w:rPr>
        <w:t>en todos los niveles educativos para lograr una excelencia en los niños, adolescentes y jóvenes</w:t>
      </w:r>
      <w:r w:rsidR="0019034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a través de procesos de mejora continua </w:t>
      </w:r>
      <w:r w:rsidR="00BF469B">
        <w:rPr>
          <w:rFonts w:ascii="Arial" w:eastAsia="Arial" w:hAnsi="Arial" w:cs="Arial"/>
          <w:color w:val="332C33"/>
          <w:sz w:val="24"/>
          <w:szCs w:val="24"/>
          <w:lang w:eastAsia="es-MX"/>
        </w:rPr>
        <w:t>que no solo son medidos en el desarrollo de los aprendizajes y conocimientos sino en el desarrollo del autoestima</w:t>
      </w:r>
      <w:r w:rsidR="00B37055">
        <w:rPr>
          <w:rFonts w:ascii="Arial" w:eastAsia="Arial" w:hAnsi="Arial" w:cs="Arial"/>
          <w:color w:val="332C33"/>
          <w:sz w:val="24"/>
          <w:szCs w:val="24"/>
          <w:lang w:eastAsia="es-MX"/>
        </w:rPr>
        <w:t>, para que los alumnos adquieran creatividad, sentido del trabajo colaborativo</w:t>
      </w:r>
      <w:r w:rsidR="005D000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y de pertenencia del país, formando alumnos </w:t>
      </w:r>
      <w:r w:rsidR="0002361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orgullosos de su identidad cultural, </w:t>
      </w:r>
      <w:r w:rsidR="00262E83">
        <w:rPr>
          <w:rFonts w:ascii="Arial" w:eastAsia="Arial" w:hAnsi="Arial" w:cs="Arial"/>
          <w:color w:val="332C33"/>
          <w:sz w:val="24"/>
          <w:szCs w:val="24"/>
          <w:lang w:eastAsia="es-MX"/>
        </w:rPr>
        <w:t>el deseo de seguir creciendo, aprendiendo y resolviendo conflictos de su vida cotidiana</w:t>
      </w:r>
      <w:r w:rsidR="00B62E1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respetuosos del medio ambiente, </w:t>
      </w:r>
      <w:r w:rsidR="0061747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innovadores y productivos, de esta forma crecerán </w:t>
      </w:r>
      <w:r w:rsidR="0094785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físico, intelectual, espiritual, emocional y socialmente tal y </w:t>
      </w:r>
      <w:r w:rsidR="00BF469B">
        <w:rPr>
          <w:rFonts w:ascii="Arial" w:eastAsia="Arial" w:hAnsi="Arial" w:cs="Arial"/>
          <w:color w:val="332C33"/>
          <w:sz w:val="24"/>
          <w:szCs w:val="24"/>
          <w:lang w:eastAsia="es-MX"/>
        </w:rPr>
        <w:t>como lo propone el</w:t>
      </w:r>
      <w:r w:rsidR="00D6536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programa de aprendizajes clave</w:t>
      </w:r>
      <w:r w:rsidR="00146DD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. </w:t>
      </w:r>
      <w:r w:rsidR="000F6B0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</w:p>
    <w:p w14:paraId="6EAA2741" w14:textId="77777777" w:rsidR="005060CA" w:rsidRDefault="000F6B06" w:rsidP="00B419BC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Se crea el sistema para la carrera de las maestras y los maestros</w:t>
      </w:r>
      <w:r w:rsidR="0091372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un escalafón </w:t>
      </w:r>
      <w:r w:rsidR="00A04800">
        <w:rPr>
          <w:rFonts w:ascii="Arial" w:eastAsia="Arial" w:hAnsi="Arial" w:cs="Arial"/>
          <w:color w:val="332C33"/>
          <w:sz w:val="24"/>
          <w:szCs w:val="24"/>
          <w:lang w:eastAsia="es-MX"/>
        </w:rPr>
        <w:t>para lograr incrementos salariales sin dejar de estar frente a grupo</w:t>
      </w:r>
      <w:r w:rsidR="003A27F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así mismo se crea una corresponsabilidad en la educación de los alumnos por parte de </w:t>
      </w:r>
      <w:r w:rsidR="00C468F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padres, madres, tutores y docentes, atendiendo las demandas </w:t>
      </w:r>
      <w:r w:rsidR="008F5B83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 los maestros para que los padres se involucren </w:t>
      </w:r>
      <w:r w:rsidR="0081313B">
        <w:rPr>
          <w:rFonts w:ascii="Arial" w:eastAsia="Arial" w:hAnsi="Arial" w:cs="Arial"/>
          <w:color w:val="332C33"/>
          <w:sz w:val="24"/>
          <w:szCs w:val="24"/>
          <w:lang w:eastAsia="es-MX"/>
        </w:rPr>
        <w:t>más</w:t>
      </w:r>
      <w:r w:rsidR="0068250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en la educación de sus hijos</w:t>
      </w:r>
      <w:r w:rsidR="0081313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acuerdo</w:t>
      </w:r>
      <w:r w:rsidR="00FF2EE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con</w:t>
      </w:r>
      <w:r w:rsidR="0081313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la ley. </w:t>
      </w:r>
      <w:r w:rsidR="00FF2EE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                              </w:t>
      </w:r>
    </w:p>
    <w:p w14:paraId="6AE98DD0" w14:textId="77777777" w:rsidR="005060CA" w:rsidRDefault="00FF2EED" w:rsidP="00B419BC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Por otro </w:t>
      </w:r>
      <w:r w:rsidR="00182177">
        <w:rPr>
          <w:rFonts w:ascii="Arial" w:eastAsia="Arial" w:hAnsi="Arial" w:cs="Arial"/>
          <w:color w:val="332C33"/>
          <w:sz w:val="24"/>
          <w:szCs w:val="24"/>
          <w:lang w:eastAsia="es-MX"/>
        </w:rPr>
        <w:t>lado,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se establece una mejora </w:t>
      </w:r>
      <w:r w:rsidR="005B7D4B">
        <w:rPr>
          <w:rFonts w:ascii="Arial" w:eastAsia="Arial" w:hAnsi="Arial" w:cs="Arial"/>
          <w:color w:val="332C33"/>
          <w:sz w:val="24"/>
          <w:szCs w:val="24"/>
          <w:lang w:eastAsia="es-MX"/>
        </w:rPr>
        <w:t>de forma gradual en la infraestructura y mantenimiento de las escuelas a través de comités</w:t>
      </w:r>
      <w:r w:rsidR="0027047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que son formados por maestros, padres</w:t>
      </w:r>
      <w:r w:rsidR="0009056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directivos </w:t>
      </w:r>
      <w:r w:rsidR="00270478">
        <w:rPr>
          <w:rFonts w:ascii="Arial" w:eastAsia="Arial" w:hAnsi="Arial" w:cs="Arial"/>
          <w:color w:val="332C33"/>
          <w:sz w:val="24"/>
          <w:szCs w:val="24"/>
          <w:lang w:eastAsia="es-MX"/>
        </w:rPr>
        <w:t>e inclusos alumnos a partir de</w:t>
      </w:r>
      <w:r w:rsidR="0009056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 cuarto año de primaria </w:t>
      </w:r>
      <w:r w:rsidR="00C5679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los cuales recibirán de manera directa </w:t>
      </w:r>
      <w:r w:rsidR="0076699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recurso económico </w:t>
      </w:r>
      <w:r w:rsidR="00C17C5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 la federación en escuelas de </w:t>
      </w:r>
      <w:r w:rsidR="004213F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alta y muy alta marginación. </w:t>
      </w:r>
      <w:r w:rsidR="0018217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        </w:t>
      </w:r>
    </w:p>
    <w:p w14:paraId="5670D9BB" w14:textId="77777777" w:rsidR="005060CA" w:rsidRDefault="00182177" w:rsidP="00B419BC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 disminuirá la carga administrativa para conseguir el pleno desarrollo de los aprendizajes de los alumnos, así mismo </w:t>
      </w:r>
      <w:r w:rsidR="00155B19">
        <w:rPr>
          <w:rFonts w:ascii="Arial" w:eastAsia="Arial" w:hAnsi="Arial" w:cs="Arial"/>
          <w:color w:val="332C33"/>
          <w:sz w:val="24"/>
          <w:szCs w:val="24"/>
          <w:lang w:eastAsia="es-MX"/>
        </w:rPr>
        <w:t>de forma voluntaria fortalecer la superación profesional</w:t>
      </w:r>
      <w:r w:rsidR="00136AA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los docentes</w:t>
      </w:r>
      <w:r w:rsidR="00155B1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a través de la</w:t>
      </w:r>
      <w:r w:rsidR="00136AA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capacitación, formación y </w:t>
      </w:r>
      <w:r w:rsidR="009D75A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actualización de acuerdo con la ley. Fomentar el respeto </w:t>
      </w:r>
      <w:r w:rsidR="008D2EF8">
        <w:rPr>
          <w:rFonts w:ascii="Arial" w:eastAsia="Arial" w:hAnsi="Arial" w:cs="Arial"/>
          <w:color w:val="332C33"/>
          <w:sz w:val="24"/>
          <w:szCs w:val="24"/>
          <w:lang w:eastAsia="es-MX"/>
        </w:rPr>
        <w:t>a la labor docente por parte de las autoridades educativas y de la sociedad en general, reconociendo la experiencia</w:t>
      </w:r>
      <w:r w:rsidR="00477A4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vinculación y compromiso con la comunidad en la que laboran, </w:t>
      </w:r>
      <w:r w:rsidR="005D4103">
        <w:rPr>
          <w:rFonts w:ascii="Arial" w:eastAsia="Arial" w:hAnsi="Arial" w:cs="Arial"/>
          <w:color w:val="332C33"/>
          <w:sz w:val="24"/>
          <w:szCs w:val="24"/>
          <w:lang w:eastAsia="es-MX"/>
        </w:rPr>
        <w:t>respetando todos los derechos, asegurando un sistema transparente</w:t>
      </w:r>
      <w:r w:rsidR="0031063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que debe evitar abusos y extorsiones</w:t>
      </w:r>
      <w:r w:rsidR="00C7159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en procesos de ingreso, promoción y reconocimiento. </w:t>
      </w:r>
      <w:r w:rsidR="00E3354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   </w:t>
      </w:r>
    </w:p>
    <w:p w14:paraId="760A86CF" w14:textId="77777777" w:rsidR="005060CA" w:rsidRDefault="00E33546" w:rsidP="005060CA">
      <w:pPr>
        <w:spacing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Otro logro importante es la eliminación de </w:t>
      </w:r>
      <w:r w:rsidR="00BA5B0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 evaluación </w:t>
      </w:r>
      <w:r w:rsidR="004D16DE">
        <w:rPr>
          <w:rFonts w:ascii="Arial" w:eastAsia="Arial" w:hAnsi="Arial" w:cs="Arial"/>
          <w:color w:val="332C33"/>
          <w:sz w:val="24"/>
          <w:szCs w:val="24"/>
          <w:lang w:eastAsia="es-MX"/>
        </w:rPr>
        <w:t>p</w:t>
      </w:r>
      <w:r w:rsidR="006E10DD">
        <w:rPr>
          <w:rFonts w:ascii="Arial" w:eastAsia="Arial" w:hAnsi="Arial" w:cs="Arial"/>
          <w:color w:val="332C33"/>
          <w:sz w:val="24"/>
          <w:szCs w:val="24"/>
          <w:lang w:eastAsia="es-MX"/>
        </w:rPr>
        <w:t>unitiva, la c</w:t>
      </w:r>
      <w:r w:rsidR="006A630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ual castiga </w:t>
      </w:r>
      <w:r w:rsidR="00BD132B">
        <w:rPr>
          <w:rFonts w:ascii="Arial" w:eastAsia="Arial" w:hAnsi="Arial" w:cs="Arial"/>
          <w:color w:val="332C33"/>
          <w:sz w:val="24"/>
          <w:szCs w:val="24"/>
          <w:lang w:eastAsia="es-MX"/>
        </w:rPr>
        <w:t>depende de los resultados,</w:t>
      </w:r>
      <w:r w:rsidR="004D16D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dando paso a la </w:t>
      </w:r>
      <w:r w:rsidR="00DF5968">
        <w:rPr>
          <w:rFonts w:ascii="Arial" w:eastAsia="Arial" w:hAnsi="Arial" w:cs="Arial"/>
          <w:color w:val="332C33"/>
          <w:sz w:val="24"/>
          <w:szCs w:val="24"/>
          <w:lang w:eastAsia="es-MX"/>
        </w:rPr>
        <w:t>evaluación</w:t>
      </w:r>
      <w:r w:rsidR="004D16D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diagn</w:t>
      </w:r>
      <w:r w:rsidR="00DF5968">
        <w:rPr>
          <w:rFonts w:ascii="Arial" w:eastAsia="Arial" w:hAnsi="Arial" w:cs="Arial"/>
          <w:color w:val="332C33"/>
          <w:sz w:val="24"/>
          <w:szCs w:val="24"/>
          <w:lang w:eastAsia="es-MX"/>
        </w:rPr>
        <w:t>ó</w:t>
      </w:r>
      <w:r w:rsidR="004D16D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stica para </w:t>
      </w:r>
      <w:r w:rsidR="00BD132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revalorar y </w:t>
      </w:r>
      <w:r w:rsidR="004D16D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mejorar el conocimiento de los docentes. </w:t>
      </w:r>
      <w:r w:rsidR="00E12C8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sistema educativo se </w:t>
      </w:r>
      <w:r w:rsidR="001E1672">
        <w:rPr>
          <w:rFonts w:ascii="Arial" w:eastAsia="Arial" w:hAnsi="Arial" w:cs="Arial"/>
          <w:color w:val="332C33"/>
          <w:sz w:val="24"/>
          <w:szCs w:val="24"/>
          <w:lang w:eastAsia="es-MX"/>
        </w:rPr>
        <w:t>verá</w:t>
      </w:r>
      <w:r w:rsidR="00E12C8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  <w:r w:rsidR="00DF209F">
        <w:rPr>
          <w:rFonts w:ascii="Arial" w:eastAsia="Arial" w:hAnsi="Arial" w:cs="Arial"/>
          <w:color w:val="332C33"/>
          <w:sz w:val="24"/>
          <w:szCs w:val="24"/>
          <w:lang w:eastAsia="es-MX"/>
        </w:rPr>
        <w:t>unificado</w:t>
      </w:r>
      <w:r w:rsidR="001E167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con todos los niveles educativos </w:t>
      </w:r>
      <w:r w:rsidR="00DF209F">
        <w:rPr>
          <w:rFonts w:ascii="Arial" w:eastAsia="Arial" w:hAnsi="Arial" w:cs="Arial"/>
          <w:color w:val="332C33"/>
          <w:sz w:val="24"/>
          <w:szCs w:val="24"/>
          <w:lang w:eastAsia="es-MX"/>
        </w:rPr>
        <w:t>en donde</w:t>
      </w:r>
      <w:r w:rsidR="001E167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cada uno de ellos</w:t>
      </w:r>
      <w:r w:rsidR="00DF209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son corresponsables en los procesos educativos</w:t>
      </w:r>
      <w:r w:rsidR="001E1672">
        <w:rPr>
          <w:rFonts w:ascii="Arial" w:eastAsia="Arial" w:hAnsi="Arial" w:cs="Arial"/>
          <w:color w:val="332C33"/>
          <w:sz w:val="24"/>
          <w:szCs w:val="24"/>
          <w:lang w:eastAsia="es-MX"/>
        </w:rPr>
        <w:t>.</w:t>
      </w:r>
    </w:p>
    <w:p w14:paraId="42B3FA98" w14:textId="59037E20" w:rsidR="004536CF" w:rsidRPr="005060CA" w:rsidRDefault="004536CF" w:rsidP="005060CA">
      <w:pPr>
        <w:spacing w:line="276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4536CF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lastRenderedPageBreak/>
        <w:t>Características de los artículos</w:t>
      </w:r>
    </w:p>
    <w:p w14:paraId="30678C05" w14:textId="4AE73BDB" w:rsidR="00466BC7" w:rsidRDefault="00586A09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2B3071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Artículo 2</w:t>
      </w:r>
      <w:r w:rsidR="004D71C6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: </w:t>
      </w:r>
      <w:r w:rsidR="004D71C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estado pondrá en primer lugar </w:t>
      </w:r>
      <w:r w:rsidR="00A90D2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</w:t>
      </w:r>
      <w:r w:rsidR="003C32FA">
        <w:rPr>
          <w:rFonts w:ascii="Arial" w:eastAsia="Arial" w:hAnsi="Arial" w:cs="Arial"/>
          <w:color w:val="332C33"/>
          <w:sz w:val="24"/>
          <w:szCs w:val="24"/>
          <w:lang w:eastAsia="es-MX"/>
        </w:rPr>
        <w:t>interés</w:t>
      </w:r>
      <w:r w:rsidR="00A90D2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superior de los</w:t>
      </w:r>
      <w:r w:rsidR="00AB732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alumnos</w:t>
      </w:r>
      <w:r w:rsidR="00A90D2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  <w:r w:rsidR="003C32FA">
        <w:rPr>
          <w:rFonts w:ascii="Arial" w:eastAsia="Arial" w:hAnsi="Arial" w:cs="Arial"/>
          <w:color w:val="332C33"/>
          <w:sz w:val="24"/>
          <w:szCs w:val="24"/>
          <w:lang w:eastAsia="es-MX"/>
        </w:rPr>
        <w:t>de acuerdo con su derecho a la educación</w:t>
      </w:r>
      <w:r w:rsidR="000032C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garantizando el desarrollo de programas y políticas públicas </w:t>
      </w:r>
      <w:r w:rsidR="00281D1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que ayuden a cumplir dicho principio. </w:t>
      </w:r>
    </w:p>
    <w:p w14:paraId="62086007" w14:textId="0382F0BE" w:rsidR="00B419BC" w:rsidRDefault="00466BC7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466BC7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Artículo 5:</w:t>
      </w:r>
      <w:r w:rsidR="00AB732B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CD1B3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Toda persona </w:t>
      </w:r>
      <w:r w:rsidR="004B1923">
        <w:rPr>
          <w:rFonts w:ascii="Arial" w:eastAsia="Arial" w:hAnsi="Arial" w:cs="Arial"/>
          <w:color w:val="332C33"/>
          <w:sz w:val="24"/>
          <w:szCs w:val="24"/>
          <w:lang w:eastAsia="es-MX"/>
        </w:rPr>
        <w:t>tiene derecho y gozará de la educación</w:t>
      </w:r>
      <w:r w:rsidR="007E584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sirviendo como medio para </w:t>
      </w:r>
      <w:r w:rsidR="000632E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alcanzar su desarrollo personal y profesional, </w:t>
      </w:r>
      <w:r w:rsidR="009357E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lo cual contribuirá </w:t>
      </w:r>
      <w:r w:rsidR="008C637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su bienestar y mejoramiento de </w:t>
      </w:r>
      <w:r w:rsidR="00E62A2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una sociedad equitativa y solidaria. </w:t>
      </w:r>
    </w:p>
    <w:p w14:paraId="515A4C3D" w14:textId="6E139134" w:rsidR="00E62A2B" w:rsidRDefault="00E62A2B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Artículo 7: </w:t>
      </w:r>
      <w:r w:rsidR="0098654D">
        <w:rPr>
          <w:rFonts w:ascii="Arial" w:eastAsia="Arial" w:hAnsi="Arial" w:cs="Arial"/>
          <w:color w:val="332C33"/>
          <w:sz w:val="24"/>
          <w:szCs w:val="24"/>
          <w:lang w:eastAsia="es-MX"/>
        </w:rPr>
        <w:t>La educación además de ser obligatoria</w:t>
      </w:r>
      <w:r w:rsidR="00C95483">
        <w:rPr>
          <w:rFonts w:ascii="Arial" w:eastAsia="Arial" w:hAnsi="Arial" w:cs="Arial"/>
          <w:color w:val="332C33"/>
          <w:sz w:val="24"/>
          <w:szCs w:val="24"/>
          <w:lang w:eastAsia="es-MX"/>
        </w:rPr>
        <w:t>, será</w:t>
      </w:r>
      <w:r w:rsidR="0065593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: </w:t>
      </w:r>
    </w:p>
    <w:p w14:paraId="7FB65BEB" w14:textId="45156B52" w:rsidR="0065593F" w:rsidRDefault="0065593F" w:rsidP="0065593F">
      <w:pPr>
        <w:pStyle w:val="Prrafodelista"/>
        <w:numPr>
          <w:ilvl w:val="0"/>
          <w:numId w:val="11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Universal </w:t>
      </w:r>
      <w:r w:rsidR="00421AA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ya que extenderá sus beneficios de no discriminación </w:t>
      </w:r>
      <w:r w:rsidR="0087337B">
        <w:rPr>
          <w:rFonts w:ascii="Arial" w:eastAsia="Arial" w:hAnsi="Arial" w:cs="Arial"/>
          <w:color w:val="332C33"/>
          <w:sz w:val="24"/>
          <w:szCs w:val="24"/>
          <w:lang w:eastAsia="es-MX"/>
        </w:rPr>
        <w:t>en el estudio de la realidad</w:t>
      </w:r>
      <w:r w:rsidR="006A37A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y culturas nacionales. </w:t>
      </w:r>
    </w:p>
    <w:p w14:paraId="61C308C5" w14:textId="166E01F5" w:rsidR="006A37AE" w:rsidRDefault="006A37AE" w:rsidP="0065593F">
      <w:pPr>
        <w:pStyle w:val="Prrafodelista"/>
        <w:numPr>
          <w:ilvl w:val="0"/>
          <w:numId w:val="11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Inclusiva, eliminando toda discriminación</w:t>
      </w:r>
      <w:r w:rsidR="00E75AC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y atendiendo las </w:t>
      </w:r>
      <w:r w:rsidR="0009625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diversas capacidades de los alumnos, proveer recursos </w:t>
      </w:r>
      <w:r w:rsidR="00A860B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técnicos y pedagógicos </w:t>
      </w:r>
      <w:r w:rsidR="00012E63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la disponibilidad para todos los niveles educativos. </w:t>
      </w:r>
    </w:p>
    <w:p w14:paraId="154DDB90" w14:textId="04B9110E" w:rsidR="00012E63" w:rsidRDefault="00012E63" w:rsidP="0065593F">
      <w:pPr>
        <w:pStyle w:val="Prrafodelista"/>
        <w:numPr>
          <w:ilvl w:val="0"/>
          <w:numId w:val="11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Pública </w:t>
      </w:r>
      <w:r w:rsidR="00EE30F3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al asegurar que </w:t>
      </w:r>
      <w:r w:rsidR="00257D4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responda los intereses sociales </w:t>
      </w:r>
      <w:r w:rsidR="006377A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se cumplan con las normas que rige el proceso educativo. </w:t>
      </w:r>
    </w:p>
    <w:p w14:paraId="4ACFF896" w14:textId="308919E6" w:rsidR="006377AA" w:rsidRDefault="006377AA" w:rsidP="0065593F">
      <w:pPr>
        <w:pStyle w:val="Prrafodelista"/>
        <w:numPr>
          <w:ilvl w:val="0"/>
          <w:numId w:val="11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Gratuita </w:t>
      </w:r>
      <w:r w:rsidR="005C255D">
        <w:rPr>
          <w:rFonts w:ascii="Arial" w:eastAsia="Arial" w:hAnsi="Arial" w:cs="Arial"/>
          <w:color w:val="332C33"/>
          <w:sz w:val="24"/>
          <w:szCs w:val="24"/>
          <w:lang w:eastAsia="es-MX"/>
        </w:rPr>
        <w:t>al prohibirse el pago que condicione dicho servicio</w:t>
      </w:r>
      <w:r w:rsidR="00BB00B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. </w:t>
      </w:r>
    </w:p>
    <w:p w14:paraId="16B34ECB" w14:textId="64AEF9EB" w:rsidR="00BB00BB" w:rsidRDefault="00BB00BB" w:rsidP="0065593F">
      <w:pPr>
        <w:pStyle w:val="Prrafodelista"/>
        <w:numPr>
          <w:ilvl w:val="0"/>
          <w:numId w:val="11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Laica al mantenerse </w:t>
      </w:r>
      <w:r w:rsidR="0090375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ajena a cualquier doctrina religiosa. </w:t>
      </w:r>
    </w:p>
    <w:p w14:paraId="27B69978" w14:textId="77777777" w:rsidR="00903752" w:rsidRPr="0065593F" w:rsidRDefault="00903752" w:rsidP="00903752">
      <w:pPr>
        <w:pStyle w:val="Prrafodelista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2D1AB44" w14:textId="1BAB266F" w:rsidR="002772CD" w:rsidRPr="00903752" w:rsidRDefault="002772CD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Artículo 11: </w:t>
      </w:r>
      <w:r w:rsidR="00B6158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estado buscará la </w:t>
      </w:r>
      <w:r w:rsidR="00BE18C5">
        <w:rPr>
          <w:rFonts w:ascii="Arial" w:eastAsia="Arial" w:hAnsi="Arial" w:cs="Arial"/>
          <w:color w:val="332C33"/>
          <w:sz w:val="24"/>
          <w:szCs w:val="24"/>
          <w:lang w:eastAsia="es-MX"/>
        </w:rPr>
        <w:t>equidad, excelencia y mejora continua en la educación</w:t>
      </w:r>
      <w:r w:rsidR="007D3ED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</w:t>
      </w:r>
      <w:r w:rsidR="00774DC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colocando al centro el logro de los aprendizajes </w:t>
      </w:r>
      <w:r w:rsidR="002C247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 los alumnos mediante la corresponsabilidad y </w:t>
      </w:r>
      <w:r w:rsidR="0070065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transformaciones sociales en la escuela. </w:t>
      </w:r>
    </w:p>
    <w:p w14:paraId="24BBEF7C" w14:textId="041F9131" w:rsidR="002772CD" w:rsidRDefault="002772CD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Artículo </w:t>
      </w:r>
      <w:r w:rsidR="00FC3B3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12: </w:t>
      </w:r>
      <w:r w:rsidR="00A2500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 impulsará el desarrollo humano </w:t>
      </w:r>
      <w:r w:rsidR="00EB3D3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en cuanto a la prestación de servicios para: </w:t>
      </w:r>
    </w:p>
    <w:p w14:paraId="4A11C491" w14:textId="513AF5FD" w:rsidR="00EB3D38" w:rsidRDefault="000B1B91" w:rsidP="00EB3D38">
      <w:pPr>
        <w:pStyle w:val="Prrafodelista"/>
        <w:numPr>
          <w:ilvl w:val="0"/>
          <w:numId w:val="12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Contribuir al desarrollo del pensamiento crítico y la transformación </w:t>
      </w:r>
      <w:r w:rsidR="004E19D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 la sociedad. </w:t>
      </w:r>
    </w:p>
    <w:p w14:paraId="5DFBD156" w14:textId="7522CA33" w:rsidR="004E19DB" w:rsidRDefault="004E19DB" w:rsidP="00EB3D38">
      <w:pPr>
        <w:pStyle w:val="Prrafodelista"/>
        <w:numPr>
          <w:ilvl w:val="0"/>
          <w:numId w:val="12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Propiciar un diálogo continuo </w:t>
      </w:r>
      <w:r w:rsidR="0068278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entre las artes, ciencia y tecnología. </w:t>
      </w:r>
    </w:p>
    <w:p w14:paraId="687DF6BD" w14:textId="57D85554" w:rsidR="0068278B" w:rsidRDefault="00ED365F" w:rsidP="00EB3D38">
      <w:pPr>
        <w:pStyle w:val="Prrafodelista"/>
        <w:numPr>
          <w:ilvl w:val="0"/>
          <w:numId w:val="12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Fortalecer los lazos sociales para evitar la corrupción.</w:t>
      </w:r>
    </w:p>
    <w:p w14:paraId="214E6D28" w14:textId="425ABBB8" w:rsidR="00ED365F" w:rsidRDefault="00ED365F" w:rsidP="00EB3D38">
      <w:pPr>
        <w:pStyle w:val="Prrafodelista"/>
        <w:numPr>
          <w:ilvl w:val="0"/>
          <w:numId w:val="12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Combatir la </w:t>
      </w:r>
      <w:r w:rsidR="00907A9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discriminación y violencia que se ejerce contra la niñez y las mujeres. </w:t>
      </w:r>
    </w:p>
    <w:p w14:paraId="2DE0552A" w14:textId="47EFA80F" w:rsidR="00907A9B" w:rsidRPr="00EB3D38" w:rsidRDefault="007D4E18" w:rsidP="00EB3D38">
      <w:pPr>
        <w:pStyle w:val="Prrafodelista"/>
        <w:numPr>
          <w:ilvl w:val="0"/>
          <w:numId w:val="12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Construir relaciones sociales, económicas y culturales </w:t>
      </w:r>
      <w:r w:rsidR="00192BF3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basadas en el respeto. </w:t>
      </w:r>
    </w:p>
    <w:p w14:paraId="15CBE2BA" w14:textId="77777777" w:rsidR="00B302FC" w:rsidRDefault="00FC3B32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Artículo 13:</w:t>
      </w:r>
      <w:r w:rsidR="00192BF3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14477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Fomentar una educación basada </w:t>
      </w:r>
      <w:r w:rsidR="00B302F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en: </w:t>
      </w:r>
    </w:p>
    <w:p w14:paraId="4A596B33" w14:textId="25A5E34B" w:rsidR="00FC3B32" w:rsidRPr="00FE7055" w:rsidRDefault="00B302FC" w:rsidP="00B302FC">
      <w:pPr>
        <w:pStyle w:val="Prrafodelista"/>
        <w:numPr>
          <w:ilvl w:val="0"/>
          <w:numId w:val="13"/>
        </w:numP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sentido de pertenencia, identidad </w:t>
      </w:r>
      <w:r w:rsidR="00FE705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respeto intercultural. </w:t>
      </w:r>
    </w:p>
    <w:p w14:paraId="680D8338" w14:textId="36DAAD48" w:rsidR="00FE7055" w:rsidRPr="00826F66" w:rsidRDefault="00FE7055" w:rsidP="00B302FC">
      <w:pPr>
        <w:pStyle w:val="Prrafodelista"/>
        <w:numPr>
          <w:ilvl w:val="0"/>
          <w:numId w:val="13"/>
        </w:numP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Responsabilidad ciudadana </w:t>
      </w:r>
      <w:r w:rsidR="00826F6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regida en honestidad, justicia, etc. </w:t>
      </w:r>
    </w:p>
    <w:p w14:paraId="7E366889" w14:textId="1DFB0CE9" w:rsidR="00826F66" w:rsidRPr="00805EF2" w:rsidRDefault="00AF5878" w:rsidP="00B302FC">
      <w:pPr>
        <w:pStyle w:val="Prrafodelista"/>
        <w:numPr>
          <w:ilvl w:val="0"/>
          <w:numId w:val="13"/>
        </w:numP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proofErr w:type="gramStart"/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Participación activa</w:t>
      </w:r>
      <w:proofErr w:type="gramEnd"/>
      <w:r w:rsidR="00826F6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  <w:r w:rsidR="00805EF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en la transformación de la sociedad. </w:t>
      </w:r>
    </w:p>
    <w:p w14:paraId="371976C6" w14:textId="1CED8826" w:rsidR="00805EF2" w:rsidRPr="00B302FC" w:rsidRDefault="00805EF2" w:rsidP="00B302FC">
      <w:pPr>
        <w:pStyle w:val="Prrafodelista"/>
        <w:numPr>
          <w:ilvl w:val="0"/>
          <w:numId w:val="13"/>
        </w:numP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Respeto y cuidado del ambiente </w:t>
      </w:r>
      <w:r w:rsidR="00AF587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para que se garantice la preservación y promoción de estilos de vida saludable. </w:t>
      </w:r>
    </w:p>
    <w:p w14:paraId="7B74891B" w14:textId="18393826" w:rsidR="00FC3B32" w:rsidRDefault="00FC3B32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lastRenderedPageBreak/>
        <w:t>Artículo 14:</w:t>
      </w:r>
      <w:r w:rsidR="00501443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9B6A5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 secretaría promoverá un acuerdo nacional </w:t>
      </w:r>
      <w:r w:rsidR="00306707">
        <w:rPr>
          <w:rFonts w:ascii="Arial" w:eastAsia="Arial" w:hAnsi="Arial" w:cs="Arial"/>
          <w:color w:val="332C33"/>
          <w:sz w:val="24"/>
          <w:szCs w:val="24"/>
          <w:lang w:eastAsia="es-MX"/>
        </w:rPr>
        <w:t>para:</w:t>
      </w:r>
    </w:p>
    <w:p w14:paraId="1FF79192" w14:textId="4B73513C" w:rsidR="009B6A52" w:rsidRDefault="00306707" w:rsidP="009B6A52">
      <w:pPr>
        <w:pStyle w:val="Prrafodelista"/>
        <w:numPr>
          <w:ilvl w:val="0"/>
          <w:numId w:val="14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Concebir la escuela como un </w:t>
      </w:r>
      <w:r w:rsidR="0000081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centro de aprendizaje con intercambio de valores, normas y culturas. </w:t>
      </w:r>
    </w:p>
    <w:p w14:paraId="22004D68" w14:textId="376DAB42" w:rsidR="00000810" w:rsidRDefault="00000810" w:rsidP="009B6A52">
      <w:pPr>
        <w:pStyle w:val="Prrafodelista"/>
        <w:numPr>
          <w:ilvl w:val="0"/>
          <w:numId w:val="14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Reconocer a los alumnos </w:t>
      </w:r>
      <w:r w:rsidR="005C0B4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como prioridad en el sistema educativo. </w:t>
      </w:r>
    </w:p>
    <w:p w14:paraId="054FDE9E" w14:textId="480624BC" w:rsidR="005C0B4F" w:rsidRDefault="005C0B4F" w:rsidP="009B6A52">
      <w:pPr>
        <w:pStyle w:val="Prrafodelista"/>
        <w:numPr>
          <w:ilvl w:val="0"/>
          <w:numId w:val="14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Revalorizar a los docentes </w:t>
      </w:r>
      <w:r w:rsidR="00C14D5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como agentes fundamentales en el proceso educativo. </w:t>
      </w:r>
    </w:p>
    <w:p w14:paraId="5566137A" w14:textId="21299D9E" w:rsidR="00C14D5E" w:rsidRDefault="00C14D5E" w:rsidP="009B6A52">
      <w:pPr>
        <w:pStyle w:val="Prrafodelista"/>
        <w:numPr>
          <w:ilvl w:val="0"/>
          <w:numId w:val="14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Orientar la prioridad de los planes </w:t>
      </w:r>
      <w:r w:rsidR="00FD349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programas de estudio. </w:t>
      </w:r>
    </w:p>
    <w:p w14:paraId="54907064" w14:textId="16167EE1" w:rsidR="00FD3492" w:rsidRPr="009B6A52" w:rsidRDefault="00FD3492" w:rsidP="009B6A52">
      <w:pPr>
        <w:pStyle w:val="Prrafodelista"/>
        <w:numPr>
          <w:ilvl w:val="0"/>
          <w:numId w:val="14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Promover la participación de pueblos y comunidades indígenas. </w:t>
      </w:r>
    </w:p>
    <w:p w14:paraId="13B38C76" w14:textId="7EF43ACA" w:rsidR="00FC3B32" w:rsidRDefault="00FC3B32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Artículo 15:</w:t>
      </w:r>
      <w:r w:rsidR="00CD6EE5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F24207">
        <w:rPr>
          <w:rFonts w:ascii="Arial" w:eastAsia="Arial" w:hAnsi="Arial" w:cs="Arial"/>
          <w:color w:val="332C33"/>
          <w:sz w:val="24"/>
          <w:szCs w:val="24"/>
          <w:lang w:eastAsia="es-MX"/>
        </w:rPr>
        <w:t>La educación impartida por el estado persigue los siguientes fines:</w:t>
      </w:r>
    </w:p>
    <w:p w14:paraId="7A80448D" w14:textId="7EB35E63" w:rsidR="00F24207" w:rsidRDefault="008B629B" w:rsidP="00F24207">
      <w:pPr>
        <w:pStyle w:val="Prrafodelista"/>
        <w:numPr>
          <w:ilvl w:val="0"/>
          <w:numId w:val="15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Contribuir al desarrollo integral y permanente de los alumnos. </w:t>
      </w:r>
    </w:p>
    <w:p w14:paraId="4238E64A" w14:textId="77AFCA50" w:rsidR="008B629B" w:rsidRDefault="008B629B" w:rsidP="00F24207">
      <w:pPr>
        <w:pStyle w:val="Prrafodelista"/>
        <w:numPr>
          <w:ilvl w:val="0"/>
          <w:numId w:val="15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Promover el respeto de la dignidad humana</w:t>
      </w:r>
      <w:r w:rsidR="00CD72C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que contribuya a la mejor convivencia social. </w:t>
      </w:r>
    </w:p>
    <w:p w14:paraId="2DF14890" w14:textId="4CA8BB5F" w:rsidR="00CD72CA" w:rsidRDefault="00CD72CA" w:rsidP="00F24207">
      <w:pPr>
        <w:pStyle w:val="Prrafodelista"/>
        <w:numPr>
          <w:ilvl w:val="0"/>
          <w:numId w:val="15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Inculcar el enfoque de los derechos humanos </w:t>
      </w:r>
      <w:r w:rsidR="00011B6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para el mismo trato y oportunidades para todos. </w:t>
      </w:r>
    </w:p>
    <w:p w14:paraId="0029120E" w14:textId="50F0D414" w:rsidR="00011B66" w:rsidRDefault="00011B66" w:rsidP="00F24207">
      <w:pPr>
        <w:pStyle w:val="Prrafodelista"/>
        <w:numPr>
          <w:ilvl w:val="0"/>
          <w:numId w:val="15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Fomentar el amor a la patria </w:t>
      </w:r>
      <w:r w:rsidR="00D9249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aprecio de las culturas. </w:t>
      </w:r>
    </w:p>
    <w:p w14:paraId="412D1DDB" w14:textId="09A30BF5" w:rsidR="00D92496" w:rsidRDefault="00D92496" w:rsidP="00D92496">
      <w:pPr>
        <w:pStyle w:val="Prrafodelista"/>
        <w:numPr>
          <w:ilvl w:val="0"/>
          <w:numId w:val="15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Dirigir a los alumnos en la cultura de la paz, respeto, tolerancia y valores. </w:t>
      </w:r>
    </w:p>
    <w:p w14:paraId="4F0E6595" w14:textId="182EF55C" w:rsidR="00D92496" w:rsidRDefault="00BD13BF" w:rsidP="00D92496">
      <w:pPr>
        <w:pStyle w:val="Prrafodelista"/>
        <w:numPr>
          <w:ilvl w:val="0"/>
          <w:numId w:val="15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Propiciar actitudes solidarias </w:t>
      </w:r>
      <w:r w:rsidR="00E70D6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para el cumplimiento de sus obligaciones. </w:t>
      </w:r>
    </w:p>
    <w:p w14:paraId="67E183AB" w14:textId="2E612367" w:rsidR="00FF4203" w:rsidRDefault="00FF4203" w:rsidP="00FF4203">
      <w:pPr>
        <w:pStyle w:val="Prrafodelista"/>
        <w:numPr>
          <w:ilvl w:val="0"/>
          <w:numId w:val="15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Promover el aprecio e intercambio intercultural. </w:t>
      </w:r>
    </w:p>
    <w:p w14:paraId="5F97E1C2" w14:textId="754EDC89" w:rsidR="00FF4203" w:rsidRDefault="00FF4203" w:rsidP="00FF4203">
      <w:pPr>
        <w:pStyle w:val="Prrafodelista"/>
        <w:numPr>
          <w:ilvl w:val="0"/>
          <w:numId w:val="15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Inculcar el respeto por la naturaleza. </w:t>
      </w:r>
    </w:p>
    <w:p w14:paraId="6D6F69DB" w14:textId="1E29DD15" w:rsidR="004A3391" w:rsidRDefault="004A3391" w:rsidP="00FF4203">
      <w:pPr>
        <w:pStyle w:val="Prrafodelista"/>
        <w:numPr>
          <w:ilvl w:val="0"/>
          <w:numId w:val="15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Fomentar el civismo para transformar la vida pública del país. </w:t>
      </w:r>
    </w:p>
    <w:p w14:paraId="471320FB" w14:textId="5CF0CD85" w:rsidR="004A3391" w:rsidRPr="00FF4203" w:rsidRDefault="00F94F1E" w:rsidP="00FF4203">
      <w:pPr>
        <w:pStyle w:val="Prrafodelista"/>
        <w:numPr>
          <w:ilvl w:val="0"/>
          <w:numId w:val="15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Todo lo que contribuya al bienestar y desarrollo del país. </w:t>
      </w:r>
    </w:p>
    <w:p w14:paraId="618F1EA0" w14:textId="585362C6" w:rsidR="00FC3B32" w:rsidRDefault="00FC3B32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Artículo 16:</w:t>
      </w:r>
      <w:r w:rsidR="00EA00D5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EA00D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 educación se basará </w:t>
      </w:r>
      <w:r w:rsidR="009B5209">
        <w:rPr>
          <w:rFonts w:ascii="Arial" w:eastAsia="Arial" w:hAnsi="Arial" w:cs="Arial"/>
          <w:color w:val="332C33"/>
          <w:sz w:val="24"/>
          <w:szCs w:val="24"/>
          <w:lang w:eastAsia="es-MX"/>
        </w:rPr>
        <w:t>en los resultados del progreso científico, luchará contra la ignorancia</w:t>
      </w:r>
      <w:r w:rsidR="005A199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prejuicios, estereotipos y discriminación </w:t>
      </w:r>
      <w:r w:rsidR="00B57FD7">
        <w:rPr>
          <w:rFonts w:ascii="Arial" w:eastAsia="Arial" w:hAnsi="Arial" w:cs="Arial"/>
          <w:color w:val="332C33"/>
          <w:sz w:val="24"/>
          <w:szCs w:val="24"/>
          <w:lang w:eastAsia="es-MX"/>
        </w:rPr>
        <w:t>con políticas orientadas a garantizar la transversalidad</w:t>
      </w:r>
      <w:r w:rsidR="00FD238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respondiendo los criterios: </w:t>
      </w:r>
    </w:p>
    <w:p w14:paraId="12012DC9" w14:textId="34B3451C" w:rsidR="00FD2385" w:rsidRDefault="00FD2385" w:rsidP="00FD2385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Será democrática en </w:t>
      </w:r>
      <w:r w:rsidR="009D5D3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constante mejoramiento económico, social y cultural del pueblo. </w:t>
      </w:r>
    </w:p>
    <w:p w14:paraId="5C6F1298" w14:textId="23B9E6D3" w:rsidR="009D5D35" w:rsidRDefault="009D5D35" w:rsidP="00FD2385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Nacional </w:t>
      </w:r>
      <w:r w:rsidR="00424C1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 el aprovechamiento de recursos propios naturales y el acercamiento a nuestra cultura. </w:t>
      </w:r>
    </w:p>
    <w:p w14:paraId="2E9E5A33" w14:textId="1EFAC5A9" w:rsidR="00424C16" w:rsidRDefault="00766845" w:rsidP="00FD2385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Humanista al fomentar el aprecio y respeto por la dignidad de las personas. </w:t>
      </w:r>
    </w:p>
    <w:p w14:paraId="157D9C12" w14:textId="512F7FAE" w:rsidR="00766845" w:rsidRDefault="00C57A86" w:rsidP="00FD2385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Promoverá el respeto </w:t>
      </w:r>
      <w:r w:rsidR="009B7E9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al interés general de la sociedad. </w:t>
      </w:r>
    </w:p>
    <w:p w14:paraId="0A763AF0" w14:textId="37455C49" w:rsidR="009B7E9B" w:rsidRPr="00FD2385" w:rsidRDefault="00257B86" w:rsidP="00FD2385">
      <w:pPr>
        <w:pStyle w:val="Prrafodelista"/>
        <w:numPr>
          <w:ilvl w:val="0"/>
          <w:numId w:val="16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Será </w:t>
      </w:r>
      <w:r w:rsidR="00DF42E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equitativa, inclusiva, intercultural, integral y de excelencia, orientada en </w:t>
      </w:r>
      <w:r w:rsidR="00443BC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mejoramiento de los procesos formativos que desarrollen al máximo </w:t>
      </w:r>
      <w:r w:rsidR="001A514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logro de los aprendizajes de los alumnos. </w:t>
      </w:r>
    </w:p>
    <w:p w14:paraId="583C6A79" w14:textId="2488395E" w:rsidR="00FC3B32" w:rsidRPr="001A5145" w:rsidRDefault="00FC3B32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Artículo 17:</w:t>
      </w:r>
      <w:r w:rsidR="001A5145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DD1B3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 orientación integral comprende </w:t>
      </w:r>
      <w:r w:rsidR="00D556A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 la formación de los alumnos, los planes y programas de estudio, así como la vinculación de la escuela con la comunidad. </w:t>
      </w:r>
    </w:p>
    <w:p w14:paraId="316C8F27" w14:textId="23ED7E40" w:rsidR="00FC3B32" w:rsidRDefault="00FE38DB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Artículo 18:</w:t>
      </w:r>
      <w:r w:rsidR="00D556A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056C5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 orientación integral </w:t>
      </w:r>
      <w:r w:rsidR="00C609B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considerará lo siguiente: </w:t>
      </w:r>
    </w:p>
    <w:p w14:paraId="69112867" w14:textId="5192EE4F" w:rsidR="00C609B9" w:rsidRDefault="00C609B9" w:rsidP="00C609B9">
      <w:pPr>
        <w:pStyle w:val="Prrafodelista"/>
        <w:numPr>
          <w:ilvl w:val="0"/>
          <w:numId w:val="17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pensamiento lógico matemático y la alfabetización numérica. </w:t>
      </w:r>
    </w:p>
    <w:p w14:paraId="0CCD34A1" w14:textId="5824A3F5" w:rsidR="00C609B9" w:rsidRDefault="001302B0" w:rsidP="00C609B9">
      <w:pPr>
        <w:pStyle w:val="Prrafodelista"/>
        <w:numPr>
          <w:ilvl w:val="0"/>
          <w:numId w:val="17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lastRenderedPageBreak/>
        <w:t xml:space="preserve">La comprensión lectora y la expresión oral y escrita </w:t>
      </w:r>
      <w:r w:rsidR="00874C2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que permitan la construcción de conocimientos. </w:t>
      </w:r>
    </w:p>
    <w:p w14:paraId="10B2DD0D" w14:textId="1ABE9DD3" w:rsidR="00874C21" w:rsidRDefault="00874C21" w:rsidP="00C609B9">
      <w:pPr>
        <w:pStyle w:val="Prrafodelista"/>
        <w:numPr>
          <w:ilvl w:val="0"/>
          <w:numId w:val="17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Conocimiento tecnológico con </w:t>
      </w:r>
      <w:r w:rsidR="000F3D5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empleo de tecnologías de información. </w:t>
      </w:r>
    </w:p>
    <w:p w14:paraId="1DB96FBC" w14:textId="631C68EF" w:rsidR="000F3D51" w:rsidRDefault="000F3D51" w:rsidP="00C609B9">
      <w:pPr>
        <w:pStyle w:val="Prrafodelista"/>
        <w:numPr>
          <w:ilvl w:val="0"/>
          <w:numId w:val="17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Conocimiento </w:t>
      </w:r>
      <w:r w:rsidR="00A20A6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científico con procesos experimentales. </w:t>
      </w:r>
    </w:p>
    <w:p w14:paraId="53F27AC1" w14:textId="4BFDA06C" w:rsidR="00A20A60" w:rsidRDefault="00A20A60" w:rsidP="00C609B9">
      <w:pPr>
        <w:pStyle w:val="Prrafodelista"/>
        <w:numPr>
          <w:ilvl w:val="0"/>
          <w:numId w:val="17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pensamiento filosófico, histórico y humanístico. </w:t>
      </w:r>
    </w:p>
    <w:p w14:paraId="367A3B2C" w14:textId="15E292B0" w:rsidR="000B4745" w:rsidRPr="000B4745" w:rsidRDefault="000B4745" w:rsidP="000B4745">
      <w:pPr>
        <w:pStyle w:val="Prrafodelista"/>
        <w:numPr>
          <w:ilvl w:val="0"/>
          <w:numId w:val="17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Las habilidades socioemocionales, el pensamiento </w:t>
      </w:r>
      <w:r w:rsidR="00E15C11">
        <w:rPr>
          <w:rFonts w:ascii="Arial" w:eastAsia="Arial" w:hAnsi="Arial" w:cs="Arial"/>
          <w:color w:val="332C33"/>
          <w:sz w:val="24"/>
          <w:szCs w:val="24"/>
          <w:lang w:eastAsia="es-MX"/>
        </w:rPr>
        <w:t>crítico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habilidades motrices </w:t>
      </w:r>
      <w:r w:rsidR="00BF77C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creativas, </w:t>
      </w:r>
      <w:r w:rsidR="00E15C11">
        <w:rPr>
          <w:rFonts w:ascii="Arial" w:eastAsia="Arial" w:hAnsi="Arial" w:cs="Arial"/>
          <w:color w:val="332C33"/>
          <w:sz w:val="24"/>
          <w:szCs w:val="24"/>
          <w:lang w:eastAsia="es-MX"/>
        </w:rPr>
        <w:t>apreciación</w:t>
      </w:r>
      <w:r w:rsidR="00BF77C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artística y los valores para la responsabilidad </w:t>
      </w:r>
      <w:r w:rsidR="00E15C1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ciudadana y social. </w:t>
      </w:r>
    </w:p>
    <w:p w14:paraId="5516A84F" w14:textId="72EFD2A9" w:rsidR="00FE38DB" w:rsidRDefault="00FE38DB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Artículo 30: </w:t>
      </w:r>
      <w:r w:rsidR="00E240E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Los contenidos </w:t>
      </w:r>
      <w:r w:rsidR="00A62373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 los planes y programas de estudio serán: </w:t>
      </w:r>
    </w:p>
    <w:p w14:paraId="75717FFF" w14:textId="2CD0679D" w:rsidR="00A62373" w:rsidRDefault="00A62373" w:rsidP="00A62373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El aprendizaje de las matemáticas</w:t>
      </w:r>
      <w:r w:rsidR="00F12A6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conocimiento de la lectoescritura, </w:t>
      </w:r>
      <w:r w:rsidR="00EA528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aprendizaje de la historia, geografía, civismo y filosofía. </w:t>
      </w:r>
    </w:p>
    <w:p w14:paraId="5223D012" w14:textId="728B3CA7" w:rsidR="00EA528C" w:rsidRDefault="00EA528C" w:rsidP="00A62373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El fomento de la investigación</w:t>
      </w:r>
      <w:r w:rsidR="00FD27E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tecnología e innovación. </w:t>
      </w:r>
    </w:p>
    <w:p w14:paraId="62A2D172" w14:textId="075C71BE" w:rsidR="00FD27E2" w:rsidRDefault="00FD27E2" w:rsidP="00A62373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Conocimiento de las lenguas indígenas del país</w:t>
      </w:r>
      <w:r w:rsidR="005A73C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y aprendizaje de lenguas extranjeras. </w:t>
      </w:r>
    </w:p>
    <w:p w14:paraId="0084403F" w14:textId="0B47ADF9" w:rsidR="005A73C9" w:rsidRDefault="005A73C9" w:rsidP="00A62373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Fomento de la activación física, </w:t>
      </w:r>
      <w:r w:rsidR="004C114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deporte y promoción de estilos de vida saludables. </w:t>
      </w:r>
    </w:p>
    <w:p w14:paraId="57E9DBCF" w14:textId="031977EE" w:rsidR="004C114A" w:rsidRDefault="004C114A" w:rsidP="00A62373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Fomento de la igualdad de género</w:t>
      </w:r>
      <w:r w:rsidR="0037736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educación sexual integral y reproductiva. </w:t>
      </w:r>
    </w:p>
    <w:p w14:paraId="031A963E" w14:textId="25D04BA5" w:rsidR="00377368" w:rsidRDefault="00B43B81" w:rsidP="00A62373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La educación socioemocional, fomento de los valore</w:t>
      </w:r>
      <w:r w:rsidR="00B7304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 y promoción de actitudes solidarias. </w:t>
      </w:r>
    </w:p>
    <w:p w14:paraId="42F2C571" w14:textId="6CD57CD3" w:rsidR="00B7304D" w:rsidRDefault="005F5C8D" w:rsidP="00A62373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Fomento de la cultura de la transparencia, educación ambiental </w:t>
      </w:r>
      <w:r w:rsidR="00893D5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la educación en la cultura de protección civil. </w:t>
      </w:r>
    </w:p>
    <w:p w14:paraId="12C2AFB8" w14:textId="35B75BAD" w:rsidR="00D2353F" w:rsidRPr="00D2353F" w:rsidRDefault="00893D5E" w:rsidP="00D2353F">
      <w:pPr>
        <w:pStyle w:val="Prrafodelista"/>
        <w:numPr>
          <w:ilvl w:val="0"/>
          <w:numId w:val="18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Fomento de la lectura, conocimiento de las artes</w:t>
      </w:r>
      <w:r w:rsidR="00D2353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y enseñanza de la música.  </w:t>
      </w:r>
    </w:p>
    <w:p w14:paraId="16952D23" w14:textId="3F8D8EF3" w:rsidR="00FE38DB" w:rsidRPr="00D2353F" w:rsidRDefault="00FE38DB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Artículo 56:</w:t>
      </w:r>
      <w:r w:rsidR="00D2353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503CB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estado garantizará </w:t>
      </w:r>
      <w:r w:rsidR="00371409">
        <w:rPr>
          <w:rFonts w:ascii="Arial" w:eastAsia="Arial" w:hAnsi="Arial" w:cs="Arial"/>
          <w:color w:val="332C33"/>
          <w:sz w:val="24"/>
          <w:szCs w:val="24"/>
          <w:lang w:eastAsia="es-MX"/>
        </w:rPr>
        <w:t>el cumplimiento de los derechos educativos, culturales y lingüísticos a todas las personas</w:t>
      </w:r>
      <w:r w:rsidR="00547E4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pueblos y comunidades, para reconocer y </w:t>
      </w:r>
      <w:r w:rsidR="003158F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preservar las tradiciones orales y escritas indígenas. </w:t>
      </w:r>
    </w:p>
    <w:p w14:paraId="46914712" w14:textId="06CBADEC" w:rsidR="00FE38DB" w:rsidRDefault="00FE38DB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Artículo 58: </w:t>
      </w:r>
      <w:r w:rsidR="000A604C">
        <w:rPr>
          <w:rFonts w:ascii="Arial" w:eastAsia="Arial" w:hAnsi="Arial" w:cs="Arial"/>
          <w:color w:val="332C33"/>
          <w:sz w:val="24"/>
          <w:szCs w:val="24"/>
          <w:lang w:eastAsia="es-MX"/>
        </w:rPr>
        <w:t>Las autoridades educativas realizarán lo siguiente:</w:t>
      </w:r>
    </w:p>
    <w:p w14:paraId="4EDBF021" w14:textId="001C80F9" w:rsidR="000A604C" w:rsidRDefault="00F54282" w:rsidP="000A604C">
      <w:pPr>
        <w:pStyle w:val="Prrafodelista"/>
        <w:numPr>
          <w:ilvl w:val="0"/>
          <w:numId w:val="19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Fortalecer las escuelas de educación indígena, desarrollar programas educativos </w:t>
      </w:r>
      <w:r w:rsidR="006958B4">
        <w:rPr>
          <w:rFonts w:ascii="Arial" w:eastAsia="Arial" w:hAnsi="Arial" w:cs="Arial"/>
          <w:color w:val="332C33"/>
          <w:sz w:val="24"/>
          <w:szCs w:val="24"/>
          <w:lang w:eastAsia="es-MX"/>
        </w:rPr>
        <w:t>que reconozcan la herencia cultural de los pueblos indígenas, elaborar, editar, mantener</w:t>
      </w:r>
      <w:r w:rsidR="00972423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actualizar, distribuir y utilizar materiales educativos de las diversas lenguas nacionales. </w:t>
      </w:r>
    </w:p>
    <w:p w14:paraId="608C6D87" w14:textId="1D0596B6" w:rsidR="00783922" w:rsidRPr="000A604C" w:rsidRDefault="00783922" w:rsidP="000A604C">
      <w:pPr>
        <w:pStyle w:val="Prrafodelista"/>
        <w:numPr>
          <w:ilvl w:val="0"/>
          <w:numId w:val="19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Fortalecer las instituciones públicas en especial las </w:t>
      </w:r>
      <w:r w:rsidR="0022432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bilingües interculturales, considerar en la elaboración de los planes y programas de estudio </w:t>
      </w:r>
      <w:r w:rsidR="005F541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los sistemas de los pueblos y comunidades indígenas, crear mecanismos y </w:t>
      </w:r>
      <w:r w:rsidR="006B0D9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estrategias para incentivar el acceso. </w:t>
      </w:r>
    </w:p>
    <w:p w14:paraId="4EB7A90C" w14:textId="77777777" w:rsidR="00740819" w:rsidRDefault="00FE38DB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Artículo 59: </w:t>
      </w:r>
      <w:r w:rsidR="0034418E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 promoverá un enfoque humanista que permita </w:t>
      </w:r>
      <w:r w:rsidR="00F04E2D">
        <w:rPr>
          <w:rFonts w:ascii="Arial" w:eastAsia="Arial" w:hAnsi="Arial" w:cs="Arial"/>
          <w:color w:val="332C33"/>
          <w:sz w:val="24"/>
          <w:szCs w:val="24"/>
          <w:lang w:eastAsia="es-MX"/>
        </w:rPr>
        <w:t>en el educando adquirir y generar conocimientos</w:t>
      </w:r>
      <w:r w:rsidR="00653D4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desarrollarse como persona integrante de una comunidad en armonía. </w:t>
      </w:r>
      <w:r w:rsidR="00F94FD3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Aplicar los conocimientos aprendidos en </w:t>
      </w:r>
      <w:r w:rsidR="0074081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situaciones concretas de su realidad a través de la resolución de conflictos. </w:t>
      </w:r>
    </w:p>
    <w:p w14:paraId="39007BE3" w14:textId="3476728F" w:rsidR="00FE38DB" w:rsidRPr="00740819" w:rsidRDefault="001735B8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lastRenderedPageBreak/>
        <w:t>Artículo 61:</w:t>
      </w:r>
      <w:r w:rsidR="00740819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7C6013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Educación inclusiva orientada en identificar, prevenir y reducir </w:t>
      </w:r>
      <w:r w:rsidR="005E0EE7">
        <w:rPr>
          <w:rFonts w:ascii="Arial" w:eastAsia="Arial" w:hAnsi="Arial" w:cs="Arial"/>
          <w:color w:val="332C33"/>
          <w:sz w:val="24"/>
          <w:szCs w:val="24"/>
          <w:lang w:eastAsia="es-MX"/>
        </w:rPr>
        <w:t>las barreras de acceso, permanencia y participación en el aprendizaje de los alumnos</w:t>
      </w:r>
      <w:r w:rsidR="0008691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al eliminar práctica discriminativa, exclusivas y de segregación. </w:t>
      </w:r>
    </w:p>
    <w:p w14:paraId="087EDD9A" w14:textId="5EEF9F84" w:rsidR="00462F16" w:rsidRDefault="001735B8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Artículo 72: </w:t>
      </w:r>
      <w:r w:rsidR="0091006C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Los alumnos son los más </w:t>
      </w:r>
      <w:r w:rsidR="00245C3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valiosos en el proceso educativo </w:t>
      </w:r>
      <w:r w:rsidR="006C280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 derecho a desarrollar todas sus potencialidades </w:t>
      </w:r>
      <w:r w:rsidR="005C66C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 forma activa, transformadora y autónoma, </w:t>
      </w:r>
      <w:r w:rsidR="00462F16">
        <w:rPr>
          <w:rFonts w:ascii="Arial" w:eastAsia="Arial" w:hAnsi="Arial" w:cs="Arial"/>
          <w:color w:val="332C33"/>
          <w:sz w:val="24"/>
          <w:szCs w:val="24"/>
          <w:lang w:eastAsia="es-MX"/>
        </w:rPr>
        <w:t>así mismo:</w:t>
      </w:r>
    </w:p>
    <w:p w14:paraId="29C77FC5" w14:textId="2E644304" w:rsidR="00462F16" w:rsidRDefault="00462F16" w:rsidP="00462F16">
      <w:pPr>
        <w:pStyle w:val="Prrafodelista"/>
        <w:numPr>
          <w:ilvl w:val="0"/>
          <w:numId w:val="20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Recibir una educación de excelencia, </w:t>
      </w:r>
      <w:r w:rsidR="00187D38">
        <w:rPr>
          <w:rFonts w:ascii="Arial" w:eastAsia="Arial" w:hAnsi="Arial" w:cs="Arial"/>
          <w:color w:val="332C33"/>
          <w:sz w:val="24"/>
          <w:szCs w:val="24"/>
          <w:lang w:eastAsia="es-MX"/>
        </w:rPr>
        <w:t>ser respetados en du identidad y dignidad</w:t>
      </w:r>
      <w:r w:rsidR="00D437D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y libertad de convicciones éticas, a </w:t>
      </w:r>
      <w:r w:rsidR="00187D38">
        <w:rPr>
          <w:rFonts w:ascii="Arial" w:eastAsia="Arial" w:hAnsi="Arial" w:cs="Arial"/>
          <w:color w:val="332C33"/>
          <w:sz w:val="24"/>
          <w:szCs w:val="24"/>
          <w:lang w:eastAsia="es-MX"/>
        </w:rPr>
        <w:t>recibir una orientación integral</w:t>
      </w:r>
      <w:r w:rsidR="00E42271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, educativa y vocacional. </w:t>
      </w:r>
    </w:p>
    <w:p w14:paraId="576BCF89" w14:textId="46CE22B4" w:rsidR="00E42271" w:rsidRPr="00462F16" w:rsidRDefault="00E42271" w:rsidP="00462F16">
      <w:pPr>
        <w:pStyle w:val="Prrafodelista"/>
        <w:numPr>
          <w:ilvl w:val="0"/>
          <w:numId w:val="20"/>
        </w:num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>Tener a un docente frente al grupo, participar en las actividades del plantel</w:t>
      </w:r>
      <w:r w:rsidR="00DF067D">
        <w:rPr>
          <w:rFonts w:ascii="Arial" w:eastAsia="Arial" w:hAnsi="Arial" w:cs="Arial"/>
          <w:color w:val="332C33"/>
          <w:sz w:val="24"/>
          <w:szCs w:val="24"/>
          <w:lang w:eastAsia="es-MX"/>
        </w:rPr>
        <w:t>, recibir becas y demás apoyos económicos</w:t>
      </w:r>
      <w:r w:rsidR="00724E4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y </w:t>
      </w:r>
      <w:r w:rsidR="00DF067D">
        <w:rPr>
          <w:rFonts w:ascii="Arial" w:eastAsia="Arial" w:hAnsi="Arial" w:cs="Arial"/>
          <w:color w:val="332C33"/>
          <w:sz w:val="24"/>
          <w:szCs w:val="24"/>
          <w:lang w:eastAsia="es-MX"/>
        </w:rPr>
        <w:t>participar en los comités escolares</w:t>
      </w:r>
      <w:r w:rsidR="00724E4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. </w:t>
      </w:r>
    </w:p>
    <w:p w14:paraId="2A4108AF" w14:textId="65FEF433" w:rsidR="001735B8" w:rsidRPr="00724E4B" w:rsidRDefault="001735B8" w:rsidP="00FE3B48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Artículo 84:</w:t>
      </w:r>
      <w:r w:rsidR="00724E4B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724E4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 educación que imparta el estado utilizará </w:t>
      </w:r>
      <w:r w:rsidR="00CC773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 avance de las tecnologías de la información, el conocimiento y aprendizaje digital para fortalecer </w:t>
      </w:r>
      <w:r w:rsidR="007A66A0">
        <w:rPr>
          <w:rFonts w:ascii="Arial" w:eastAsia="Arial" w:hAnsi="Arial" w:cs="Arial"/>
          <w:color w:val="332C33"/>
          <w:sz w:val="24"/>
          <w:szCs w:val="24"/>
          <w:lang w:eastAsia="es-MX"/>
        </w:rPr>
        <w:t>la innovación educativa, desarrollo de habilidades y saberes digitales</w:t>
      </w:r>
      <w:r w:rsidR="002E6E2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con programas </w:t>
      </w:r>
      <w:r w:rsidR="001D1FBA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 educación a distancia y semipresencial para cerrar la brecha digital y desigualdad en la sociedad. </w:t>
      </w:r>
    </w:p>
    <w:p w14:paraId="576B29F2" w14:textId="3683B232" w:rsidR="001735B8" w:rsidRDefault="001735B8" w:rsidP="00D8412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Artículo 90:</w:t>
      </w:r>
      <w:r w:rsidR="001D1FBA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E53AE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La revalorización de las maestras y maestros </w:t>
      </w:r>
      <w:r w:rsidR="00172B2B">
        <w:rPr>
          <w:rFonts w:ascii="Arial" w:eastAsia="Arial" w:hAnsi="Arial" w:cs="Arial"/>
          <w:color w:val="332C33"/>
          <w:sz w:val="24"/>
          <w:szCs w:val="24"/>
          <w:lang w:eastAsia="es-MX"/>
        </w:rPr>
        <w:t>persigue:</w:t>
      </w:r>
    </w:p>
    <w:p w14:paraId="7558049F" w14:textId="10FAEE5B" w:rsidR="00172B2B" w:rsidRPr="00FE3B48" w:rsidRDefault="00172B2B" w:rsidP="00FE3B48">
      <w:pPr>
        <w:pStyle w:val="Prrafodelista"/>
        <w:numPr>
          <w:ilvl w:val="0"/>
          <w:numId w:val="21"/>
        </w:numPr>
        <w:spacing w:line="240" w:lineRule="auto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 w:rsidRPr="00FE3B48">
        <w:rPr>
          <w:rFonts w:ascii="Arial" w:hAnsi="Arial" w:cs="Arial"/>
          <w:sz w:val="24"/>
          <w:szCs w:val="24"/>
        </w:rPr>
        <w:t>Priorizar su labor para el logro de metas y objetivos centrados en el aprendizaje</w:t>
      </w:r>
      <w:r w:rsidR="00FE3B48">
        <w:rPr>
          <w:rFonts w:ascii="Arial" w:hAnsi="Arial" w:cs="Arial"/>
          <w:sz w:val="24"/>
          <w:szCs w:val="24"/>
        </w:rPr>
        <w:t>, f</w:t>
      </w:r>
      <w:r w:rsidR="00D81128" w:rsidRPr="00FE3B48">
        <w:rPr>
          <w:rFonts w:ascii="Arial" w:hAnsi="Arial" w:cs="Arial"/>
          <w:sz w:val="24"/>
          <w:szCs w:val="24"/>
        </w:rPr>
        <w:t xml:space="preserve">ortalecer su desarrollo y superación profesional mediante la formación, capacitación y actualización, </w:t>
      </w:r>
      <w:r w:rsidR="00FE3B48">
        <w:rPr>
          <w:rFonts w:ascii="Arial" w:hAnsi="Arial" w:cs="Arial"/>
          <w:sz w:val="24"/>
          <w:szCs w:val="24"/>
        </w:rPr>
        <w:t>f</w:t>
      </w:r>
      <w:r w:rsidR="00D81128" w:rsidRPr="00FE3B48">
        <w:rPr>
          <w:rFonts w:ascii="Arial" w:hAnsi="Arial" w:cs="Arial"/>
          <w:sz w:val="24"/>
          <w:szCs w:val="24"/>
        </w:rPr>
        <w:t>omentar el respeto a la labor docente y a su persona por parte de las autoridades educativas</w:t>
      </w:r>
      <w:r w:rsidR="00FE3B48">
        <w:rPr>
          <w:rFonts w:ascii="Arial" w:hAnsi="Arial" w:cs="Arial"/>
          <w:sz w:val="24"/>
          <w:szCs w:val="24"/>
        </w:rPr>
        <w:t xml:space="preserve"> e i</w:t>
      </w:r>
      <w:r w:rsidR="00CA1BF5" w:rsidRPr="00FE3B48">
        <w:rPr>
          <w:rFonts w:ascii="Arial" w:hAnsi="Arial" w:cs="Arial"/>
          <w:sz w:val="24"/>
          <w:szCs w:val="24"/>
        </w:rPr>
        <w:t xml:space="preserve">mpulsar su capacidad para la toma de decisiones cotidianas respecto a la planeación educativa. </w:t>
      </w:r>
    </w:p>
    <w:p w14:paraId="0F7BFDB7" w14:textId="6C9BAC10" w:rsidR="00FE3B48" w:rsidRPr="00FE3B48" w:rsidRDefault="00FE3B48" w:rsidP="00FE3B48">
      <w:pPr>
        <w:pStyle w:val="Prrafodelista"/>
        <w:numPr>
          <w:ilvl w:val="0"/>
          <w:numId w:val="21"/>
        </w:numPr>
        <w:spacing w:line="240" w:lineRule="auto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 w:rsidRPr="00FE3B48">
        <w:rPr>
          <w:rFonts w:ascii="Arial" w:hAnsi="Arial" w:cs="Arial"/>
          <w:sz w:val="24"/>
          <w:szCs w:val="24"/>
        </w:rPr>
        <w:t>Otorgar</w:t>
      </w:r>
      <w:r>
        <w:rPr>
          <w:rFonts w:ascii="Arial" w:hAnsi="Arial" w:cs="Arial"/>
          <w:sz w:val="24"/>
          <w:szCs w:val="24"/>
        </w:rPr>
        <w:t xml:space="preserve"> </w:t>
      </w:r>
      <w:r w:rsidRPr="00FE3B48">
        <w:rPr>
          <w:rFonts w:ascii="Arial" w:hAnsi="Arial" w:cs="Arial"/>
          <w:sz w:val="24"/>
          <w:szCs w:val="24"/>
        </w:rPr>
        <w:t>un salario profesional digno, que permita a las maestras y los maestros de los planteles del</w:t>
      </w:r>
      <w:r>
        <w:rPr>
          <w:rFonts w:ascii="Arial" w:hAnsi="Arial" w:cs="Arial"/>
          <w:sz w:val="24"/>
          <w:szCs w:val="24"/>
        </w:rPr>
        <w:t xml:space="preserve"> e</w:t>
      </w:r>
      <w:r w:rsidRPr="00FE3B48">
        <w:rPr>
          <w:rFonts w:ascii="Arial" w:hAnsi="Arial" w:cs="Arial"/>
          <w:sz w:val="24"/>
          <w:szCs w:val="24"/>
        </w:rPr>
        <w:t xml:space="preserve">stado alcanzar un nivel de vida decoroso para ellos y su familia y </w:t>
      </w:r>
      <w:r>
        <w:rPr>
          <w:rFonts w:ascii="Arial" w:hAnsi="Arial" w:cs="Arial"/>
          <w:sz w:val="24"/>
          <w:szCs w:val="24"/>
        </w:rPr>
        <w:t>r</w:t>
      </w:r>
      <w:r w:rsidRPr="00FE3B48">
        <w:rPr>
          <w:rFonts w:ascii="Arial" w:hAnsi="Arial" w:cs="Arial"/>
          <w:sz w:val="24"/>
          <w:szCs w:val="24"/>
        </w:rPr>
        <w:t>espetar sus derechos reconocidos en las disposiciones legales aplicables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E86E70E" w14:textId="77777777" w:rsidR="001735B8" w:rsidRPr="002772CD" w:rsidRDefault="001735B8" w:rsidP="00D84120">
      <w:pP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</w:p>
    <w:p w14:paraId="7023BF66" w14:textId="26729A5A" w:rsidR="004536CF" w:rsidRDefault="004536CF" w:rsidP="00D84120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p w14:paraId="0E59FF55" w14:textId="2DA51DFF" w:rsidR="004536CF" w:rsidRDefault="004536CF" w:rsidP="00D84120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p w14:paraId="327C895E" w14:textId="6EAEAACB" w:rsidR="004536CF" w:rsidRDefault="004536CF" w:rsidP="00D84120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p w14:paraId="3DDB312C" w14:textId="1CFA2F8A" w:rsidR="004536CF" w:rsidRDefault="004536CF" w:rsidP="00D84120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p w14:paraId="44FE90B5" w14:textId="750245D8" w:rsidR="004536CF" w:rsidRDefault="004536CF" w:rsidP="00D84120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p w14:paraId="07B22018" w14:textId="5785E334" w:rsidR="004536CF" w:rsidRDefault="004536CF" w:rsidP="00D84120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p w14:paraId="466A1B5B" w14:textId="6FA84740" w:rsidR="004536CF" w:rsidRDefault="004536CF" w:rsidP="00D84120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tbl>
      <w:tblPr>
        <w:tblStyle w:val="Tablaconcuadrcula"/>
        <w:tblpPr w:leftFromText="141" w:rightFromText="141" w:horzAnchor="page" w:tblpX="663" w:tblpY="-845"/>
        <w:tblW w:w="11058" w:type="dxa"/>
        <w:tblLook w:val="04A0" w:firstRow="1" w:lastRow="0" w:firstColumn="1" w:lastColumn="0" w:noHBand="0" w:noVBand="1"/>
      </w:tblPr>
      <w:tblGrid>
        <w:gridCol w:w="5240"/>
        <w:gridCol w:w="5818"/>
      </w:tblGrid>
      <w:tr w:rsidR="004536CF" w14:paraId="3864C822" w14:textId="77777777" w:rsidTr="00C9285B">
        <w:trPr>
          <w:trHeight w:val="408"/>
        </w:trPr>
        <w:tc>
          <w:tcPr>
            <w:tcW w:w="5240" w:type="dxa"/>
            <w:shd w:val="clear" w:color="auto" w:fill="F4B083" w:themeFill="accent2" w:themeFillTint="99"/>
          </w:tcPr>
          <w:p w14:paraId="640FA697" w14:textId="36AC4F9A" w:rsidR="004536CF" w:rsidRPr="004536CF" w:rsidRDefault="004536CF" w:rsidP="008D69CF">
            <w:pPr>
              <w:jc w:val="center"/>
              <w:rPr>
                <w:rFonts w:ascii="Arial" w:eastAsia="Arial" w:hAnsi="Arial" w:cs="Arial"/>
                <w:b/>
                <w:bCs/>
                <w:color w:val="332C33"/>
                <w:sz w:val="32"/>
                <w:szCs w:val="32"/>
                <w:lang w:eastAsia="es-MX"/>
              </w:rPr>
            </w:pPr>
            <w:r w:rsidRPr="004536CF">
              <w:rPr>
                <w:rFonts w:ascii="Arial" w:eastAsia="Arial" w:hAnsi="Arial" w:cs="Arial"/>
                <w:b/>
                <w:bCs/>
                <w:color w:val="332C33"/>
                <w:sz w:val="32"/>
                <w:szCs w:val="32"/>
                <w:lang w:eastAsia="es-MX"/>
              </w:rPr>
              <w:lastRenderedPageBreak/>
              <w:t>Preguntas</w:t>
            </w:r>
          </w:p>
        </w:tc>
        <w:tc>
          <w:tcPr>
            <w:tcW w:w="5818" w:type="dxa"/>
            <w:shd w:val="clear" w:color="auto" w:fill="A8D08D" w:themeFill="accent6" w:themeFillTint="99"/>
          </w:tcPr>
          <w:p w14:paraId="4776ECBC" w14:textId="1E857B39" w:rsidR="004536CF" w:rsidRPr="004536CF" w:rsidRDefault="004536CF" w:rsidP="008D69CF">
            <w:pPr>
              <w:jc w:val="center"/>
              <w:rPr>
                <w:rFonts w:ascii="Arial" w:eastAsia="Arial" w:hAnsi="Arial" w:cs="Arial"/>
                <w:b/>
                <w:bCs/>
                <w:color w:val="332C33"/>
                <w:sz w:val="32"/>
                <w:szCs w:val="32"/>
                <w:lang w:eastAsia="es-MX"/>
              </w:rPr>
            </w:pPr>
            <w:r w:rsidRPr="004536CF">
              <w:rPr>
                <w:rFonts w:ascii="Arial" w:eastAsia="Arial" w:hAnsi="Arial" w:cs="Arial"/>
                <w:b/>
                <w:bCs/>
                <w:color w:val="332C33"/>
                <w:sz w:val="32"/>
                <w:szCs w:val="32"/>
                <w:lang w:eastAsia="es-MX"/>
              </w:rPr>
              <w:t>Argumentación</w:t>
            </w:r>
          </w:p>
        </w:tc>
      </w:tr>
      <w:tr w:rsidR="004536CF" w14:paraId="56826E81" w14:textId="77777777" w:rsidTr="00C9285B">
        <w:trPr>
          <w:trHeight w:val="1173"/>
        </w:trPr>
        <w:tc>
          <w:tcPr>
            <w:tcW w:w="5240" w:type="dxa"/>
            <w:shd w:val="clear" w:color="auto" w:fill="FBE4D5" w:themeFill="accent2" w:themeFillTint="33"/>
          </w:tcPr>
          <w:p w14:paraId="14099438" w14:textId="391BABFD" w:rsidR="00CF1965" w:rsidRDefault="00CF1965" w:rsidP="00CF1965">
            <w:pP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75A1E538" w14:textId="0315F4FC" w:rsidR="00CF1965" w:rsidRDefault="00CF1965" w:rsidP="00CF1965">
            <w:pP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7C642762" w14:textId="77777777" w:rsidR="00CF1965" w:rsidRDefault="00CF1965" w:rsidP="00CF1965">
            <w:pP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5AAAFC17" w14:textId="77777777" w:rsidR="00CF1965" w:rsidRPr="00CF1965" w:rsidRDefault="00CF1965" w:rsidP="00CF1965">
            <w:pP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0D5E800B" w14:textId="240CA458" w:rsidR="004536CF" w:rsidRPr="00C9285B" w:rsidRDefault="004536CF" w:rsidP="00C9285B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</w:pPr>
            <w:r w:rsidRPr="00C9285B"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  <w:t>¿Cuáles son las leyes secundarias emanadas de la reforma del artículo 3º constitucional?</w:t>
            </w:r>
          </w:p>
        </w:tc>
        <w:tc>
          <w:tcPr>
            <w:tcW w:w="5818" w:type="dxa"/>
            <w:shd w:val="clear" w:color="auto" w:fill="E2EFD9" w:themeFill="accent6" w:themeFillTint="33"/>
          </w:tcPr>
          <w:p w14:paraId="09DE91C5" w14:textId="2D26F132" w:rsidR="004536CF" w:rsidRDefault="00804D98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Ley General de Educación, la cual garantiza </w:t>
            </w:r>
            <w:r w:rsidR="00B55C7B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el derecho a la educación.</w:t>
            </w:r>
          </w:p>
          <w:p w14:paraId="37470EDC" w14:textId="77777777" w:rsidR="00CF1965" w:rsidRDefault="00CF1965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20D9FD77" w14:textId="49FFE7A0" w:rsidR="00B55C7B" w:rsidRDefault="00B55C7B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Ley </w:t>
            </w:r>
            <w:r w:rsidR="00223BEE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general del sistema para la carrera de las maestras y los maestros</w:t>
            </w:r>
            <w:r w:rsidR="004C1B96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, la cual garantiza que </w:t>
            </w:r>
            <w:r w:rsidR="00AA2809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los procesos de selección se desarrollen con las mismas oportunidades para todos.</w:t>
            </w:r>
          </w:p>
          <w:p w14:paraId="16ACED3D" w14:textId="77777777" w:rsidR="00CF1965" w:rsidRDefault="00CF1965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0675DAC9" w14:textId="7965C481" w:rsidR="00155F60" w:rsidRDefault="00155F60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Ley reglamentaria del artículo 3º de la constitución política </w:t>
            </w:r>
            <w:r w:rsidR="008F60F7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de los estados unidos mexicanos</w:t>
            </w:r>
            <w:r w:rsidR="008E3EA1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, la cual garantiza la equidad de los servicios educativos </w:t>
            </w:r>
            <w:r w:rsidR="00CF1965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prestados por el estado.</w:t>
            </w:r>
          </w:p>
          <w:p w14:paraId="7D62E89B" w14:textId="6E4C8D88" w:rsidR="00B55C7B" w:rsidRPr="008D69CF" w:rsidRDefault="00B55C7B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</w:tc>
      </w:tr>
      <w:tr w:rsidR="004536CF" w14:paraId="42117A05" w14:textId="77777777" w:rsidTr="00C9285B">
        <w:trPr>
          <w:trHeight w:val="612"/>
        </w:trPr>
        <w:tc>
          <w:tcPr>
            <w:tcW w:w="5240" w:type="dxa"/>
            <w:shd w:val="clear" w:color="auto" w:fill="FBE4D5" w:themeFill="accent2" w:themeFillTint="33"/>
          </w:tcPr>
          <w:p w14:paraId="50444792" w14:textId="3C17F077" w:rsidR="00EA11AB" w:rsidRDefault="00EA11AB" w:rsidP="00EA11AB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7D70E7A5" w14:textId="6F73A85D" w:rsidR="00EA11AB" w:rsidRDefault="00EA11AB" w:rsidP="00EA11AB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430EE8B4" w14:textId="77777777" w:rsidR="00EA11AB" w:rsidRPr="00EA11AB" w:rsidRDefault="00EA11AB" w:rsidP="00EA11AB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64D62FCA" w14:textId="466CA009" w:rsidR="004536CF" w:rsidRPr="00C9285B" w:rsidRDefault="004536CF" w:rsidP="00C9285B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</w:pPr>
            <w:r w:rsidRPr="00C9285B"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  <w:t>¿En qué consiste la rectoría del Estado en la educación?</w:t>
            </w:r>
          </w:p>
        </w:tc>
        <w:tc>
          <w:tcPr>
            <w:tcW w:w="5818" w:type="dxa"/>
            <w:shd w:val="clear" w:color="auto" w:fill="E2EFD9" w:themeFill="accent6" w:themeFillTint="33"/>
          </w:tcPr>
          <w:p w14:paraId="570FA7FB" w14:textId="77777777" w:rsidR="004536CF" w:rsidRDefault="00D26CC8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En que </w:t>
            </w:r>
            <w:r w:rsidR="00ED670B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las maestras y los maestros en coordinación con la secretaria de educación p</w:t>
            </w:r>
            <w:r w:rsidR="005612F6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ública sean los que realmente lleven a cabo las riendas de la educación</w:t>
            </w:r>
            <w:r w:rsidR="00184974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, donde se permita ampliar la equidad, extender la cobertura en todos los niveles educativos</w:t>
            </w:r>
            <w:r w:rsidR="00494488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 y llevar una educación de excelencia a todos los alumnos, donde </w:t>
            </w:r>
            <w:r w:rsidR="00EA11AB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desarrollen las habilidades necesarias para la vida.</w:t>
            </w:r>
          </w:p>
          <w:p w14:paraId="07F44BED" w14:textId="61355BCD" w:rsidR="00C9285B" w:rsidRPr="00CF1965" w:rsidRDefault="00C9285B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</w:tc>
      </w:tr>
      <w:tr w:rsidR="004536CF" w14:paraId="7C06CDCC" w14:textId="77777777" w:rsidTr="00C9285B">
        <w:trPr>
          <w:trHeight w:val="586"/>
        </w:trPr>
        <w:tc>
          <w:tcPr>
            <w:tcW w:w="5240" w:type="dxa"/>
            <w:shd w:val="clear" w:color="auto" w:fill="FBE4D5" w:themeFill="accent2" w:themeFillTint="33"/>
          </w:tcPr>
          <w:p w14:paraId="4BE3A22C" w14:textId="77777777" w:rsidR="00C9285B" w:rsidRDefault="00C9285B" w:rsidP="00C9285B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3382F120" w14:textId="130F4556" w:rsidR="004536CF" w:rsidRPr="00C9285B" w:rsidRDefault="004536CF" w:rsidP="00C9285B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</w:pPr>
            <w:r w:rsidRPr="00C9285B"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  <w:t>¿Qué entiendes por equidad educativa?</w:t>
            </w:r>
          </w:p>
        </w:tc>
        <w:tc>
          <w:tcPr>
            <w:tcW w:w="5818" w:type="dxa"/>
            <w:shd w:val="clear" w:color="auto" w:fill="E2EFD9" w:themeFill="accent6" w:themeFillTint="33"/>
          </w:tcPr>
          <w:p w14:paraId="7C5D14F4" w14:textId="77777777" w:rsidR="004536CF" w:rsidRDefault="00325693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A educar </w:t>
            </w:r>
            <w:r w:rsidR="00070D66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de forma igualitaria</w:t>
            </w:r>
            <w:r w:rsidR="002738E7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 en el sistema educativo, sin distinción de género</w:t>
            </w:r>
            <w:r w:rsidR="004C4853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, etnia, religión o condición social y económica.</w:t>
            </w:r>
          </w:p>
          <w:p w14:paraId="41693443" w14:textId="0EAC203A" w:rsidR="00C9285B" w:rsidRPr="00EA11AB" w:rsidRDefault="00C9285B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</w:tc>
      </w:tr>
      <w:tr w:rsidR="004536CF" w14:paraId="2BFB7394" w14:textId="77777777" w:rsidTr="00C9285B">
        <w:trPr>
          <w:trHeight w:val="1173"/>
        </w:trPr>
        <w:tc>
          <w:tcPr>
            <w:tcW w:w="5240" w:type="dxa"/>
            <w:shd w:val="clear" w:color="auto" w:fill="FBE4D5" w:themeFill="accent2" w:themeFillTint="33"/>
          </w:tcPr>
          <w:p w14:paraId="6FF10843" w14:textId="77777777" w:rsidR="00C9285B" w:rsidRDefault="00C9285B" w:rsidP="00C9285B">
            <w:pPr>
              <w:pStyle w:val="Prrafodelista"/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</w:pPr>
          </w:p>
          <w:p w14:paraId="2C11F4AF" w14:textId="60CB3D06" w:rsidR="004536CF" w:rsidRPr="00C9285B" w:rsidRDefault="004536CF" w:rsidP="00C9285B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</w:pPr>
            <w:r w:rsidRPr="00C9285B"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  <w:t>Para llegar a la excelencia educativa, ¿Qué tienen que hacer los maestros, niños y padres de familia?</w:t>
            </w:r>
          </w:p>
        </w:tc>
        <w:tc>
          <w:tcPr>
            <w:tcW w:w="5818" w:type="dxa"/>
            <w:shd w:val="clear" w:color="auto" w:fill="E2EFD9" w:themeFill="accent6" w:themeFillTint="33"/>
          </w:tcPr>
          <w:p w14:paraId="1DE910EE" w14:textId="77777777" w:rsidR="004536CF" w:rsidRDefault="00C660D8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Formar una corresponsabilidad de transformación social </w:t>
            </w:r>
            <w:r w:rsidR="009F67A6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donde cada uno se ocupe de su rol </w:t>
            </w:r>
            <w:r w:rsidR="00B468F4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y se </w:t>
            </w:r>
            <w:r w:rsidR="00652662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ponga en el centro el desarrollo de los aprendizajes de los alumnos como primera instancia.</w:t>
            </w:r>
          </w:p>
          <w:p w14:paraId="47E4B4DE" w14:textId="19F9C436" w:rsidR="00C9285B" w:rsidRPr="00862DA8" w:rsidRDefault="00C9285B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</w:tc>
      </w:tr>
      <w:tr w:rsidR="004536CF" w14:paraId="08BD17B2" w14:textId="77777777" w:rsidTr="00C9285B">
        <w:trPr>
          <w:trHeight w:val="1479"/>
        </w:trPr>
        <w:tc>
          <w:tcPr>
            <w:tcW w:w="5240" w:type="dxa"/>
            <w:shd w:val="clear" w:color="auto" w:fill="FBE4D5" w:themeFill="accent2" w:themeFillTint="33"/>
          </w:tcPr>
          <w:p w14:paraId="42AC8B60" w14:textId="04E6E487" w:rsidR="00AD4837" w:rsidRDefault="00AD4837" w:rsidP="00AD4837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28D9B316" w14:textId="77777777" w:rsidR="00AD4837" w:rsidRPr="00AD4837" w:rsidRDefault="00AD4837" w:rsidP="00AD4837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688DC0D1" w14:textId="32780D8C" w:rsidR="004536CF" w:rsidRPr="00C9285B" w:rsidRDefault="004536CF" w:rsidP="00C9285B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</w:pPr>
            <w:r w:rsidRPr="00C9285B"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  <w:t>Para impulsar el desarrollo integral de los alumnos, ¿Qué características deben tener los servicios educativos que ofrece el estado?</w:t>
            </w:r>
          </w:p>
        </w:tc>
        <w:tc>
          <w:tcPr>
            <w:tcW w:w="5818" w:type="dxa"/>
            <w:shd w:val="clear" w:color="auto" w:fill="E2EFD9" w:themeFill="accent6" w:themeFillTint="33"/>
          </w:tcPr>
          <w:p w14:paraId="267800B3" w14:textId="77777777" w:rsidR="004536CF" w:rsidRDefault="00AD13DD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Que contribuyan </w:t>
            </w:r>
            <w:r w:rsidR="0062111C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al desarrollo del pensamiento </w:t>
            </w:r>
            <w:r w:rsidR="00AD4837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crítico</w:t>
            </w:r>
            <w:r w:rsidR="0062111C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 y la transformación de la sociedad, </w:t>
            </w:r>
            <w:r w:rsidR="00116575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que se propicie un dialogo continuo entre las artes, ciencia y tecnología</w:t>
            </w:r>
            <w:r w:rsidR="008050E2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. Fortalecer los lazos sociales para evitar la corrupción</w:t>
            </w:r>
            <w:r w:rsidR="00477377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, </w:t>
            </w:r>
            <w:r w:rsidR="008050E2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combatir la discriminación y violencia </w:t>
            </w:r>
            <w:r w:rsidR="00477377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que se ejerce contra la niñez y las mujeres y por último construir relaciones sociales, económicas y culturales </w:t>
            </w:r>
            <w:r w:rsidR="00AD4837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basadas en el respeto.</w:t>
            </w:r>
          </w:p>
          <w:p w14:paraId="212AF9C7" w14:textId="113B2E9D" w:rsidR="00C9285B" w:rsidRPr="00652662" w:rsidRDefault="00C9285B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</w:tc>
      </w:tr>
      <w:tr w:rsidR="004536CF" w14:paraId="0B37F7B8" w14:textId="77777777" w:rsidTr="00C9285B">
        <w:trPr>
          <w:trHeight w:val="893"/>
        </w:trPr>
        <w:tc>
          <w:tcPr>
            <w:tcW w:w="5240" w:type="dxa"/>
            <w:shd w:val="clear" w:color="auto" w:fill="FBE4D5" w:themeFill="accent2" w:themeFillTint="33"/>
          </w:tcPr>
          <w:p w14:paraId="212F2568" w14:textId="215BA013" w:rsidR="007F7DED" w:rsidRDefault="007F7DED" w:rsidP="007F7DED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5318B0A6" w14:textId="77777777" w:rsidR="007F7DED" w:rsidRPr="007F7DED" w:rsidRDefault="007F7DED" w:rsidP="00C9285B">
            <w:pPr>
              <w:pStyle w:val="Prrafodelista"/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5942B751" w14:textId="7B4BACBF" w:rsidR="004536CF" w:rsidRPr="00C9285B" w:rsidRDefault="004536CF" w:rsidP="00C9285B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</w:pPr>
            <w:r w:rsidRPr="00C9285B"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  <w:t xml:space="preserve">¿A través de </w:t>
            </w:r>
            <w:r w:rsidR="00652662" w:rsidRPr="00C9285B"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  <w:t>qué</w:t>
            </w:r>
            <w:r w:rsidRPr="00C9285B"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  <w:t xml:space="preserve"> acciones podemos cumplir los fines y criterios de la educación?</w:t>
            </w:r>
          </w:p>
        </w:tc>
        <w:tc>
          <w:tcPr>
            <w:tcW w:w="5818" w:type="dxa"/>
            <w:shd w:val="clear" w:color="auto" w:fill="E2EFD9" w:themeFill="accent6" w:themeFillTint="33"/>
          </w:tcPr>
          <w:p w14:paraId="22B7731D" w14:textId="77777777" w:rsidR="004536CF" w:rsidRDefault="009C4D11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A través de concebir a la escuela </w:t>
            </w:r>
            <w:r w:rsidR="00774345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como un centro de aprendizaje con intercambio de valores, normas y culturas, al reconocer a los alumnos como prioridad en el sistema educativo</w:t>
            </w:r>
            <w:r w:rsidR="00A63809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.</w:t>
            </w:r>
            <w:r w:rsidR="007F7DED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 R</w:t>
            </w:r>
            <w:r w:rsidR="00A63809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evaloriza</w:t>
            </w:r>
            <w:r w:rsidR="007F7DED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ndo</w:t>
            </w:r>
            <w:r w:rsidR="00A63809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 a los docentes como agentes fundamentales en el </w:t>
            </w:r>
            <w:r w:rsidR="00A63809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lastRenderedPageBreak/>
              <w:t>proceso educativo</w:t>
            </w:r>
            <w:r w:rsidR="0045341C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, </w:t>
            </w:r>
            <w:r w:rsidR="007F7DED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al </w:t>
            </w:r>
            <w:r w:rsidR="0045341C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orientar las prioridades que persiguen los planes y programas de estud</w:t>
            </w:r>
            <w:r w:rsidR="004227D8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io y</w:t>
            </w:r>
            <w:r w:rsidR="007F7DED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 con la promoción y</w:t>
            </w:r>
            <w:r w:rsidR="004227D8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 participación de </w:t>
            </w:r>
            <w:r w:rsidR="007F7DED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los </w:t>
            </w:r>
            <w:r w:rsidR="004227D8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pueblos y comunidades indígenas.</w:t>
            </w:r>
          </w:p>
          <w:p w14:paraId="6F7F8C58" w14:textId="64BF8753" w:rsidR="00C9285B" w:rsidRPr="00AD4837" w:rsidRDefault="00C9285B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</w:tc>
      </w:tr>
      <w:tr w:rsidR="004536CF" w14:paraId="48372509" w14:textId="77777777" w:rsidTr="00C9285B">
        <w:trPr>
          <w:trHeight w:val="1199"/>
        </w:trPr>
        <w:tc>
          <w:tcPr>
            <w:tcW w:w="5240" w:type="dxa"/>
            <w:shd w:val="clear" w:color="auto" w:fill="FBE4D5" w:themeFill="accent2" w:themeFillTint="33"/>
          </w:tcPr>
          <w:p w14:paraId="2264ADD7" w14:textId="329E6243" w:rsidR="00412263" w:rsidRDefault="00412263" w:rsidP="00412263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012C7C89" w14:textId="22B23F3B" w:rsidR="00412263" w:rsidRDefault="00412263" w:rsidP="00412263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2B307B66" w14:textId="77777777" w:rsidR="00412263" w:rsidRPr="00C9285B" w:rsidRDefault="00412263" w:rsidP="00C9285B">
            <w:pPr>
              <w:pStyle w:val="Prrafodelista"/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7D27091C" w14:textId="4974D6E3" w:rsidR="004536CF" w:rsidRPr="00C9285B" w:rsidRDefault="004536CF" w:rsidP="00C9285B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</w:pPr>
            <w:r w:rsidRPr="00C9285B"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  <w:t>Del artículo 15 de la ley general de Educación, escoge los 5 fines de la educación que a tu juicio son cruciales.</w:t>
            </w:r>
          </w:p>
        </w:tc>
        <w:tc>
          <w:tcPr>
            <w:tcW w:w="5818" w:type="dxa"/>
            <w:shd w:val="clear" w:color="auto" w:fill="E2EFD9" w:themeFill="accent6" w:themeFillTint="33"/>
          </w:tcPr>
          <w:p w14:paraId="48278A12" w14:textId="77777777" w:rsidR="004536CF" w:rsidRDefault="0021146A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1.</w:t>
            </w:r>
            <w:r w:rsidR="00885E87" w:rsidRPr="0021146A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Contribuir al desarrollo integral y permanente de los alumnos</w:t>
            </w:r>
            <w:r w:rsidRPr="0021146A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.</w:t>
            </w:r>
          </w:p>
          <w:p w14:paraId="11D07BBE" w14:textId="77777777" w:rsidR="0021146A" w:rsidRDefault="0021146A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2.Dirigir a los alumnos en la cultura de la paz</w:t>
            </w:r>
            <w:r w:rsidR="009D2A8F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, respeto, tolerancia y valores.</w:t>
            </w:r>
          </w:p>
          <w:p w14:paraId="357D5D4C" w14:textId="78D7AD61" w:rsidR="009D2A8F" w:rsidRDefault="009D2A8F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3.Fomentar el amor a la patria y aprecio de las culturas.</w:t>
            </w:r>
          </w:p>
          <w:p w14:paraId="034FB754" w14:textId="77777777" w:rsidR="009D2A8F" w:rsidRDefault="009D2A8F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4.</w:t>
            </w:r>
            <w:r w:rsidR="00950E73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Inculcar el respeto por la naturaleza.</w:t>
            </w:r>
          </w:p>
          <w:p w14:paraId="7B9A1659" w14:textId="77777777" w:rsidR="00950E73" w:rsidRDefault="00950E73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5.Fomentar el civismo </w:t>
            </w:r>
            <w:r w:rsidR="00412263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para transformar la vida pública del país.</w:t>
            </w:r>
          </w:p>
          <w:p w14:paraId="5D956B02" w14:textId="72C7F1F4" w:rsidR="00C9285B" w:rsidRPr="0021146A" w:rsidRDefault="00C9285B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</w:tc>
      </w:tr>
      <w:tr w:rsidR="004536CF" w14:paraId="07503499" w14:textId="77777777" w:rsidTr="00C9285B">
        <w:trPr>
          <w:trHeight w:val="893"/>
        </w:trPr>
        <w:tc>
          <w:tcPr>
            <w:tcW w:w="5240" w:type="dxa"/>
            <w:shd w:val="clear" w:color="auto" w:fill="FBE4D5" w:themeFill="accent2" w:themeFillTint="33"/>
          </w:tcPr>
          <w:p w14:paraId="7410132E" w14:textId="47938292" w:rsidR="002D0BE3" w:rsidRDefault="002D0BE3" w:rsidP="002D0BE3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0104EB5E" w14:textId="34C61DD6" w:rsidR="002D0BE3" w:rsidRDefault="002D0BE3" w:rsidP="002D0BE3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2F73666C" w14:textId="792D0DBE" w:rsidR="002D0BE3" w:rsidRDefault="002D0BE3" w:rsidP="002D0BE3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507525AD" w14:textId="39333271" w:rsidR="002D0BE3" w:rsidRDefault="002D0BE3" w:rsidP="002D0BE3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7C22F5A9" w14:textId="77777777" w:rsidR="002D0BE3" w:rsidRPr="002D0BE3" w:rsidRDefault="002D0BE3" w:rsidP="002D0BE3">
            <w:pPr>
              <w:pStyle w:val="Prrafodelista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0694A709" w14:textId="088F1472" w:rsidR="004536CF" w:rsidRPr="00C9285B" w:rsidRDefault="004536CF" w:rsidP="00C9285B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</w:pPr>
            <w:r w:rsidRPr="00C9285B"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  <w:t>¿Cuáles son los criterios que orientan la educación en México?</w:t>
            </w:r>
          </w:p>
        </w:tc>
        <w:tc>
          <w:tcPr>
            <w:tcW w:w="5818" w:type="dxa"/>
            <w:shd w:val="clear" w:color="auto" w:fill="E2EFD9" w:themeFill="accent6" w:themeFillTint="33"/>
          </w:tcPr>
          <w:p w14:paraId="142FADF6" w14:textId="3961DC5A" w:rsidR="004536CF" w:rsidRDefault="00E84C14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Será democrática </w:t>
            </w:r>
            <w:r w:rsidR="00BB329A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en el constante mejoramiento económico, social y cultural del pueblo, será nacional con el aprovechamiento de recursos </w:t>
            </w:r>
            <w:r w:rsidR="00896633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propios naturales y el acercamiento a nuestra cultura, será humanista </w:t>
            </w:r>
            <w:r w:rsidR="00504AC6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al fomentar el aprecio y respeto por la dignidad de las personas. Promoverá el respeto al interés general de la sociedad </w:t>
            </w:r>
            <w:r w:rsidR="00CE5DD6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al dejar de lado sus propios intereses.</w:t>
            </w:r>
          </w:p>
          <w:p w14:paraId="1287F65A" w14:textId="77777777" w:rsidR="00CE5DD6" w:rsidRDefault="00CE5DD6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Será equitativa, inclusiva, intercultural</w:t>
            </w:r>
            <w:r w:rsidR="002D0BE3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, integral, de excelencia, orientada en el mejoramiento de los procesos formativos que desarrollen el máximo el logro de los aprendizajes de los alumnos.</w:t>
            </w:r>
          </w:p>
          <w:p w14:paraId="0FD8B2CE" w14:textId="61584625" w:rsidR="00C9285B" w:rsidRPr="00412263" w:rsidRDefault="00C9285B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</w:tc>
      </w:tr>
      <w:tr w:rsidR="004536CF" w14:paraId="4C18A447" w14:textId="77777777" w:rsidTr="00C9285B">
        <w:trPr>
          <w:trHeight w:val="893"/>
        </w:trPr>
        <w:tc>
          <w:tcPr>
            <w:tcW w:w="5240" w:type="dxa"/>
            <w:shd w:val="clear" w:color="auto" w:fill="FBE4D5" w:themeFill="accent2" w:themeFillTint="33"/>
          </w:tcPr>
          <w:p w14:paraId="4CC55739" w14:textId="77777777" w:rsidR="00C9285B" w:rsidRDefault="00C9285B" w:rsidP="00C9285B">
            <w:pP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7DCF07D7" w14:textId="412FAD4A" w:rsidR="00C9285B" w:rsidRDefault="00C9285B" w:rsidP="00C9285B">
            <w:pP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5D17C0A7" w14:textId="77777777" w:rsidR="00C9285B" w:rsidRDefault="00C9285B" w:rsidP="00C9285B">
            <w:pP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0A9BB34B" w14:textId="77777777" w:rsidR="00C9285B" w:rsidRDefault="00C9285B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</w:p>
          <w:p w14:paraId="2AFE880E" w14:textId="0A6CCA5B" w:rsidR="004536CF" w:rsidRPr="00C9285B" w:rsidRDefault="004536CF" w:rsidP="00C9285B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</w:pPr>
            <w:r w:rsidRPr="00C9285B">
              <w:rPr>
                <w:rFonts w:ascii="Arial" w:eastAsia="Arial" w:hAnsi="Arial" w:cs="Arial"/>
                <w:b/>
                <w:bCs/>
                <w:color w:val="332C33"/>
                <w:sz w:val="24"/>
                <w:szCs w:val="24"/>
                <w:lang w:eastAsia="es-MX"/>
              </w:rPr>
              <w:t>¿Cuáles son los aspectos considerados en la formación integral de los alumnos?</w:t>
            </w:r>
          </w:p>
        </w:tc>
        <w:tc>
          <w:tcPr>
            <w:tcW w:w="5818" w:type="dxa"/>
            <w:shd w:val="clear" w:color="auto" w:fill="E2EFD9" w:themeFill="accent6" w:themeFillTint="33"/>
          </w:tcPr>
          <w:p w14:paraId="01B65CF4" w14:textId="4A9C1744" w:rsidR="004536CF" w:rsidRPr="002D0BE3" w:rsidRDefault="00931A9B" w:rsidP="00C9285B">
            <w:pPr>
              <w:jc w:val="center"/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El pensamiento lógico matemático y la alfabetización numérica, </w:t>
            </w:r>
            <w:r w:rsidR="00CF5626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la comprensión lectora, expresión oral y escrita que permitan la construcción de conocimientos. Conocimiento tecnológico </w:t>
            </w:r>
            <w:r w:rsidR="00D550BC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con el empleo de tecnologías de la información, el conocimiento científico con los procesos experimentales</w:t>
            </w:r>
            <w:r w:rsidR="00431B06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. El pensamiento filosófico, histórico y humanístico. Las habilidades socioemocionales</w:t>
            </w:r>
            <w:r w:rsidR="003B78CF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, el pensamiento </w:t>
            </w:r>
            <w:r w:rsidR="00EA01CF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crítico</w:t>
            </w:r>
            <w:r w:rsidR="003B78CF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 xml:space="preserve">, habilidades motrices y creativas, la apreciación artística </w:t>
            </w:r>
            <w:r w:rsidR="00EA01CF">
              <w:rPr>
                <w:rFonts w:ascii="Arial" w:eastAsia="Arial" w:hAnsi="Arial" w:cs="Arial"/>
                <w:color w:val="332C33"/>
                <w:sz w:val="24"/>
                <w:szCs w:val="24"/>
                <w:lang w:eastAsia="es-MX"/>
              </w:rPr>
              <w:t>y los valores para la responsabilidad ciudadana y social.</w:t>
            </w:r>
          </w:p>
        </w:tc>
      </w:tr>
    </w:tbl>
    <w:p w14:paraId="25C2503F" w14:textId="526127CB" w:rsidR="004536CF" w:rsidRDefault="004536CF" w:rsidP="00D84120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p w14:paraId="74406D6F" w14:textId="77777777" w:rsidR="008D69CF" w:rsidRPr="004536CF" w:rsidRDefault="008D69CF" w:rsidP="00D84120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p w14:paraId="6E2F665A" w14:textId="2DEFDA54" w:rsidR="00EA01CF" w:rsidRDefault="00EA01CF" w:rsidP="00EA01CF">
      <w:pPr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6597952A" w14:textId="77777777" w:rsidR="00C9285B" w:rsidRDefault="00C9285B" w:rsidP="00EA01CF">
      <w:pPr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73F00DB1" w14:textId="77777777" w:rsidR="002858D6" w:rsidRDefault="004536CF" w:rsidP="002858D6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lastRenderedPageBreak/>
        <w:t>Referencias Bibliográficas</w:t>
      </w:r>
    </w:p>
    <w:p w14:paraId="4AFA9B3F" w14:textId="77777777" w:rsidR="00376671" w:rsidRPr="008D69CF" w:rsidRDefault="000B4AED" w:rsidP="00376671">
      <w:pPr>
        <w:spacing w:before="100" w:beforeAutospacing="1" w:after="100" w:afterAutospacing="1"/>
        <w:rPr>
          <w:color w:val="4472C4" w:themeColor="accent1"/>
        </w:rPr>
      </w:pPr>
      <w:r w:rsidRPr="00376671">
        <w:rPr>
          <w:rFonts w:ascii="Arial" w:eastAsia="Arial" w:hAnsi="Arial" w:cs="Arial"/>
          <w:color w:val="332C33"/>
          <w:lang w:eastAsia="es-MX"/>
        </w:rPr>
        <w:t>CÁMARA DE DIPUTADOS DEL H. CONGRESO DE LA UNIÓN</w:t>
      </w:r>
      <w:r w:rsidR="00ED1EA2" w:rsidRPr="00376671">
        <w:rPr>
          <w:rFonts w:ascii="Arial" w:eastAsia="Arial" w:hAnsi="Arial" w:cs="Arial"/>
          <w:color w:val="332C33"/>
          <w:lang w:eastAsia="es-MX"/>
        </w:rPr>
        <w:t xml:space="preserve">. (30 de Septiembre de 2019). </w:t>
      </w:r>
      <w:r w:rsidR="00ED1EA2" w:rsidRPr="00376671">
        <w:rPr>
          <w:rFonts w:ascii="Arial" w:eastAsia="Arial" w:hAnsi="Arial" w:cs="Arial"/>
          <w:i/>
          <w:iCs/>
          <w:color w:val="332C33"/>
          <w:lang w:eastAsia="es-MX"/>
        </w:rPr>
        <w:t>LEY GENERAL DE EDUCACIÓN</w:t>
      </w:r>
      <w:r w:rsidR="00ED1EA2" w:rsidRPr="00376671">
        <w:rPr>
          <w:rFonts w:ascii="Arial" w:eastAsia="Arial" w:hAnsi="Arial" w:cs="Arial"/>
          <w:color w:val="332C33"/>
          <w:lang w:eastAsia="es-MX"/>
        </w:rPr>
        <w:t xml:space="preserve">. Obtenido de </w:t>
      </w:r>
      <w:r w:rsidR="00897539" w:rsidRPr="00376671">
        <w:rPr>
          <w:rFonts w:ascii="Arial" w:eastAsia="Arial" w:hAnsi="Arial" w:cs="Arial"/>
          <w:color w:val="332C33"/>
          <w:lang w:eastAsia="es-MX"/>
        </w:rPr>
        <w:t>LEY GENERAL DE EDUCACIÓN:</w:t>
      </w:r>
      <w:r w:rsidR="00376671" w:rsidRPr="00376671">
        <w:rPr>
          <w:rFonts w:ascii="Arial" w:eastAsia="Arial" w:hAnsi="Arial" w:cs="Arial"/>
          <w:color w:val="332C33"/>
          <w:lang w:eastAsia="es-MX"/>
        </w:rPr>
        <w:t xml:space="preserve"> </w:t>
      </w:r>
      <w:hyperlink r:id="rId6" w:history="1">
        <w:r w:rsidR="00376671" w:rsidRPr="008D69CF">
          <w:rPr>
            <w:rStyle w:val="Hipervnculo"/>
            <w:color w:val="4472C4" w:themeColor="accent1"/>
          </w:rPr>
          <w:t>http://www.diputados.gob.mx/LeyesBiblio/ref/cpeum_per.htm</w:t>
        </w:r>
      </w:hyperlink>
      <w:r w:rsidR="00376671" w:rsidRPr="008D69CF">
        <w:rPr>
          <w:color w:val="4472C4" w:themeColor="accent1"/>
        </w:rPr>
        <w:t xml:space="preserve"> </w:t>
      </w:r>
    </w:p>
    <w:p w14:paraId="3FEC3333" w14:textId="140EA8AF" w:rsidR="002858D6" w:rsidRPr="00903E41" w:rsidRDefault="008F347E" w:rsidP="002858D6">
      <w:pPr>
        <w:rPr>
          <w:rFonts w:ascii="Arial" w:eastAsia="Arial" w:hAnsi="Arial" w:cs="Arial"/>
          <w:color w:val="332C33"/>
          <w:lang w:eastAsia="es-MX"/>
        </w:rPr>
      </w:pPr>
      <w:r w:rsidRPr="00903E41">
        <w:rPr>
          <w:rFonts w:ascii="Arial" w:eastAsia="Arial" w:hAnsi="Arial" w:cs="Arial"/>
          <w:i/>
          <w:iCs/>
          <w:color w:val="332C33"/>
          <w:lang w:eastAsia="es-MX"/>
        </w:rPr>
        <w:t xml:space="preserve">Mensaje de secretario de Educación Pública PRIMERA SESIÓN </w:t>
      </w:r>
      <w:r w:rsidR="00AF6D59" w:rsidRPr="00903E41">
        <w:rPr>
          <w:rFonts w:ascii="Arial" w:eastAsia="Arial" w:hAnsi="Arial" w:cs="Arial"/>
          <w:i/>
          <w:iCs/>
          <w:color w:val="332C33"/>
          <w:lang w:eastAsia="es-MX"/>
        </w:rPr>
        <w:t>Consejo Técnico Escolar.</w:t>
      </w:r>
      <w:r w:rsidR="00AF6D59">
        <w:rPr>
          <w:rFonts w:ascii="Arial" w:eastAsia="Arial" w:hAnsi="Arial" w:cs="Arial"/>
          <w:color w:val="332C33"/>
          <w:lang w:eastAsia="es-MX"/>
        </w:rPr>
        <w:t xml:space="preserve"> (2 de Octubre de 2019). Obtenido de</w:t>
      </w:r>
      <w:r w:rsidR="00903E41">
        <w:rPr>
          <w:rFonts w:ascii="Arial" w:eastAsia="Arial" w:hAnsi="Arial" w:cs="Arial"/>
          <w:color w:val="332C33"/>
          <w:lang w:eastAsia="es-MX"/>
        </w:rPr>
        <w:t xml:space="preserve">: </w:t>
      </w:r>
      <w:hyperlink r:id="rId7" w:history="1">
        <w:r w:rsidR="00903E41" w:rsidRPr="000D2FD5">
          <w:rPr>
            <w:rStyle w:val="Hipervnculo"/>
          </w:rPr>
          <w:t>https://youtu.be/ufz9vs9kGDY</w:t>
        </w:r>
      </w:hyperlink>
      <w:r w:rsidR="002858D6">
        <w:t xml:space="preserve"> </w:t>
      </w:r>
    </w:p>
    <w:p w14:paraId="552A72FE" w14:textId="588A53A9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DB86EFC" w14:textId="3786854D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EB4A6F3" w14:textId="33759929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1818E6A" w14:textId="22414E27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E5FF93F" w14:textId="02E9BFE1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C72D3FB" w14:textId="3C3B3BB2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76E01A4" w14:textId="6241D295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2388E73" w14:textId="1EBD8FF8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948EDCA" w14:textId="2DD75046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82F6ADE" w14:textId="0E238D89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4F96DCE" w14:textId="6FF631AE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2DCC2BE" w14:textId="7A27C777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31C1544" w14:textId="4768C76A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9B71510" w14:textId="1FAFBB57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3B2B8BF" w14:textId="6A663D71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F5011E2" w14:textId="6DCAF246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DBD6C48" w14:textId="06EFBB95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5FC0A29" w14:textId="211EA83B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028910A" w14:textId="1F50E98D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E1C938C" w14:textId="29554D15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87AF5C5" w14:textId="303369EC" w:rsidR="004536CF" w:rsidRDefault="004536CF" w:rsidP="004536C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FD4C96F" w14:textId="77777777" w:rsidR="00E86382" w:rsidRDefault="00E86382" w:rsidP="004536CF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sectPr w:rsidR="00E86382" w:rsidSect="00961C7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EFF6FA6" w14:textId="0C249786" w:rsidR="00E86382" w:rsidRPr="00E86382" w:rsidRDefault="00E86382" w:rsidP="00E8638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E86382">
        <w:rPr>
          <w:rFonts w:ascii="Arial" w:hAnsi="Arial" w:cs="Arial"/>
          <w:b/>
          <w:sz w:val="20"/>
          <w:szCs w:val="18"/>
        </w:rPr>
        <w:lastRenderedPageBreak/>
        <w:t>RÚBRICA</w:t>
      </w:r>
    </w:p>
    <w:tbl>
      <w:tblPr>
        <w:tblW w:w="1460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E86382" w:rsidRPr="0060140F" w14:paraId="1B5FAAE9" w14:textId="77777777" w:rsidTr="00E86382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A1FABB" w14:textId="77777777" w:rsidR="00E86382" w:rsidRPr="0060140F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1CB60C" w14:textId="77777777" w:rsidR="00E86382" w:rsidRPr="003804C6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80A33A" w14:textId="77777777" w:rsidR="00E86382" w:rsidRPr="003804C6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902E31B" w14:textId="77777777" w:rsidR="00E86382" w:rsidRPr="003804C6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CF402C" w14:textId="77777777" w:rsidR="00E86382" w:rsidRPr="003804C6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DDCF1F" w14:textId="77777777" w:rsidR="00E86382" w:rsidRPr="003804C6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E86382" w:rsidRPr="00F50B04" w14:paraId="31E5F388" w14:textId="77777777" w:rsidTr="00E86382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402C6D88" w14:textId="77777777" w:rsidR="00E86382" w:rsidRPr="0060140F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372DFCA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68FFF2A4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3E0C6880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7D11D80E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309A7DF5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31DEF6FF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51B66A0E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5E0F779F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26CF51E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79043804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E86382" w:rsidRPr="00F50B04" w14:paraId="0CBEEB5C" w14:textId="77777777" w:rsidTr="00E8638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6878" w14:textId="77777777" w:rsidR="00E86382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000A90D" w14:textId="77777777" w:rsidR="00E86382" w:rsidRPr="0060140F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8F3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914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632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583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B43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F008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B98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1E7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990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21531E52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E86382" w:rsidRPr="00F50B04" w14:paraId="77221E78" w14:textId="77777777" w:rsidTr="00E86382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1357EB69" w14:textId="77777777" w:rsidR="00E86382" w:rsidRPr="0060140F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2EEEDD75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CB2A1D4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0BF71112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205684DB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32338A92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7E57C1AD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07AE045C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39E9F04D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5EB47A42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4CC33056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E86382" w:rsidRPr="00F50B04" w14:paraId="258E6E5F" w14:textId="77777777" w:rsidTr="00E86382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2F7C984" w14:textId="77777777" w:rsidR="00E86382" w:rsidRPr="0060140F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6FACAC2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7E414D6A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2A43CCA7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060EE0F0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03D8087F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11CA912F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3306F86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14332B0B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0A0703CA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4A29181A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E86382" w:rsidRPr="00F50B04" w14:paraId="1FD2BBFE" w14:textId="77777777" w:rsidTr="00E86382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642CEC94" w14:textId="77777777" w:rsidR="00E86382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2A7CE134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13D84FE6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C7DF362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36EEE5B9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05EFAC13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56A8FB6A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C1F949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4B852EF3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4F66FA6A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CA1A20E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E86382" w:rsidRPr="00F50B04" w14:paraId="42E31D23" w14:textId="77777777" w:rsidTr="00E86382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282CEFF" w14:textId="77777777" w:rsidR="00E86382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1F4BF0AB" w14:textId="77777777" w:rsidR="00E86382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3F5C967B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5E05B5AA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1C171174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3C0548B0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31C24E99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064E0213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9B2591B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A116894" w14:textId="77777777" w:rsidR="00E86382" w:rsidRPr="00686F8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8E5D4B4" w14:textId="77777777" w:rsidR="00E86382" w:rsidRPr="00A57E48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441DB630" w14:textId="77777777" w:rsidR="00E86382" w:rsidRPr="002D387E" w:rsidRDefault="00E86382" w:rsidP="00A539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5B8CD298" w14:textId="58A5FD37" w:rsidR="004536CF" w:rsidRPr="004536CF" w:rsidRDefault="004536CF" w:rsidP="00E86382">
      <w:pP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sectPr w:rsidR="004536CF" w:rsidRPr="004536CF" w:rsidSect="00E8638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6541"/>
    <w:multiLevelType w:val="hybridMultilevel"/>
    <w:tmpl w:val="601C7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A1D"/>
    <w:multiLevelType w:val="hybridMultilevel"/>
    <w:tmpl w:val="B686C4C2"/>
    <w:lvl w:ilvl="0" w:tplc="080A000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2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977" w:hanging="360"/>
      </w:pPr>
      <w:rPr>
        <w:rFonts w:ascii="Wingdings" w:hAnsi="Wingdings" w:hint="default"/>
      </w:rPr>
    </w:lvl>
  </w:abstractNum>
  <w:abstractNum w:abstractNumId="2" w15:restartNumberingAfterBreak="0">
    <w:nsid w:val="0930330B"/>
    <w:multiLevelType w:val="hybridMultilevel"/>
    <w:tmpl w:val="CBD07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6D41"/>
    <w:multiLevelType w:val="hybridMultilevel"/>
    <w:tmpl w:val="2916A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37DC9"/>
    <w:multiLevelType w:val="hybridMultilevel"/>
    <w:tmpl w:val="D624A33C"/>
    <w:lvl w:ilvl="0" w:tplc="080A000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2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977" w:hanging="360"/>
      </w:pPr>
      <w:rPr>
        <w:rFonts w:ascii="Wingdings" w:hAnsi="Wingdings" w:hint="default"/>
      </w:rPr>
    </w:lvl>
  </w:abstractNum>
  <w:abstractNum w:abstractNumId="6" w15:restartNumberingAfterBreak="0">
    <w:nsid w:val="1E4858E4"/>
    <w:multiLevelType w:val="hybridMultilevel"/>
    <w:tmpl w:val="BDC48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2252"/>
    <w:multiLevelType w:val="hybridMultilevel"/>
    <w:tmpl w:val="C09EE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17DF"/>
    <w:multiLevelType w:val="hybridMultilevel"/>
    <w:tmpl w:val="E7C89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811"/>
    <w:multiLevelType w:val="hybridMultilevel"/>
    <w:tmpl w:val="ACB8A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17A7B"/>
    <w:multiLevelType w:val="hybridMultilevel"/>
    <w:tmpl w:val="3A705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53EAE"/>
    <w:multiLevelType w:val="hybridMultilevel"/>
    <w:tmpl w:val="BF20D25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CB508C8"/>
    <w:multiLevelType w:val="hybridMultilevel"/>
    <w:tmpl w:val="11740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56794"/>
    <w:multiLevelType w:val="hybridMultilevel"/>
    <w:tmpl w:val="CA42E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72944"/>
    <w:multiLevelType w:val="hybridMultilevel"/>
    <w:tmpl w:val="9828A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04CA4"/>
    <w:multiLevelType w:val="hybridMultilevel"/>
    <w:tmpl w:val="19AC54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C1646"/>
    <w:multiLevelType w:val="hybridMultilevel"/>
    <w:tmpl w:val="50E49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72B3D"/>
    <w:multiLevelType w:val="hybridMultilevel"/>
    <w:tmpl w:val="F7FC2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16"/>
  </w:num>
  <w:num w:numId="10">
    <w:abstractNumId w:val="10"/>
  </w:num>
  <w:num w:numId="11">
    <w:abstractNumId w:val="3"/>
  </w:num>
  <w:num w:numId="12">
    <w:abstractNumId w:val="8"/>
  </w:num>
  <w:num w:numId="13">
    <w:abstractNumId w:val="12"/>
  </w:num>
  <w:num w:numId="14">
    <w:abstractNumId w:val="20"/>
  </w:num>
  <w:num w:numId="15">
    <w:abstractNumId w:val="7"/>
  </w:num>
  <w:num w:numId="16">
    <w:abstractNumId w:val="14"/>
  </w:num>
  <w:num w:numId="17">
    <w:abstractNumId w:val="15"/>
  </w:num>
  <w:num w:numId="18">
    <w:abstractNumId w:val="6"/>
  </w:num>
  <w:num w:numId="19">
    <w:abstractNumId w:val="11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3"/>
    <w:rsid w:val="00000810"/>
    <w:rsid w:val="00002685"/>
    <w:rsid w:val="000032C5"/>
    <w:rsid w:val="00011B66"/>
    <w:rsid w:val="00012E63"/>
    <w:rsid w:val="00023618"/>
    <w:rsid w:val="00056C58"/>
    <w:rsid w:val="000632EC"/>
    <w:rsid w:val="00070D66"/>
    <w:rsid w:val="0008691F"/>
    <w:rsid w:val="00090566"/>
    <w:rsid w:val="00093A1C"/>
    <w:rsid w:val="00096252"/>
    <w:rsid w:val="000A604C"/>
    <w:rsid w:val="000B1B91"/>
    <w:rsid w:val="000B4745"/>
    <w:rsid w:val="000B4AED"/>
    <w:rsid w:val="000C3AC1"/>
    <w:rsid w:val="000F3D51"/>
    <w:rsid w:val="000F6B06"/>
    <w:rsid w:val="00116575"/>
    <w:rsid w:val="001302B0"/>
    <w:rsid w:val="00136AA0"/>
    <w:rsid w:val="00144779"/>
    <w:rsid w:val="00146DD7"/>
    <w:rsid w:val="00155B19"/>
    <w:rsid w:val="00155F60"/>
    <w:rsid w:val="001615B9"/>
    <w:rsid w:val="00172B2B"/>
    <w:rsid w:val="001735B8"/>
    <w:rsid w:val="00182177"/>
    <w:rsid w:val="00184974"/>
    <w:rsid w:val="00187D38"/>
    <w:rsid w:val="0019034B"/>
    <w:rsid w:val="00192BF3"/>
    <w:rsid w:val="001A5145"/>
    <w:rsid w:val="001D1FBA"/>
    <w:rsid w:val="001E1672"/>
    <w:rsid w:val="001F07FC"/>
    <w:rsid w:val="0021146A"/>
    <w:rsid w:val="00223BEE"/>
    <w:rsid w:val="00224327"/>
    <w:rsid w:val="00245C3F"/>
    <w:rsid w:val="00257B86"/>
    <w:rsid w:val="00257D49"/>
    <w:rsid w:val="00262E83"/>
    <w:rsid w:val="00270478"/>
    <w:rsid w:val="00271EB0"/>
    <w:rsid w:val="002738E7"/>
    <w:rsid w:val="002772CD"/>
    <w:rsid w:val="00281D18"/>
    <w:rsid w:val="002858D6"/>
    <w:rsid w:val="002B3071"/>
    <w:rsid w:val="002C2471"/>
    <w:rsid w:val="002D0BE3"/>
    <w:rsid w:val="002E6E2A"/>
    <w:rsid w:val="00306707"/>
    <w:rsid w:val="0031063A"/>
    <w:rsid w:val="003158F7"/>
    <w:rsid w:val="00325693"/>
    <w:rsid w:val="0034418E"/>
    <w:rsid w:val="00371409"/>
    <w:rsid w:val="00376671"/>
    <w:rsid w:val="00377368"/>
    <w:rsid w:val="003A27F7"/>
    <w:rsid w:val="003B077A"/>
    <w:rsid w:val="003B78CF"/>
    <w:rsid w:val="003C32FA"/>
    <w:rsid w:val="00412263"/>
    <w:rsid w:val="004213F5"/>
    <w:rsid w:val="00421AA9"/>
    <w:rsid w:val="004227D8"/>
    <w:rsid w:val="00424C16"/>
    <w:rsid w:val="00431B06"/>
    <w:rsid w:val="00443BCE"/>
    <w:rsid w:val="00452745"/>
    <w:rsid w:val="00453349"/>
    <w:rsid w:val="0045341C"/>
    <w:rsid w:val="004536CF"/>
    <w:rsid w:val="00462F16"/>
    <w:rsid w:val="00466BC7"/>
    <w:rsid w:val="00477377"/>
    <w:rsid w:val="00477A48"/>
    <w:rsid w:val="00494488"/>
    <w:rsid w:val="004A3391"/>
    <w:rsid w:val="004B1923"/>
    <w:rsid w:val="004C114A"/>
    <w:rsid w:val="004C1B96"/>
    <w:rsid w:val="004C4853"/>
    <w:rsid w:val="004D16DE"/>
    <w:rsid w:val="004D71C6"/>
    <w:rsid w:val="004E19DB"/>
    <w:rsid w:val="00501443"/>
    <w:rsid w:val="00503CBC"/>
    <w:rsid w:val="00504AC6"/>
    <w:rsid w:val="005060CA"/>
    <w:rsid w:val="00547E40"/>
    <w:rsid w:val="005612F6"/>
    <w:rsid w:val="00586A09"/>
    <w:rsid w:val="005A199E"/>
    <w:rsid w:val="005A73C9"/>
    <w:rsid w:val="005B7D4B"/>
    <w:rsid w:val="005C0B4F"/>
    <w:rsid w:val="005C255D"/>
    <w:rsid w:val="005C66C7"/>
    <w:rsid w:val="005D0006"/>
    <w:rsid w:val="005D4103"/>
    <w:rsid w:val="005E0EE7"/>
    <w:rsid w:val="005F541F"/>
    <w:rsid w:val="005F5C8D"/>
    <w:rsid w:val="00617476"/>
    <w:rsid w:val="0062111C"/>
    <w:rsid w:val="006377AA"/>
    <w:rsid w:val="00652662"/>
    <w:rsid w:val="00653D48"/>
    <w:rsid w:val="0065526E"/>
    <w:rsid w:val="0065593F"/>
    <w:rsid w:val="00682500"/>
    <w:rsid w:val="0068278B"/>
    <w:rsid w:val="006958B4"/>
    <w:rsid w:val="006A37AE"/>
    <w:rsid w:val="006A6308"/>
    <w:rsid w:val="006B0D9A"/>
    <w:rsid w:val="006C2808"/>
    <w:rsid w:val="006E10DD"/>
    <w:rsid w:val="00700659"/>
    <w:rsid w:val="00700B0F"/>
    <w:rsid w:val="00724E4B"/>
    <w:rsid w:val="00740819"/>
    <w:rsid w:val="00751989"/>
    <w:rsid w:val="00766845"/>
    <w:rsid w:val="00766990"/>
    <w:rsid w:val="00774345"/>
    <w:rsid w:val="00774DCC"/>
    <w:rsid w:val="00783922"/>
    <w:rsid w:val="007A66A0"/>
    <w:rsid w:val="007C6013"/>
    <w:rsid w:val="007D3ED7"/>
    <w:rsid w:val="007D4E18"/>
    <w:rsid w:val="007D5D52"/>
    <w:rsid w:val="007D624C"/>
    <w:rsid w:val="007E584B"/>
    <w:rsid w:val="007F7DED"/>
    <w:rsid w:val="00804D98"/>
    <w:rsid w:val="008050E2"/>
    <w:rsid w:val="00805EF2"/>
    <w:rsid w:val="0081313B"/>
    <w:rsid w:val="00826F66"/>
    <w:rsid w:val="00862DA8"/>
    <w:rsid w:val="0087337B"/>
    <w:rsid w:val="00874C21"/>
    <w:rsid w:val="00885E87"/>
    <w:rsid w:val="00893D5E"/>
    <w:rsid w:val="00896633"/>
    <w:rsid w:val="00897539"/>
    <w:rsid w:val="008B629B"/>
    <w:rsid w:val="008C6378"/>
    <w:rsid w:val="008D2EF8"/>
    <w:rsid w:val="008D69CF"/>
    <w:rsid w:val="008E07B8"/>
    <w:rsid w:val="008E3EA1"/>
    <w:rsid w:val="008E728C"/>
    <w:rsid w:val="008F347E"/>
    <w:rsid w:val="008F5B83"/>
    <w:rsid w:val="008F60F7"/>
    <w:rsid w:val="00903752"/>
    <w:rsid w:val="00903E41"/>
    <w:rsid w:val="00907A9B"/>
    <w:rsid w:val="0091006C"/>
    <w:rsid w:val="00913725"/>
    <w:rsid w:val="00931A9B"/>
    <w:rsid w:val="009357E7"/>
    <w:rsid w:val="00947857"/>
    <w:rsid w:val="00950E73"/>
    <w:rsid w:val="00961C7F"/>
    <w:rsid w:val="00972423"/>
    <w:rsid w:val="0098654D"/>
    <w:rsid w:val="009B5209"/>
    <w:rsid w:val="009B6A52"/>
    <w:rsid w:val="009B7E9B"/>
    <w:rsid w:val="009C4D11"/>
    <w:rsid w:val="009C5800"/>
    <w:rsid w:val="009C7970"/>
    <w:rsid w:val="009D2A8F"/>
    <w:rsid w:val="009D5D35"/>
    <w:rsid w:val="009D75A6"/>
    <w:rsid w:val="009F67A6"/>
    <w:rsid w:val="00A01777"/>
    <w:rsid w:val="00A04800"/>
    <w:rsid w:val="00A20A60"/>
    <w:rsid w:val="00A2500C"/>
    <w:rsid w:val="00A62373"/>
    <w:rsid w:val="00A63809"/>
    <w:rsid w:val="00A860B7"/>
    <w:rsid w:val="00A90D27"/>
    <w:rsid w:val="00AA2809"/>
    <w:rsid w:val="00AB732B"/>
    <w:rsid w:val="00AD13DD"/>
    <w:rsid w:val="00AD4837"/>
    <w:rsid w:val="00AF5878"/>
    <w:rsid w:val="00AF6D59"/>
    <w:rsid w:val="00B302FC"/>
    <w:rsid w:val="00B37055"/>
    <w:rsid w:val="00B419BC"/>
    <w:rsid w:val="00B43B81"/>
    <w:rsid w:val="00B468F4"/>
    <w:rsid w:val="00B55C7B"/>
    <w:rsid w:val="00B57FD7"/>
    <w:rsid w:val="00B6158F"/>
    <w:rsid w:val="00B62E14"/>
    <w:rsid w:val="00B7304D"/>
    <w:rsid w:val="00BA5B0A"/>
    <w:rsid w:val="00BB00BB"/>
    <w:rsid w:val="00BB329A"/>
    <w:rsid w:val="00BD132B"/>
    <w:rsid w:val="00BD13BF"/>
    <w:rsid w:val="00BE021E"/>
    <w:rsid w:val="00BE18C5"/>
    <w:rsid w:val="00BF469B"/>
    <w:rsid w:val="00BF77C5"/>
    <w:rsid w:val="00C14D5E"/>
    <w:rsid w:val="00C17C58"/>
    <w:rsid w:val="00C468FC"/>
    <w:rsid w:val="00C56799"/>
    <w:rsid w:val="00C57A86"/>
    <w:rsid w:val="00C609B9"/>
    <w:rsid w:val="00C660D8"/>
    <w:rsid w:val="00C71592"/>
    <w:rsid w:val="00C84F2A"/>
    <w:rsid w:val="00C86373"/>
    <w:rsid w:val="00C9285B"/>
    <w:rsid w:val="00C95483"/>
    <w:rsid w:val="00CA1BF5"/>
    <w:rsid w:val="00CA322F"/>
    <w:rsid w:val="00CB7B0A"/>
    <w:rsid w:val="00CC773B"/>
    <w:rsid w:val="00CD1B3D"/>
    <w:rsid w:val="00CD6EE5"/>
    <w:rsid w:val="00CD72CA"/>
    <w:rsid w:val="00CE5DD6"/>
    <w:rsid w:val="00CF1965"/>
    <w:rsid w:val="00CF5626"/>
    <w:rsid w:val="00D2353F"/>
    <w:rsid w:val="00D26CC8"/>
    <w:rsid w:val="00D437D8"/>
    <w:rsid w:val="00D550BC"/>
    <w:rsid w:val="00D556A2"/>
    <w:rsid w:val="00D65362"/>
    <w:rsid w:val="00D81128"/>
    <w:rsid w:val="00D84120"/>
    <w:rsid w:val="00D92496"/>
    <w:rsid w:val="00DD1B3A"/>
    <w:rsid w:val="00DF067D"/>
    <w:rsid w:val="00DF209F"/>
    <w:rsid w:val="00DF42E6"/>
    <w:rsid w:val="00DF5968"/>
    <w:rsid w:val="00E12C8F"/>
    <w:rsid w:val="00E15C11"/>
    <w:rsid w:val="00E240E8"/>
    <w:rsid w:val="00E31023"/>
    <w:rsid w:val="00E33546"/>
    <w:rsid w:val="00E42271"/>
    <w:rsid w:val="00E53AE9"/>
    <w:rsid w:val="00E62A2B"/>
    <w:rsid w:val="00E70D62"/>
    <w:rsid w:val="00E75AC8"/>
    <w:rsid w:val="00E84C14"/>
    <w:rsid w:val="00E86382"/>
    <w:rsid w:val="00EA00D5"/>
    <w:rsid w:val="00EA01CF"/>
    <w:rsid w:val="00EA11AB"/>
    <w:rsid w:val="00EA528C"/>
    <w:rsid w:val="00EB3D38"/>
    <w:rsid w:val="00ED1EA2"/>
    <w:rsid w:val="00ED365F"/>
    <w:rsid w:val="00ED670B"/>
    <w:rsid w:val="00EE30F3"/>
    <w:rsid w:val="00F04E2D"/>
    <w:rsid w:val="00F12A69"/>
    <w:rsid w:val="00F24207"/>
    <w:rsid w:val="00F54282"/>
    <w:rsid w:val="00F65B45"/>
    <w:rsid w:val="00F94F1E"/>
    <w:rsid w:val="00F94FD3"/>
    <w:rsid w:val="00FC3B32"/>
    <w:rsid w:val="00FD2385"/>
    <w:rsid w:val="00FD27E2"/>
    <w:rsid w:val="00FD3492"/>
    <w:rsid w:val="00FE38DB"/>
    <w:rsid w:val="00FE3B48"/>
    <w:rsid w:val="00FE7055"/>
    <w:rsid w:val="00FF2EED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fz9vs9kG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ref/cpeum_per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2918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2</cp:revision>
  <dcterms:created xsi:type="dcterms:W3CDTF">2021-04-01T05:34:00Z</dcterms:created>
  <dcterms:modified xsi:type="dcterms:W3CDTF">2021-04-01T05:34:00Z</dcterms:modified>
</cp:coreProperties>
</file>