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424" w:rsidRPr="0083088D" w:rsidRDefault="00061568" w:rsidP="0083088D">
      <w:pPr>
        <w:spacing w:line="360" w:lineRule="auto"/>
        <w:jc w:val="center"/>
        <w:rPr>
          <w:rFonts w:ascii="Arial" w:hAnsi="Arial" w:cs="Arial"/>
          <w:sz w:val="24"/>
        </w:rPr>
      </w:pPr>
      <w:r w:rsidRPr="0083088D">
        <w:rPr>
          <w:rFonts w:ascii="Arial" w:hAnsi="Arial" w:cs="Arial"/>
          <w:sz w:val="24"/>
        </w:rPr>
        <w:t>Escuela Normal De Edición Preescolar</w:t>
      </w:r>
    </w:p>
    <w:p w:rsidR="00061568" w:rsidRPr="0083088D" w:rsidRDefault="00061568" w:rsidP="0083088D">
      <w:pPr>
        <w:spacing w:line="360" w:lineRule="auto"/>
        <w:jc w:val="center"/>
        <w:rPr>
          <w:rFonts w:ascii="Arial" w:hAnsi="Arial" w:cs="Arial"/>
          <w:sz w:val="24"/>
        </w:rPr>
      </w:pPr>
      <w:r w:rsidRPr="0083088D">
        <w:rPr>
          <w:rFonts w:ascii="Arial" w:hAnsi="Arial" w:cs="Arial"/>
          <w:sz w:val="24"/>
        </w:rPr>
        <w:t>Licenciatura En Educación Preescolar</w:t>
      </w:r>
    </w:p>
    <w:p w:rsidR="00061568" w:rsidRPr="0083088D" w:rsidRDefault="00061568" w:rsidP="0083088D">
      <w:pPr>
        <w:spacing w:line="360" w:lineRule="auto"/>
        <w:jc w:val="center"/>
        <w:rPr>
          <w:rFonts w:ascii="Arial" w:hAnsi="Arial" w:cs="Arial"/>
          <w:sz w:val="24"/>
        </w:rPr>
      </w:pPr>
      <w:r w:rsidRPr="0083088D">
        <w:rPr>
          <w:rFonts w:ascii="Arial" w:hAnsi="Arial" w:cs="Arial"/>
          <w:noProof/>
          <w:sz w:val="24"/>
          <w:lang w:eastAsia="es-MX"/>
        </w:rPr>
        <w:drawing>
          <wp:inline distT="0" distB="0" distL="0" distR="0" wp14:anchorId="7C244572" wp14:editId="16891071">
            <wp:extent cx="1444194" cy="10738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448214" cy="1076877"/>
                    </a:xfrm>
                    <a:prstGeom prst="rect">
                      <a:avLst/>
                    </a:prstGeom>
                  </pic:spPr>
                </pic:pic>
              </a:graphicData>
            </a:graphic>
          </wp:inline>
        </w:drawing>
      </w:r>
    </w:p>
    <w:p w:rsidR="00061568" w:rsidRPr="0083088D" w:rsidRDefault="00061568" w:rsidP="0083088D">
      <w:pPr>
        <w:spacing w:line="360" w:lineRule="auto"/>
        <w:jc w:val="center"/>
        <w:rPr>
          <w:rFonts w:ascii="Arial" w:hAnsi="Arial" w:cs="Arial"/>
          <w:sz w:val="24"/>
        </w:rPr>
      </w:pPr>
      <w:r w:rsidRPr="0083088D">
        <w:rPr>
          <w:rFonts w:ascii="Arial" w:hAnsi="Arial" w:cs="Arial"/>
          <w:sz w:val="24"/>
        </w:rPr>
        <w:t>Ciclo escolar 2020-2021</w:t>
      </w:r>
    </w:p>
    <w:p w:rsidR="00061568" w:rsidRPr="0083088D" w:rsidRDefault="00061568" w:rsidP="0083088D">
      <w:pPr>
        <w:spacing w:line="360" w:lineRule="auto"/>
        <w:jc w:val="center"/>
        <w:rPr>
          <w:rFonts w:ascii="Arial" w:hAnsi="Arial" w:cs="Arial"/>
          <w:sz w:val="24"/>
        </w:rPr>
      </w:pPr>
      <w:r w:rsidRPr="0083088D">
        <w:rPr>
          <w:rFonts w:ascii="Arial" w:hAnsi="Arial" w:cs="Arial"/>
          <w:sz w:val="24"/>
        </w:rPr>
        <w:t xml:space="preserve">Bases legales y normativas de la educación básica </w:t>
      </w:r>
    </w:p>
    <w:p w:rsidR="00061568" w:rsidRPr="0083088D" w:rsidRDefault="00061568" w:rsidP="0083088D">
      <w:pPr>
        <w:spacing w:line="360" w:lineRule="auto"/>
        <w:jc w:val="center"/>
        <w:rPr>
          <w:rFonts w:ascii="Arial" w:hAnsi="Arial" w:cs="Arial"/>
          <w:sz w:val="24"/>
        </w:rPr>
      </w:pPr>
      <w:r w:rsidRPr="0083088D">
        <w:rPr>
          <w:rFonts w:ascii="Arial" w:hAnsi="Arial" w:cs="Arial"/>
          <w:sz w:val="24"/>
        </w:rPr>
        <w:t>Arturo flores rodríguez</w:t>
      </w:r>
    </w:p>
    <w:p w:rsidR="00061568" w:rsidRPr="0083088D" w:rsidRDefault="00061568" w:rsidP="0083088D">
      <w:pPr>
        <w:spacing w:line="360" w:lineRule="auto"/>
        <w:jc w:val="center"/>
        <w:rPr>
          <w:rFonts w:ascii="Arial" w:hAnsi="Arial" w:cs="Arial"/>
          <w:sz w:val="24"/>
        </w:rPr>
      </w:pPr>
      <w:r w:rsidRPr="0083088D">
        <w:rPr>
          <w:rFonts w:ascii="Arial" w:hAnsi="Arial" w:cs="Arial"/>
          <w:sz w:val="24"/>
        </w:rPr>
        <w:t xml:space="preserve">Actividad 1.2 </w:t>
      </w:r>
    </w:p>
    <w:p w:rsidR="00061568" w:rsidRPr="0083088D" w:rsidRDefault="00061568" w:rsidP="0083088D">
      <w:pPr>
        <w:spacing w:line="360" w:lineRule="auto"/>
        <w:jc w:val="center"/>
        <w:rPr>
          <w:rFonts w:ascii="Arial" w:hAnsi="Arial" w:cs="Arial"/>
          <w:sz w:val="24"/>
        </w:rPr>
      </w:pPr>
      <w:r w:rsidRPr="0083088D">
        <w:rPr>
          <w:rFonts w:ascii="Arial" w:hAnsi="Arial" w:cs="Arial"/>
          <w:sz w:val="24"/>
        </w:rPr>
        <w:t>Unidad 1. La Educación como derecho: Principios filosóficos, legales, normativos y éticos</w:t>
      </w:r>
    </w:p>
    <w:p w:rsidR="00061568" w:rsidRPr="0083088D" w:rsidRDefault="00061568" w:rsidP="0083088D">
      <w:pPr>
        <w:spacing w:line="360" w:lineRule="auto"/>
        <w:jc w:val="center"/>
        <w:rPr>
          <w:rFonts w:ascii="Arial" w:hAnsi="Arial" w:cs="Arial"/>
          <w:sz w:val="24"/>
        </w:rPr>
      </w:pPr>
      <w:r w:rsidRPr="0083088D">
        <w:rPr>
          <w:rFonts w:ascii="Arial" w:hAnsi="Arial" w:cs="Arial"/>
          <w:sz w:val="24"/>
        </w:rPr>
        <w:t xml:space="preserve">Competencias </w:t>
      </w:r>
    </w:p>
    <w:p w:rsidR="0083088D" w:rsidRPr="0083088D" w:rsidRDefault="0083088D" w:rsidP="0083088D">
      <w:pPr>
        <w:pStyle w:val="Prrafodelista"/>
        <w:numPr>
          <w:ilvl w:val="0"/>
          <w:numId w:val="1"/>
        </w:numPr>
        <w:spacing w:line="360" w:lineRule="auto"/>
        <w:jc w:val="center"/>
        <w:rPr>
          <w:rFonts w:ascii="Arial" w:hAnsi="Arial" w:cs="Arial"/>
          <w:sz w:val="24"/>
        </w:rPr>
      </w:pPr>
      <w:r w:rsidRPr="0083088D">
        <w:rPr>
          <w:rFonts w:ascii="Arial" w:hAnsi="Arial" w:cs="Arial"/>
          <w:sz w:val="24"/>
        </w:rPr>
        <w:t>Integra recursos de la investigación educativa para enriquecer su práctica profesional, expresando su interés por el conocimiento, la ciencia y la mejora de la educación.</w:t>
      </w:r>
    </w:p>
    <w:p w:rsidR="0083088D" w:rsidRPr="0083088D" w:rsidRDefault="0083088D" w:rsidP="0083088D">
      <w:pPr>
        <w:pStyle w:val="Prrafodelista"/>
        <w:numPr>
          <w:ilvl w:val="0"/>
          <w:numId w:val="1"/>
        </w:numPr>
        <w:spacing w:line="360" w:lineRule="auto"/>
        <w:jc w:val="center"/>
        <w:rPr>
          <w:rFonts w:ascii="Arial" w:hAnsi="Arial" w:cs="Arial"/>
          <w:sz w:val="24"/>
        </w:rPr>
      </w:pPr>
      <w:r w:rsidRPr="0083088D">
        <w:rPr>
          <w:rFonts w:ascii="Arial" w:hAnsi="Arial" w:cs="Arial"/>
          <w:sz w:val="24"/>
        </w:rPr>
        <w:t>Actúa de manera ética ante la diversidad de situaciones que se presentan en la práctica profesional.</w:t>
      </w:r>
    </w:p>
    <w:p w:rsidR="0083088D" w:rsidRPr="0083088D" w:rsidRDefault="0083088D" w:rsidP="0083088D">
      <w:pPr>
        <w:pStyle w:val="Prrafodelista"/>
        <w:spacing w:line="360" w:lineRule="auto"/>
        <w:ind w:left="360"/>
        <w:rPr>
          <w:rFonts w:ascii="Arial" w:hAnsi="Arial" w:cs="Arial"/>
          <w:sz w:val="24"/>
        </w:rPr>
      </w:pPr>
    </w:p>
    <w:p w:rsidR="0083088D" w:rsidRPr="0083088D" w:rsidRDefault="0083088D" w:rsidP="0083088D">
      <w:pPr>
        <w:pStyle w:val="Prrafodelista"/>
        <w:spacing w:line="360" w:lineRule="auto"/>
        <w:ind w:left="360"/>
        <w:rPr>
          <w:rFonts w:ascii="Arial" w:hAnsi="Arial" w:cs="Arial"/>
          <w:sz w:val="24"/>
        </w:rPr>
      </w:pPr>
    </w:p>
    <w:p w:rsidR="00061568" w:rsidRPr="0083088D" w:rsidRDefault="00061568" w:rsidP="0083088D">
      <w:pPr>
        <w:pStyle w:val="Prrafodelista"/>
        <w:spacing w:line="360" w:lineRule="auto"/>
        <w:ind w:left="360"/>
        <w:jc w:val="center"/>
        <w:rPr>
          <w:rFonts w:ascii="Arial" w:hAnsi="Arial" w:cs="Arial"/>
          <w:sz w:val="24"/>
        </w:rPr>
      </w:pPr>
      <w:r w:rsidRPr="0083088D">
        <w:rPr>
          <w:rFonts w:ascii="Arial" w:hAnsi="Arial" w:cs="Arial"/>
          <w:sz w:val="24"/>
        </w:rPr>
        <w:t>Maria Jose Palacios López #13</w:t>
      </w:r>
    </w:p>
    <w:p w:rsidR="00061568" w:rsidRDefault="00061568" w:rsidP="0083088D">
      <w:pPr>
        <w:spacing w:line="360" w:lineRule="auto"/>
        <w:jc w:val="center"/>
        <w:rPr>
          <w:rFonts w:ascii="Arial" w:hAnsi="Arial" w:cs="Arial"/>
          <w:sz w:val="24"/>
        </w:rPr>
      </w:pPr>
      <w:r w:rsidRPr="0083088D">
        <w:rPr>
          <w:rFonts w:ascii="Arial" w:hAnsi="Arial" w:cs="Arial"/>
          <w:sz w:val="24"/>
        </w:rPr>
        <w:t xml:space="preserve">Sexto semestre 3° “A” </w:t>
      </w:r>
    </w:p>
    <w:p w:rsidR="0083088D" w:rsidRDefault="0083088D" w:rsidP="0083088D">
      <w:pPr>
        <w:spacing w:line="360" w:lineRule="auto"/>
        <w:jc w:val="center"/>
        <w:rPr>
          <w:rFonts w:ascii="Arial" w:hAnsi="Arial" w:cs="Arial"/>
          <w:sz w:val="24"/>
        </w:rPr>
      </w:pPr>
    </w:p>
    <w:p w:rsidR="0083088D" w:rsidRDefault="0083088D" w:rsidP="0083088D">
      <w:pPr>
        <w:spacing w:line="360" w:lineRule="auto"/>
        <w:rPr>
          <w:rFonts w:ascii="Arial" w:hAnsi="Arial" w:cs="Arial"/>
          <w:sz w:val="24"/>
        </w:rPr>
      </w:pPr>
      <w:r>
        <w:rPr>
          <w:rFonts w:ascii="Arial" w:hAnsi="Arial" w:cs="Arial"/>
          <w:sz w:val="24"/>
        </w:rPr>
        <w:t>Marzo 2021</w:t>
      </w:r>
    </w:p>
    <w:p w:rsidR="0083088D" w:rsidRPr="0083088D" w:rsidRDefault="0083088D" w:rsidP="0083088D">
      <w:pPr>
        <w:spacing w:line="360" w:lineRule="auto"/>
        <w:rPr>
          <w:rFonts w:ascii="Arial" w:hAnsi="Arial" w:cs="Arial"/>
          <w:sz w:val="24"/>
        </w:rPr>
      </w:pPr>
      <w:r>
        <w:rPr>
          <w:rFonts w:ascii="Arial" w:hAnsi="Arial" w:cs="Arial"/>
          <w:sz w:val="24"/>
        </w:rPr>
        <w:t xml:space="preserve">Saltillo Coahuila </w:t>
      </w:r>
    </w:p>
    <w:tbl>
      <w:tblPr>
        <w:tblW w:w="9976"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61"/>
        <w:gridCol w:w="1487"/>
        <w:gridCol w:w="161"/>
        <w:gridCol w:w="1495"/>
        <w:gridCol w:w="162"/>
        <w:gridCol w:w="1562"/>
        <w:gridCol w:w="166"/>
        <w:gridCol w:w="1558"/>
        <w:gridCol w:w="165"/>
        <w:gridCol w:w="1479"/>
        <w:gridCol w:w="180"/>
      </w:tblGrid>
      <w:tr w:rsidR="0083088D" w:rsidRPr="0083088D" w:rsidTr="0083088D">
        <w:trPr>
          <w:trHeight w:hRule="exact" w:val="429"/>
        </w:trPr>
        <w:tc>
          <w:tcPr>
            <w:tcW w:w="1561" w:type="dxa"/>
            <w:tcBorders>
              <w:top w:val="nil"/>
              <w:left w:val="nil"/>
              <w:bottom w:val="nil"/>
            </w:tcBorders>
            <w:shd w:val="clear" w:color="auto" w:fill="auto"/>
            <w:vAlign w:val="center"/>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648" w:type="dxa"/>
            <w:gridSpan w:val="2"/>
            <w:tcBorders>
              <w:bottom w:val="single" w:sz="4" w:space="0" w:color="auto"/>
            </w:tcBorders>
            <w:shd w:val="clear" w:color="auto" w:fill="BFBFBF"/>
            <w:vAlign w:val="center"/>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83088D">
              <w:rPr>
                <w:rFonts w:ascii="Arial" w:eastAsia="Times New Roman" w:hAnsi="Arial" w:cs="Arial"/>
                <w:b/>
                <w:color w:val="FFFFFF"/>
                <w:sz w:val="18"/>
                <w:szCs w:val="18"/>
                <w:lang w:val="es-ES_tradnl" w:eastAsia="es-ES"/>
              </w:rPr>
              <w:t>10. EXCELENTE</w:t>
            </w:r>
          </w:p>
        </w:tc>
        <w:tc>
          <w:tcPr>
            <w:tcW w:w="1657" w:type="dxa"/>
            <w:gridSpan w:val="2"/>
            <w:tcBorders>
              <w:bottom w:val="single" w:sz="4" w:space="0" w:color="auto"/>
            </w:tcBorders>
            <w:shd w:val="clear" w:color="auto" w:fill="BFBFBF"/>
            <w:vAlign w:val="center"/>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83088D">
              <w:rPr>
                <w:rFonts w:ascii="Arial" w:eastAsia="Times New Roman" w:hAnsi="Arial" w:cs="Arial"/>
                <w:b/>
                <w:color w:val="FFFFFF"/>
                <w:sz w:val="18"/>
                <w:szCs w:val="18"/>
                <w:lang w:val="es-ES_tradnl" w:eastAsia="es-ES"/>
              </w:rPr>
              <w:t>9. MUY BIEN</w:t>
            </w:r>
          </w:p>
        </w:tc>
        <w:tc>
          <w:tcPr>
            <w:tcW w:w="1728" w:type="dxa"/>
            <w:gridSpan w:val="2"/>
            <w:tcBorders>
              <w:bottom w:val="single" w:sz="4" w:space="0" w:color="auto"/>
            </w:tcBorders>
            <w:shd w:val="clear" w:color="auto" w:fill="BFBFBF"/>
            <w:vAlign w:val="center"/>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83088D">
              <w:rPr>
                <w:rFonts w:ascii="Arial" w:eastAsia="Times New Roman" w:hAnsi="Arial" w:cs="Arial"/>
                <w:b/>
                <w:color w:val="FFFFFF"/>
                <w:sz w:val="18"/>
                <w:szCs w:val="18"/>
                <w:lang w:val="es-ES_tradnl" w:eastAsia="es-ES"/>
              </w:rPr>
              <w:t>8. BIEN</w:t>
            </w:r>
          </w:p>
        </w:tc>
        <w:tc>
          <w:tcPr>
            <w:tcW w:w="1723" w:type="dxa"/>
            <w:gridSpan w:val="2"/>
            <w:tcBorders>
              <w:bottom w:val="single" w:sz="4" w:space="0" w:color="auto"/>
            </w:tcBorders>
            <w:shd w:val="clear" w:color="auto" w:fill="BFBFBF"/>
            <w:vAlign w:val="center"/>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83088D">
              <w:rPr>
                <w:rFonts w:ascii="Arial" w:eastAsia="Times New Roman" w:hAnsi="Arial" w:cs="Arial"/>
                <w:b/>
                <w:color w:val="FFFFFF"/>
                <w:sz w:val="18"/>
                <w:szCs w:val="18"/>
                <w:lang w:val="es-ES_tradnl" w:eastAsia="es-ES"/>
              </w:rPr>
              <w:t>7. SATISFACTORIO</w:t>
            </w:r>
          </w:p>
        </w:tc>
        <w:tc>
          <w:tcPr>
            <w:tcW w:w="1659" w:type="dxa"/>
            <w:gridSpan w:val="2"/>
            <w:tcBorders>
              <w:bottom w:val="single" w:sz="4" w:space="0" w:color="auto"/>
            </w:tcBorders>
            <w:shd w:val="clear" w:color="auto" w:fill="BFBFBF"/>
            <w:vAlign w:val="center"/>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83088D">
              <w:rPr>
                <w:rFonts w:ascii="Arial" w:eastAsia="Times New Roman" w:hAnsi="Arial" w:cs="Arial"/>
                <w:b/>
                <w:color w:val="FFFFFF"/>
                <w:sz w:val="18"/>
                <w:szCs w:val="18"/>
                <w:lang w:val="es-ES_tradnl" w:eastAsia="es-ES"/>
              </w:rPr>
              <w:t>6. ESCASO</w:t>
            </w:r>
          </w:p>
        </w:tc>
      </w:tr>
      <w:tr w:rsidR="0083088D" w:rsidRPr="0083088D" w:rsidTr="0083088D">
        <w:trPr>
          <w:trHeight w:val="1254"/>
        </w:trPr>
        <w:tc>
          <w:tcPr>
            <w:tcW w:w="1561" w:type="dxa"/>
            <w:shd w:val="clear" w:color="auto" w:fill="auto"/>
            <w:vAlign w:val="center"/>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 w:val="18"/>
                <w:szCs w:val="18"/>
                <w:lang w:val="es-ES_tradnl" w:eastAsia="es-ES"/>
              </w:rPr>
            </w:pPr>
            <w:r w:rsidRPr="0083088D">
              <w:rPr>
                <w:rFonts w:ascii="Arial" w:eastAsia="Times New Roman" w:hAnsi="Arial" w:cs="Arial"/>
                <w:b/>
                <w:sz w:val="18"/>
                <w:szCs w:val="18"/>
                <w:lang w:val="es-ES_tradnl" w:eastAsia="es-ES"/>
              </w:rPr>
              <w:t>APUNTES</w:t>
            </w:r>
          </w:p>
        </w:tc>
        <w:tc>
          <w:tcPr>
            <w:tcW w:w="1487"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Los apuntes están organizados con mucho cuidado.</w:t>
            </w:r>
          </w:p>
        </w:tc>
        <w:tc>
          <w:tcPr>
            <w:tcW w:w="161"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495"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Los apuntes están organizados con atención</w:t>
            </w:r>
          </w:p>
        </w:tc>
        <w:tc>
          <w:tcPr>
            <w:tcW w:w="161"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562"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Los apuntes están poco organizados deficientemente</w:t>
            </w:r>
          </w:p>
        </w:tc>
        <w:tc>
          <w:tcPr>
            <w:tcW w:w="165"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558"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Los apuntes no tienen organización</w:t>
            </w:r>
          </w:p>
        </w:tc>
        <w:tc>
          <w:tcPr>
            <w:tcW w:w="164"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79"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Carece de apuntes o son escasos.</w:t>
            </w:r>
          </w:p>
        </w:tc>
        <w:tc>
          <w:tcPr>
            <w:tcW w:w="179"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83088D" w:rsidRPr="0083088D" w:rsidTr="0083088D">
        <w:trPr>
          <w:trHeight w:val="520"/>
        </w:trPr>
        <w:tc>
          <w:tcPr>
            <w:tcW w:w="1561" w:type="dxa"/>
            <w:tcBorders>
              <w:top w:val="single" w:sz="4" w:space="0" w:color="auto"/>
              <w:left w:val="single" w:sz="4" w:space="0" w:color="auto"/>
              <w:bottom w:val="single" w:sz="4" w:space="0" w:color="auto"/>
              <w:right w:val="single" w:sz="4" w:space="0" w:color="auto"/>
            </w:tcBorders>
            <w:vAlign w:val="center"/>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83088D">
              <w:rPr>
                <w:rFonts w:ascii="Arial" w:eastAsia="Times New Roman" w:hAnsi="Arial" w:cs="Arial"/>
                <w:b/>
                <w:sz w:val="18"/>
                <w:szCs w:val="18"/>
                <w:lang w:val="es-ES_tradnl" w:eastAsia="es-ES"/>
              </w:rPr>
              <w:t>EXPOSICIÓN DE LOS ASPECTOS IMPORTANTES</w:t>
            </w:r>
          </w:p>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1487" w:type="dxa"/>
            <w:tcBorders>
              <w:top w:val="single" w:sz="4" w:space="0" w:color="auto"/>
              <w:left w:val="single" w:sz="4" w:space="0" w:color="auto"/>
              <w:bottom w:val="single" w:sz="4" w:space="0" w:color="auto"/>
              <w:right w:val="single" w:sz="4" w:space="0" w:color="auto"/>
            </w:tcBorders>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Contiene todos los aspectos importantes del tema o temas, expuestos de forma clara y ordenada.</w:t>
            </w:r>
          </w:p>
        </w:tc>
        <w:tc>
          <w:tcPr>
            <w:tcW w:w="161" w:type="dxa"/>
            <w:tcBorders>
              <w:top w:val="single" w:sz="4" w:space="0" w:color="auto"/>
              <w:left w:val="single" w:sz="4" w:space="0" w:color="auto"/>
              <w:bottom w:val="single" w:sz="4" w:space="0" w:color="auto"/>
              <w:right w:val="single" w:sz="4" w:space="0" w:color="auto"/>
            </w:tcBorders>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495" w:type="dxa"/>
            <w:tcBorders>
              <w:top w:val="single" w:sz="4" w:space="0" w:color="auto"/>
              <w:left w:val="single" w:sz="4" w:space="0" w:color="auto"/>
              <w:bottom w:val="single" w:sz="4" w:space="0" w:color="auto"/>
              <w:right w:val="single" w:sz="4" w:space="0" w:color="auto"/>
            </w:tcBorders>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Contiene un 80 % de los aspectos importantes del tema o temas, expuestos de forma clara y ordenada.</w:t>
            </w:r>
          </w:p>
        </w:tc>
        <w:tc>
          <w:tcPr>
            <w:tcW w:w="161" w:type="dxa"/>
            <w:tcBorders>
              <w:top w:val="single" w:sz="4" w:space="0" w:color="auto"/>
              <w:left w:val="single" w:sz="4" w:space="0" w:color="auto"/>
              <w:bottom w:val="single" w:sz="4" w:space="0" w:color="auto"/>
              <w:right w:val="single" w:sz="4" w:space="0" w:color="auto"/>
            </w:tcBorders>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562" w:type="dxa"/>
            <w:tcBorders>
              <w:top w:val="single" w:sz="4" w:space="0" w:color="auto"/>
              <w:left w:val="single" w:sz="4" w:space="0" w:color="auto"/>
              <w:bottom w:val="single" w:sz="4" w:space="0" w:color="auto"/>
              <w:right w:val="single" w:sz="4" w:space="0" w:color="auto"/>
            </w:tcBorders>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165" w:type="dxa"/>
            <w:tcBorders>
              <w:top w:val="single" w:sz="4" w:space="0" w:color="auto"/>
              <w:left w:val="single" w:sz="4" w:space="0" w:color="auto"/>
              <w:bottom w:val="single" w:sz="4" w:space="0" w:color="auto"/>
              <w:right w:val="single" w:sz="4" w:space="0" w:color="auto"/>
            </w:tcBorders>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558" w:type="dxa"/>
            <w:tcBorders>
              <w:top w:val="single" w:sz="4" w:space="0" w:color="auto"/>
              <w:left w:val="single" w:sz="4" w:space="0" w:color="auto"/>
              <w:bottom w:val="single" w:sz="4" w:space="0" w:color="auto"/>
              <w:right w:val="single" w:sz="4" w:space="0" w:color="auto"/>
            </w:tcBorders>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164" w:type="dxa"/>
            <w:tcBorders>
              <w:top w:val="single" w:sz="4" w:space="0" w:color="auto"/>
              <w:left w:val="single" w:sz="4" w:space="0" w:color="auto"/>
              <w:bottom w:val="single" w:sz="4" w:space="0" w:color="auto"/>
              <w:right w:val="single" w:sz="4" w:space="0" w:color="auto"/>
            </w:tcBorders>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79" w:type="dxa"/>
            <w:tcBorders>
              <w:top w:val="single" w:sz="4" w:space="0" w:color="auto"/>
              <w:left w:val="single" w:sz="4" w:space="0" w:color="auto"/>
              <w:bottom w:val="single" w:sz="4" w:space="0" w:color="auto"/>
              <w:right w:val="single" w:sz="4" w:space="0" w:color="auto"/>
            </w:tcBorders>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 xml:space="preserve">Contiene menos de un </w:t>
            </w:r>
            <w:r w:rsidRPr="0083088D">
              <w:rPr>
                <w:rFonts w:ascii="Arial" w:eastAsia="Times New Roman" w:hAnsi="Arial" w:cs="Arial"/>
                <w:sz w:val="18"/>
                <w:szCs w:val="18"/>
                <w:lang w:val="es-ES_tradnl" w:eastAsia="es-ES"/>
              </w:rPr>
              <w:br/>
              <w:t>50 % de los aspectos importantes del tema o temas, pero no se encuentran expuestos de forma clara y ordenada.</w:t>
            </w:r>
          </w:p>
        </w:tc>
        <w:tc>
          <w:tcPr>
            <w:tcW w:w="179"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83088D" w:rsidRPr="0083088D" w:rsidTr="0083088D">
        <w:trPr>
          <w:trHeight w:val="1647"/>
        </w:trPr>
        <w:tc>
          <w:tcPr>
            <w:tcW w:w="1561" w:type="dxa"/>
            <w:shd w:val="clear" w:color="auto" w:fill="auto"/>
            <w:vAlign w:val="center"/>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83088D">
              <w:rPr>
                <w:rFonts w:ascii="Arial" w:eastAsia="Times New Roman" w:hAnsi="Arial" w:cs="Arial"/>
                <w:b/>
                <w:sz w:val="18"/>
                <w:szCs w:val="18"/>
                <w:lang w:val="es-ES_tradnl" w:eastAsia="es-ES"/>
              </w:rPr>
              <w:t xml:space="preserve">CANTIDAD </w:t>
            </w:r>
            <w:r w:rsidRPr="0083088D">
              <w:rPr>
                <w:rFonts w:ascii="Arial" w:eastAsia="Times New Roman" w:hAnsi="Arial" w:cs="Arial"/>
                <w:b/>
                <w:sz w:val="18"/>
                <w:szCs w:val="18"/>
                <w:lang w:val="es-ES_tradnl" w:eastAsia="es-ES"/>
              </w:rPr>
              <w:br/>
              <w:t>DE INFORMACIÓN</w:t>
            </w:r>
          </w:p>
        </w:tc>
        <w:tc>
          <w:tcPr>
            <w:tcW w:w="1487"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Tiene información de todos los temas y preguntas tratados.</w:t>
            </w:r>
          </w:p>
        </w:tc>
        <w:tc>
          <w:tcPr>
            <w:tcW w:w="161"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495"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Tiene información de todos los temas y de la mayoría de las preguntas tratadas.</w:t>
            </w:r>
          </w:p>
        </w:tc>
        <w:tc>
          <w:tcPr>
            <w:tcW w:w="161"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562"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Tiene información de casi todos los temas y preguntas tratados.</w:t>
            </w:r>
          </w:p>
        </w:tc>
        <w:tc>
          <w:tcPr>
            <w:tcW w:w="165"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558"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Tiene información de algunos de los temas y preguntas tratados.</w:t>
            </w:r>
          </w:p>
        </w:tc>
        <w:tc>
          <w:tcPr>
            <w:tcW w:w="164"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79"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No tiene información o esta es muy escasa.</w:t>
            </w:r>
          </w:p>
        </w:tc>
        <w:tc>
          <w:tcPr>
            <w:tcW w:w="179"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83088D" w:rsidRPr="0083088D" w:rsidTr="0083088D">
        <w:trPr>
          <w:trHeight w:val="1647"/>
        </w:trPr>
        <w:tc>
          <w:tcPr>
            <w:tcW w:w="1561" w:type="dxa"/>
            <w:shd w:val="clear" w:color="auto" w:fill="auto"/>
            <w:vAlign w:val="center"/>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83088D">
              <w:rPr>
                <w:rFonts w:ascii="Arial" w:eastAsia="Times New Roman" w:hAnsi="Arial" w:cs="Arial"/>
                <w:b/>
                <w:sz w:val="18"/>
                <w:szCs w:val="18"/>
                <w:lang w:val="es-ES_tradnl" w:eastAsia="es-ES"/>
              </w:rPr>
              <w:t>ORGANIZACIÓN</w:t>
            </w:r>
          </w:p>
        </w:tc>
        <w:tc>
          <w:tcPr>
            <w:tcW w:w="1487"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La información está muy bien organizada con párrafos bien redactados y con subtítulos.</w:t>
            </w:r>
          </w:p>
        </w:tc>
        <w:tc>
          <w:tcPr>
            <w:tcW w:w="161"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495"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La información está organizada con párrafos bien redactados.</w:t>
            </w:r>
          </w:p>
        </w:tc>
        <w:tc>
          <w:tcPr>
            <w:tcW w:w="161"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562"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La información está organizada, pero los párrafos no están bien redactados.</w:t>
            </w:r>
          </w:p>
        </w:tc>
        <w:tc>
          <w:tcPr>
            <w:tcW w:w="165"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558"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La información proporcionada no parece estar organizada.</w:t>
            </w:r>
          </w:p>
        </w:tc>
        <w:tc>
          <w:tcPr>
            <w:tcW w:w="164"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79"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La información carece de estructura de redacción.</w:t>
            </w:r>
          </w:p>
        </w:tc>
        <w:tc>
          <w:tcPr>
            <w:tcW w:w="179"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83088D" w:rsidRPr="0083088D" w:rsidTr="0083088D">
        <w:trPr>
          <w:trHeight w:val="1647"/>
        </w:trPr>
        <w:tc>
          <w:tcPr>
            <w:tcW w:w="1561" w:type="dxa"/>
            <w:shd w:val="clear" w:color="auto" w:fill="auto"/>
            <w:vAlign w:val="center"/>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83088D">
              <w:rPr>
                <w:rFonts w:ascii="Arial" w:eastAsia="Times New Roman" w:hAnsi="Arial" w:cs="Arial"/>
                <w:b/>
                <w:sz w:val="18"/>
                <w:szCs w:val="18"/>
                <w:lang w:val="es-ES_tradnl" w:eastAsia="es-ES"/>
              </w:rPr>
              <w:t>IDEAS RELEVANTES</w:t>
            </w:r>
          </w:p>
        </w:tc>
        <w:tc>
          <w:tcPr>
            <w:tcW w:w="1487"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La información está claramente relacionada con el tema principal y proporciona varias ideas secundarias y/o ejemplos.</w:t>
            </w:r>
          </w:p>
        </w:tc>
        <w:tc>
          <w:tcPr>
            <w:tcW w:w="161"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495"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La información tiene las ideas principales y una o dos ideas secundarias.</w:t>
            </w:r>
          </w:p>
        </w:tc>
        <w:tc>
          <w:tcPr>
            <w:tcW w:w="161"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562"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La información tiene las ideas principales, pero no las secundarias.</w:t>
            </w:r>
          </w:p>
        </w:tc>
        <w:tc>
          <w:tcPr>
            <w:tcW w:w="165"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558"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La información tiene alguna de las ideas principales.</w:t>
            </w:r>
          </w:p>
        </w:tc>
        <w:tc>
          <w:tcPr>
            <w:tcW w:w="164"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79"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La información no tiene ideas principales.</w:t>
            </w:r>
          </w:p>
        </w:tc>
        <w:tc>
          <w:tcPr>
            <w:tcW w:w="179"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83088D" w:rsidRPr="0083088D" w:rsidTr="0083088D">
        <w:trPr>
          <w:trHeight w:val="1647"/>
        </w:trPr>
        <w:tc>
          <w:tcPr>
            <w:tcW w:w="1561" w:type="dxa"/>
            <w:shd w:val="clear" w:color="auto" w:fill="auto"/>
            <w:vAlign w:val="center"/>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83088D">
              <w:rPr>
                <w:rFonts w:ascii="Arial" w:eastAsia="Times New Roman" w:hAnsi="Arial" w:cs="Arial"/>
                <w:b/>
                <w:sz w:val="18"/>
                <w:szCs w:val="18"/>
                <w:lang w:val="es-ES_tradnl" w:eastAsia="es-ES"/>
              </w:rPr>
              <w:t xml:space="preserve">GRAMÁTICA </w:t>
            </w:r>
            <w:r w:rsidRPr="0083088D">
              <w:rPr>
                <w:rFonts w:ascii="Arial" w:eastAsia="Times New Roman" w:hAnsi="Arial" w:cs="Arial"/>
                <w:b/>
                <w:sz w:val="18"/>
                <w:szCs w:val="18"/>
                <w:lang w:val="es-ES_tradnl" w:eastAsia="es-ES"/>
              </w:rPr>
              <w:br/>
              <w:t>Y ORTOGRAFÍA</w:t>
            </w:r>
          </w:p>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1487"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No hay errores gramaticales, ortográficos o de puntuación.</w:t>
            </w:r>
          </w:p>
        </w:tc>
        <w:tc>
          <w:tcPr>
            <w:tcW w:w="161"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495"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Existen 1-2 errores gramaticales, ortográficos o de puntuación.</w:t>
            </w:r>
          </w:p>
        </w:tc>
        <w:tc>
          <w:tcPr>
            <w:tcW w:w="161"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562"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Existen 3-4 errores gramaticales, ortográficos o de puntuación.</w:t>
            </w:r>
          </w:p>
        </w:tc>
        <w:tc>
          <w:tcPr>
            <w:tcW w:w="165"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558"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Existen 5-6 errores gramaticales, ortográficos o de puntuación.</w:t>
            </w:r>
          </w:p>
        </w:tc>
        <w:tc>
          <w:tcPr>
            <w:tcW w:w="164"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79"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83088D">
              <w:rPr>
                <w:rFonts w:ascii="Arial" w:eastAsia="Times New Roman" w:hAnsi="Arial" w:cs="Arial"/>
                <w:sz w:val="18"/>
                <w:szCs w:val="18"/>
                <w:lang w:val="es-ES_tradnl" w:eastAsia="es-ES"/>
              </w:rPr>
              <w:t>Existen 7 o más errores gramaticales, ortográficos o de puntuación.</w:t>
            </w:r>
          </w:p>
        </w:tc>
        <w:tc>
          <w:tcPr>
            <w:tcW w:w="179" w:type="dxa"/>
            <w:shd w:val="clear" w:color="auto" w:fill="auto"/>
          </w:tcPr>
          <w:p w:rsidR="0083088D" w:rsidRPr="0083088D" w:rsidRDefault="0083088D" w:rsidP="0083088D">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rsidR="0083088D" w:rsidRDefault="0083088D" w:rsidP="0083088D">
      <w:pPr>
        <w:spacing w:line="360" w:lineRule="auto"/>
        <w:jc w:val="center"/>
        <w:rPr>
          <w:rFonts w:ascii="Arial" w:hAnsi="Arial" w:cs="Arial"/>
          <w:sz w:val="24"/>
          <w:lang w:val="es-ES_tradnl"/>
        </w:rPr>
      </w:pPr>
    </w:p>
    <w:p w:rsidR="0083088D" w:rsidRDefault="0083088D" w:rsidP="0083088D">
      <w:pPr>
        <w:rPr>
          <w:rFonts w:ascii="Arial" w:hAnsi="Arial" w:cs="Arial"/>
          <w:sz w:val="24"/>
          <w:lang w:val="es-ES_tradnl"/>
        </w:rPr>
      </w:pPr>
    </w:p>
    <w:p w:rsidR="00061568" w:rsidRDefault="0083088D" w:rsidP="0083088D">
      <w:pPr>
        <w:tabs>
          <w:tab w:val="left" w:pos="1524"/>
        </w:tabs>
        <w:rPr>
          <w:rFonts w:ascii="Arial" w:hAnsi="Arial" w:cs="Arial"/>
          <w:sz w:val="24"/>
          <w:lang w:val="es-ES_tradnl"/>
        </w:rPr>
      </w:pPr>
      <w:r>
        <w:rPr>
          <w:rFonts w:ascii="Arial" w:hAnsi="Arial" w:cs="Arial"/>
          <w:sz w:val="24"/>
          <w:lang w:val="es-ES_tradnl"/>
        </w:rPr>
        <w:tab/>
      </w:r>
    </w:p>
    <w:p w:rsidR="0083088D" w:rsidRPr="0083088D" w:rsidRDefault="0083088D" w:rsidP="0083088D">
      <w:pPr>
        <w:tabs>
          <w:tab w:val="left" w:pos="1524"/>
        </w:tabs>
        <w:spacing w:line="360" w:lineRule="auto"/>
        <w:rPr>
          <w:rFonts w:ascii="Arial" w:hAnsi="Arial" w:cs="Arial"/>
          <w:b/>
          <w:sz w:val="28"/>
        </w:rPr>
      </w:pPr>
      <w:r w:rsidRPr="0083088D">
        <w:rPr>
          <w:rFonts w:ascii="Arial" w:hAnsi="Arial" w:cs="Arial"/>
          <w:b/>
          <w:sz w:val="28"/>
        </w:rPr>
        <w:lastRenderedPageBreak/>
        <w:t>Mensaje del Secretario de Educación; Esteban Moctezuma Barragán, correspondiente a la Primera Sesión Ordinaria de Consejo Técnico Escolar para este ciclo escolar 2019-2020.</w:t>
      </w:r>
    </w:p>
    <w:p w:rsidR="0083088D" w:rsidRDefault="0083088D" w:rsidP="0083088D">
      <w:pPr>
        <w:tabs>
          <w:tab w:val="left" w:pos="1524"/>
        </w:tabs>
        <w:spacing w:line="360" w:lineRule="auto"/>
        <w:rPr>
          <w:rFonts w:ascii="Arial" w:hAnsi="Arial" w:cs="Arial"/>
          <w:sz w:val="24"/>
          <w:lang w:val="es-ES_tradnl"/>
        </w:rPr>
      </w:pPr>
      <w:r>
        <w:rPr>
          <w:rFonts w:ascii="Arial" w:hAnsi="Arial" w:cs="Arial"/>
          <w:sz w:val="24"/>
          <w:lang w:val="es-ES_tradnl"/>
        </w:rPr>
        <w:t>En el video se muestra al ex secretario de educación Esteban Moctezuma en donde menciona las leyes secundarias educativas derivadas de la reforma al artículo</w:t>
      </w:r>
      <w:r w:rsidR="00D437DE">
        <w:rPr>
          <w:rFonts w:ascii="Arial" w:hAnsi="Arial" w:cs="Arial"/>
          <w:sz w:val="24"/>
          <w:lang w:val="es-ES_tradnl"/>
        </w:rPr>
        <w:t xml:space="preserve"> 3° constitucional, las cuales son:</w:t>
      </w:r>
    </w:p>
    <w:p w:rsidR="00D437DE" w:rsidRDefault="00D437DE" w:rsidP="00D437DE">
      <w:pPr>
        <w:pStyle w:val="Prrafodelista"/>
        <w:numPr>
          <w:ilvl w:val="0"/>
          <w:numId w:val="2"/>
        </w:numPr>
        <w:tabs>
          <w:tab w:val="left" w:pos="1524"/>
        </w:tabs>
        <w:spacing w:line="360" w:lineRule="auto"/>
        <w:rPr>
          <w:rFonts w:ascii="Arial" w:hAnsi="Arial" w:cs="Arial"/>
          <w:sz w:val="24"/>
          <w:lang w:val="es-ES_tradnl"/>
        </w:rPr>
      </w:pPr>
      <w:r>
        <w:rPr>
          <w:rFonts w:ascii="Arial" w:hAnsi="Arial" w:cs="Arial"/>
          <w:sz w:val="24"/>
          <w:lang w:val="es-ES_tradnl"/>
        </w:rPr>
        <w:t xml:space="preserve">Ley general de educación </w:t>
      </w:r>
    </w:p>
    <w:p w:rsidR="00D437DE" w:rsidRDefault="00D437DE" w:rsidP="00D437DE">
      <w:pPr>
        <w:pStyle w:val="Prrafodelista"/>
        <w:numPr>
          <w:ilvl w:val="0"/>
          <w:numId w:val="2"/>
        </w:numPr>
        <w:tabs>
          <w:tab w:val="left" w:pos="1524"/>
        </w:tabs>
        <w:spacing w:line="360" w:lineRule="auto"/>
        <w:rPr>
          <w:rFonts w:ascii="Arial" w:hAnsi="Arial" w:cs="Arial"/>
          <w:sz w:val="24"/>
          <w:lang w:val="es-ES_tradnl"/>
        </w:rPr>
      </w:pPr>
      <w:r>
        <w:rPr>
          <w:rFonts w:ascii="Arial" w:hAnsi="Arial" w:cs="Arial"/>
          <w:sz w:val="24"/>
          <w:lang w:val="es-ES_tradnl"/>
        </w:rPr>
        <w:t xml:space="preserve">Ley general del sistema para la carrera de las maestras y los maestros </w:t>
      </w:r>
    </w:p>
    <w:p w:rsidR="00D437DE" w:rsidRDefault="00D437DE" w:rsidP="00D437DE">
      <w:pPr>
        <w:pStyle w:val="Prrafodelista"/>
        <w:numPr>
          <w:ilvl w:val="0"/>
          <w:numId w:val="2"/>
        </w:numPr>
        <w:tabs>
          <w:tab w:val="left" w:pos="1524"/>
        </w:tabs>
        <w:spacing w:line="360" w:lineRule="auto"/>
        <w:rPr>
          <w:rFonts w:ascii="Arial" w:hAnsi="Arial" w:cs="Arial"/>
          <w:sz w:val="24"/>
          <w:lang w:val="es-ES_tradnl"/>
        </w:rPr>
      </w:pPr>
      <w:r>
        <w:rPr>
          <w:rFonts w:ascii="Arial" w:hAnsi="Arial" w:cs="Arial"/>
          <w:sz w:val="24"/>
          <w:lang w:val="es-ES_tradnl"/>
        </w:rPr>
        <w:t xml:space="preserve">Ley reglamentaria en materia de mejora continua de la educación </w:t>
      </w:r>
    </w:p>
    <w:p w:rsidR="0025042B" w:rsidRDefault="0025042B" w:rsidP="00D437DE">
      <w:pPr>
        <w:tabs>
          <w:tab w:val="left" w:pos="1524"/>
        </w:tabs>
        <w:spacing w:line="360" w:lineRule="auto"/>
        <w:rPr>
          <w:rFonts w:ascii="Arial" w:hAnsi="Arial" w:cs="Arial"/>
          <w:sz w:val="24"/>
          <w:lang w:val="es-ES_tradnl"/>
        </w:rPr>
      </w:pPr>
      <w:r>
        <w:rPr>
          <w:rFonts w:ascii="Arial" w:hAnsi="Arial" w:cs="Arial"/>
          <w:sz w:val="24"/>
          <w:lang w:val="es-ES_tradnl"/>
        </w:rPr>
        <w:t>El ex secretario dice que es importante leerlas para crearse un criterio propio y dejarse llevar por las interpretaciones que otros les dan a estas leyes.</w:t>
      </w:r>
    </w:p>
    <w:p w:rsidR="0025042B" w:rsidRDefault="0025042B" w:rsidP="00D437DE">
      <w:pPr>
        <w:tabs>
          <w:tab w:val="left" w:pos="1524"/>
        </w:tabs>
        <w:spacing w:line="360" w:lineRule="auto"/>
        <w:rPr>
          <w:rFonts w:ascii="Arial" w:hAnsi="Arial" w:cs="Arial"/>
          <w:sz w:val="24"/>
          <w:lang w:val="es-ES_tradnl"/>
        </w:rPr>
      </w:pPr>
      <w:r>
        <w:rPr>
          <w:rFonts w:ascii="Arial" w:hAnsi="Arial" w:cs="Arial"/>
          <w:sz w:val="24"/>
          <w:lang w:val="es-ES_tradnl"/>
        </w:rPr>
        <w:t>Se reconoce el</w:t>
      </w:r>
      <w:r w:rsidR="00647692">
        <w:rPr>
          <w:rFonts w:ascii="Arial" w:hAnsi="Arial" w:cs="Arial"/>
          <w:sz w:val="24"/>
          <w:lang w:val="es-ES_tradnl"/>
        </w:rPr>
        <w:t xml:space="preserve"> valor que los docentes tienen dentro de la educación pública ya que el estado mexicano permite que los maestros y maestras saquen adelante la educación pública.</w:t>
      </w:r>
    </w:p>
    <w:p w:rsidR="00647692" w:rsidRDefault="00647692" w:rsidP="00D437DE">
      <w:pPr>
        <w:tabs>
          <w:tab w:val="left" w:pos="1524"/>
        </w:tabs>
        <w:spacing w:line="360" w:lineRule="auto"/>
        <w:rPr>
          <w:rFonts w:ascii="Arial" w:hAnsi="Arial" w:cs="Arial"/>
          <w:sz w:val="24"/>
          <w:lang w:val="es-ES_tradnl"/>
        </w:rPr>
      </w:pPr>
      <w:r>
        <w:rPr>
          <w:rFonts w:ascii="Arial" w:hAnsi="Arial" w:cs="Arial"/>
          <w:sz w:val="24"/>
          <w:lang w:val="es-ES_tradnl"/>
        </w:rPr>
        <w:t>Los cambios que se ejecutan van en función de mejorar la educación que se le brinda a los niños, niñas, adolescentes y jóvenes, ya no se busca solo el aprendizaje de los alumnos en cambio se pone especial énfasis en sus emociones, desarrollo de la autoestima, desar</w:t>
      </w:r>
      <w:r w:rsidR="00420ECB">
        <w:rPr>
          <w:rFonts w:ascii="Arial" w:hAnsi="Arial" w:cs="Arial"/>
          <w:sz w:val="24"/>
          <w:lang w:val="es-ES_tradnl"/>
        </w:rPr>
        <w:t>ro</w:t>
      </w:r>
      <w:r>
        <w:rPr>
          <w:rFonts w:ascii="Arial" w:hAnsi="Arial" w:cs="Arial"/>
          <w:sz w:val="24"/>
          <w:lang w:val="es-ES_tradnl"/>
        </w:rPr>
        <w:t xml:space="preserve">llo del sentido comunitario, creatividad y el deseo de superación </w:t>
      </w:r>
      <w:r w:rsidR="00420ECB">
        <w:rPr>
          <w:rFonts w:ascii="Arial" w:hAnsi="Arial" w:cs="Arial"/>
          <w:sz w:val="24"/>
          <w:lang w:val="es-ES_tradnl"/>
        </w:rPr>
        <w:t>personal.</w:t>
      </w:r>
    </w:p>
    <w:p w:rsidR="00983C2F" w:rsidRDefault="00420ECB" w:rsidP="00D437DE">
      <w:pPr>
        <w:tabs>
          <w:tab w:val="left" w:pos="1524"/>
        </w:tabs>
        <w:spacing w:line="360" w:lineRule="auto"/>
        <w:rPr>
          <w:rFonts w:ascii="Arial" w:hAnsi="Arial" w:cs="Arial"/>
          <w:sz w:val="24"/>
          <w:lang w:val="es-ES_tradnl"/>
        </w:rPr>
      </w:pPr>
      <w:r>
        <w:rPr>
          <w:rFonts w:ascii="Arial" w:hAnsi="Arial" w:cs="Arial"/>
          <w:sz w:val="24"/>
          <w:lang w:val="es-ES_tradnl"/>
        </w:rPr>
        <w:t>La educación pública busca formar ciudadanos orgullos de su identidad cultural, fomentando la curiosidad en sus estudiantes</w:t>
      </w:r>
      <w:r w:rsidR="00983C2F">
        <w:rPr>
          <w:rFonts w:ascii="Arial" w:hAnsi="Arial" w:cs="Arial"/>
          <w:sz w:val="24"/>
          <w:lang w:val="es-ES_tradnl"/>
        </w:rPr>
        <w:t xml:space="preserve"> y respeto por el medio ambiente, al mismo tiempo que se cultivan física, intelectual, espiritual, emocional, cultural y socialmente.</w:t>
      </w:r>
    </w:p>
    <w:p w:rsidR="009F33DE" w:rsidRDefault="00983C2F" w:rsidP="00D437DE">
      <w:pPr>
        <w:tabs>
          <w:tab w:val="left" w:pos="1524"/>
        </w:tabs>
        <w:spacing w:line="360" w:lineRule="auto"/>
        <w:rPr>
          <w:rFonts w:ascii="Arial" w:hAnsi="Arial" w:cs="Arial"/>
          <w:sz w:val="24"/>
          <w:lang w:val="es-ES_tradnl"/>
        </w:rPr>
      </w:pPr>
      <w:r>
        <w:rPr>
          <w:rFonts w:ascii="Arial" w:hAnsi="Arial" w:cs="Arial"/>
          <w:sz w:val="24"/>
          <w:lang w:val="es-ES_tradnl"/>
        </w:rPr>
        <w:t>A continuación, explica mas a detalle las leyes secundarias derivadas de la reforma al artículo 3°, a favor de los maestros se crea el sistema para la carrera de las maestras y maestros, dándoles incrementos salariales, dándoles más protagonismo a padres madres y tutores dentro del proceso de educación de sus hijos e hijas</w:t>
      </w:r>
      <w:r w:rsidR="00417CF3">
        <w:rPr>
          <w:rFonts w:ascii="Arial" w:hAnsi="Arial" w:cs="Arial"/>
          <w:sz w:val="24"/>
          <w:lang w:val="es-ES_tradnl"/>
        </w:rPr>
        <w:t xml:space="preserve"> y dejar todo en manos de los educadores, mejoras a los planteles </w:t>
      </w:r>
      <w:r w:rsidR="00417CF3">
        <w:rPr>
          <w:rFonts w:ascii="Arial" w:hAnsi="Arial" w:cs="Arial"/>
          <w:sz w:val="24"/>
          <w:lang w:val="es-ES_tradnl"/>
        </w:rPr>
        <w:lastRenderedPageBreak/>
        <w:t>educativos proporcionándoles el recurso económico a través de comités, se pondrá en primer lugar la labor pedagógica que realizan los docentes disminuyendo la carga administrativa</w:t>
      </w:r>
      <w:r w:rsidR="009F33DE">
        <w:rPr>
          <w:rFonts w:ascii="Arial" w:hAnsi="Arial" w:cs="Arial"/>
          <w:sz w:val="24"/>
          <w:lang w:val="es-ES_tradnl"/>
        </w:rPr>
        <w:t>.</w:t>
      </w:r>
    </w:p>
    <w:p w:rsidR="009F33DE" w:rsidRDefault="009F33DE" w:rsidP="00D437DE">
      <w:pPr>
        <w:tabs>
          <w:tab w:val="left" w:pos="1524"/>
        </w:tabs>
        <w:spacing w:line="360" w:lineRule="auto"/>
        <w:rPr>
          <w:rFonts w:ascii="Arial" w:hAnsi="Arial" w:cs="Arial"/>
          <w:sz w:val="24"/>
          <w:lang w:val="es-ES_tradnl"/>
        </w:rPr>
      </w:pPr>
      <w:r>
        <w:rPr>
          <w:rFonts w:ascii="Arial" w:hAnsi="Arial" w:cs="Arial"/>
          <w:sz w:val="24"/>
          <w:lang w:val="es-ES_tradnl"/>
        </w:rPr>
        <w:t>Se impartirán capacitaciones, formaciones y actualizaciones, con el fin de fortalecer su desarrollo y superación profesional. Se reconocerá la experiencia de los maestros y maestras tomando en cuenta el contexto en que se desarrolla su labor docente.</w:t>
      </w:r>
    </w:p>
    <w:p w:rsidR="009F33DE" w:rsidRDefault="009F33DE" w:rsidP="00D437DE">
      <w:pPr>
        <w:tabs>
          <w:tab w:val="left" w:pos="1524"/>
        </w:tabs>
        <w:spacing w:line="360" w:lineRule="auto"/>
        <w:rPr>
          <w:rFonts w:ascii="Arial" w:hAnsi="Arial" w:cs="Arial"/>
          <w:sz w:val="24"/>
          <w:lang w:val="es-ES_tradnl"/>
        </w:rPr>
      </w:pPr>
      <w:r>
        <w:rPr>
          <w:rFonts w:ascii="Arial" w:hAnsi="Arial" w:cs="Arial"/>
          <w:sz w:val="24"/>
          <w:lang w:val="es-ES_tradnl"/>
        </w:rPr>
        <w:t>Se pretende crear un sistema transparente en donde se respeten y hagan valer los derechos de los maestros erradicando las extorsiones y abusos que han sufrido los maestros.</w:t>
      </w:r>
    </w:p>
    <w:p w:rsidR="009F33DE" w:rsidRDefault="009F33DE" w:rsidP="00D437DE">
      <w:pPr>
        <w:tabs>
          <w:tab w:val="left" w:pos="1524"/>
        </w:tabs>
        <w:spacing w:line="360" w:lineRule="auto"/>
        <w:rPr>
          <w:rFonts w:ascii="Arial" w:hAnsi="Arial" w:cs="Arial"/>
          <w:sz w:val="24"/>
          <w:lang w:val="es-ES_tradnl"/>
        </w:rPr>
      </w:pPr>
      <w:r>
        <w:rPr>
          <w:rFonts w:ascii="Arial" w:hAnsi="Arial" w:cs="Arial"/>
          <w:sz w:val="24"/>
          <w:lang w:val="es-ES_tradnl"/>
        </w:rPr>
        <w:t xml:space="preserve">Se elimina la evaluación punitiva </w:t>
      </w:r>
      <w:r w:rsidR="00A10770">
        <w:rPr>
          <w:rFonts w:ascii="Arial" w:hAnsi="Arial" w:cs="Arial"/>
          <w:sz w:val="24"/>
          <w:lang w:val="es-ES_tradnl"/>
        </w:rPr>
        <w:t>y se cambia por una evaluación diagnostica que mejora las condiciones de conocimiento de todos las maestros y maestros que participen.</w:t>
      </w:r>
    </w:p>
    <w:p w:rsidR="00A10770" w:rsidRDefault="00F92461" w:rsidP="00D437DE">
      <w:pPr>
        <w:tabs>
          <w:tab w:val="left" w:pos="1524"/>
        </w:tabs>
        <w:spacing w:line="360" w:lineRule="auto"/>
        <w:rPr>
          <w:rFonts w:ascii="Arial" w:hAnsi="Arial" w:cs="Arial"/>
          <w:sz w:val="24"/>
          <w:lang w:val="es-ES_tradnl"/>
        </w:rPr>
      </w:pPr>
      <w:r>
        <w:rPr>
          <w:rFonts w:ascii="Arial" w:hAnsi="Arial" w:cs="Arial"/>
          <w:sz w:val="24"/>
          <w:lang w:val="es-ES_tradnl"/>
        </w:rPr>
        <w:t xml:space="preserve">Por primera vez se concibe al sistema de educación como un sistema integrado donde todos en conjunto trabajan por un bien común, brindar una educación de calidad a los y las estudiantes. </w:t>
      </w:r>
    </w:p>
    <w:p w:rsidR="00F92461" w:rsidRDefault="00F92461" w:rsidP="00D437DE">
      <w:pPr>
        <w:tabs>
          <w:tab w:val="left" w:pos="1524"/>
        </w:tabs>
        <w:spacing w:line="360" w:lineRule="auto"/>
        <w:rPr>
          <w:rFonts w:ascii="Arial" w:hAnsi="Arial" w:cs="Arial"/>
          <w:sz w:val="24"/>
          <w:lang w:val="es-ES_tradnl"/>
        </w:rPr>
      </w:pPr>
    </w:p>
    <w:p w:rsidR="00F92461" w:rsidRDefault="00F92461" w:rsidP="00D437DE">
      <w:pPr>
        <w:tabs>
          <w:tab w:val="left" w:pos="1524"/>
        </w:tabs>
        <w:spacing w:line="360" w:lineRule="auto"/>
        <w:rPr>
          <w:rFonts w:ascii="Arial" w:hAnsi="Arial" w:cs="Arial"/>
          <w:sz w:val="24"/>
          <w:lang w:val="es-ES_tradnl"/>
        </w:rPr>
      </w:pPr>
    </w:p>
    <w:p w:rsidR="00F92461" w:rsidRDefault="00F92461" w:rsidP="00D437DE">
      <w:pPr>
        <w:tabs>
          <w:tab w:val="left" w:pos="1524"/>
        </w:tabs>
        <w:spacing w:line="360" w:lineRule="auto"/>
        <w:rPr>
          <w:rFonts w:ascii="Arial" w:hAnsi="Arial" w:cs="Arial"/>
          <w:sz w:val="24"/>
          <w:lang w:val="es-ES_tradnl"/>
        </w:rPr>
      </w:pPr>
    </w:p>
    <w:p w:rsidR="00F92461" w:rsidRDefault="00F92461" w:rsidP="00D437DE">
      <w:pPr>
        <w:tabs>
          <w:tab w:val="left" w:pos="1524"/>
        </w:tabs>
        <w:spacing w:line="360" w:lineRule="auto"/>
        <w:rPr>
          <w:rFonts w:ascii="Arial" w:hAnsi="Arial" w:cs="Arial"/>
          <w:sz w:val="24"/>
          <w:lang w:val="es-ES_tradnl"/>
        </w:rPr>
      </w:pPr>
    </w:p>
    <w:p w:rsidR="00F92461" w:rsidRDefault="00F92461" w:rsidP="00D437DE">
      <w:pPr>
        <w:tabs>
          <w:tab w:val="left" w:pos="1524"/>
        </w:tabs>
        <w:spacing w:line="360" w:lineRule="auto"/>
        <w:rPr>
          <w:rFonts w:ascii="Arial" w:hAnsi="Arial" w:cs="Arial"/>
          <w:sz w:val="24"/>
          <w:lang w:val="es-ES_tradnl"/>
        </w:rPr>
      </w:pPr>
    </w:p>
    <w:p w:rsidR="00F92461" w:rsidRDefault="00F92461" w:rsidP="00D437DE">
      <w:pPr>
        <w:tabs>
          <w:tab w:val="left" w:pos="1524"/>
        </w:tabs>
        <w:spacing w:line="360" w:lineRule="auto"/>
        <w:rPr>
          <w:rFonts w:ascii="Arial" w:hAnsi="Arial" w:cs="Arial"/>
          <w:sz w:val="24"/>
          <w:lang w:val="es-ES_tradnl"/>
        </w:rPr>
      </w:pPr>
    </w:p>
    <w:p w:rsidR="00F92461" w:rsidRDefault="00F92461" w:rsidP="00D437DE">
      <w:pPr>
        <w:tabs>
          <w:tab w:val="left" w:pos="1524"/>
        </w:tabs>
        <w:spacing w:line="360" w:lineRule="auto"/>
        <w:rPr>
          <w:rFonts w:ascii="Arial" w:hAnsi="Arial" w:cs="Arial"/>
          <w:sz w:val="24"/>
          <w:lang w:val="es-ES_tradnl"/>
        </w:rPr>
      </w:pPr>
    </w:p>
    <w:p w:rsidR="00420ECB" w:rsidRDefault="00420ECB" w:rsidP="00D437DE">
      <w:pPr>
        <w:tabs>
          <w:tab w:val="left" w:pos="1524"/>
        </w:tabs>
        <w:spacing w:line="360" w:lineRule="auto"/>
        <w:rPr>
          <w:rFonts w:ascii="Arial" w:hAnsi="Arial" w:cs="Arial"/>
          <w:sz w:val="24"/>
          <w:lang w:val="es-ES_tradnl"/>
        </w:rPr>
      </w:pPr>
    </w:p>
    <w:p w:rsidR="0025042B" w:rsidRDefault="0025042B" w:rsidP="00D437DE">
      <w:pPr>
        <w:tabs>
          <w:tab w:val="left" w:pos="1524"/>
        </w:tabs>
        <w:spacing w:line="360" w:lineRule="auto"/>
        <w:rPr>
          <w:rFonts w:ascii="Arial" w:hAnsi="Arial" w:cs="Arial"/>
          <w:sz w:val="24"/>
          <w:lang w:val="es-ES_tradnl"/>
        </w:rPr>
      </w:pPr>
    </w:p>
    <w:tbl>
      <w:tblPr>
        <w:tblStyle w:val="Tablaconcuadrcula"/>
        <w:tblpPr w:leftFromText="141" w:rightFromText="141" w:vertAnchor="page" w:horzAnchor="margin" w:tblpXSpec="center" w:tblpY="905"/>
        <w:tblW w:w="10969" w:type="dxa"/>
        <w:tblLook w:val="04A0" w:firstRow="1" w:lastRow="0" w:firstColumn="1" w:lastColumn="0" w:noHBand="0" w:noVBand="1"/>
      </w:tblPr>
      <w:tblGrid>
        <w:gridCol w:w="1555"/>
        <w:gridCol w:w="9414"/>
      </w:tblGrid>
      <w:tr w:rsidR="00FE1947" w:rsidTr="00FE1947">
        <w:trPr>
          <w:trHeight w:val="395"/>
        </w:trPr>
        <w:tc>
          <w:tcPr>
            <w:tcW w:w="10969" w:type="dxa"/>
            <w:gridSpan w:val="2"/>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lastRenderedPageBreak/>
              <w:t xml:space="preserve">Ley general de educación </w:t>
            </w:r>
          </w:p>
        </w:tc>
      </w:tr>
      <w:tr w:rsidR="00FE1947" w:rsidTr="00C469D3">
        <w:trPr>
          <w:trHeight w:val="412"/>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Articulo 2</w:t>
            </w:r>
          </w:p>
        </w:tc>
        <w:tc>
          <w:tcPr>
            <w:tcW w:w="9414" w:type="dxa"/>
          </w:tcPr>
          <w:p w:rsidR="00FE1947" w:rsidRDefault="008B6671" w:rsidP="008B6671">
            <w:pPr>
              <w:tabs>
                <w:tab w:val="left" w:pos="1524"/>
              </w:tabs>
              <w:rPr>
                <w:rFonts w:ascii="Arial" w:hAnsi="Arial" w:cs="Arial"/>
                <w:sz w:val="24"/>
                <w:lang w:val="es-ES_tradnl"/>
              </w:rPr>
            </w:pPr>
            <w:r>
              <w:rPr>
                <w:rFonts w:ascii="Arial" w:hAnsi="Arial" w:cs="Arial"/>
                <w:sz w:val="24"/>
                <w:lang w:val="es-ES_tradnl"/>
              </w:rPr>
              <w:t xml:space="preserve">El Estado pondrá especial atención en el </w:t>
            </w:r>
            <w:r w:rsidRPr="008B6671">
              <w:rPr>
                <w:rFonts w:ascii="Arial" w:hAnsi="Arial" w:cs="Arial"/>
                <w:sz w:val="24"/>
                <w:lang w:val="es-ES_tradnl"/>
              </w:rPr>
              <w:t>interés superior de niñas, niño</w:t>
            </w:r>
            <w:r>
              <w:rPr>
                <w:rFonts w:ascii="Arial" w:hAnsi="Arial" w:cs="Arial"/>
                <w:sz w:val="24"/>
                <w:lang w:val="es-ES_tradnl"/>
              </w:rPr>
              <w:t>s, adolescentes y jóvenes</w:t>
            </w:r>
            <w:r w:rsidRPr="008B6671">
              <w:rPr>
                <w:rFonts w:ascii="Arial" w:hAnsi="Arial" w:cs="Arial"/>
                <w:sz w:val="24"/>
                <w:lang w:val="es-ES_tradnl"/>
              </w:rPr>
              <w:t xml:space="preserve"> de su derecho a la educación</w:t>
            </w:r>
            <w:r>
              <w:rPr>
                <w:rFonts w:ascii="Arial" w:hAnsi="Arial" w:cs="Arial"/>
                <w:sz w:val="24"/>
                <w:lang w:val="es-ES_tradnl"/>
              </w:rPr>
              <w:t xml:space="preserve"> para eso se </w:t>
            </w:r>
            <w:r w:rsidRPr="008B6671">
              <w:rPr>
                <w:rFonts w:ascii="Arial" w:hAnsi="Arial" w:cs="Arial"/>
                <w:sz w:val="24"/>
                <w:lang w:val="es-ES_tradnl"/>
              </w:rPr>
              <w:t>garantizará el desarrollo de programas</w:t>
            </w:r>
            <w:r>
              <w:rPr>
                <w:rFonts w:ascii="Arial" w:hAnsi="Arial" w:cs="Arial"/>
                <w:sz w:val="24"/>
                <w:lang w:val="es-ES_tradnl"/>
              </w:rPr>
              <w:t xml:space="preserve"> y políticas </w:t>
            </w:r>
            <w:r w:rsidRPr="008B6671">
              <w:rPr>
                <w:rFonts w:ascii="Arial" w:hAnsi="Arial" w:cs="Arial"/>
                <w:sz w:val="24"/>
                <w:lang w:val="es-ES_tradnl"/>
              </w:rPr>
              <w:t xml:space="preserve">públicas </w:t>
            </w: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Articulo 5</w:t>
            </w:r>
          </w:p>
        </w:tc>
        <w:tc>
          <w:tcPr>
            <w:tcW w:w="9414" w:type="dxa"/>
          </w:tcPr>
          <w:p w:rsidR="000F65C8" w:rsidRDefault="008B6671" w:rsidP="000F65C8">
            <w:pPr>
              <w:tabs>
                <w:tab w:val="left" w:pos="1524"/>
              </w:tabs>
              <w:rPr>
                <w:rFonts w:ascii="Arial" w:hAnsi="Arial" w:cs="Arial"/>
                <w:sz w:val="24"/>
              </w:rPr>
            </w:pPr>
            <w:r w:rsidRPr="008B6671">
              <w:rPr>
                <w:rFonts w:ascii="Arial" w:hAnsi="Arial" w:cs="Arial"/>
                <w:sz w:val="24"/>
              </w:rPr>
              <w:t>Toda perso</w:t>
            </w:r>
            <w:r>
              <w:rPr>
                <w:rFonts w:ascii="Arial" w:hAnsi="Arial" w:cs="Arial"/>
                <w:sz w:val="24"/>
              </w:rPr>
              <w:t>na tiene derecho a la educaci</w:t>
            </w:r>
            <w:r w:rsidR="000F65C8">
              <w:rPr>
                <w:rFonts w:ascii="Arial" w:hAnsi="Arial" w:cs="Arial"/>
                <w:sz w:val="24"/>
              </w:rPr>
              <w:t>ón para desarrollar habilidades</w:t>
            </w:r>
            <w:r>
              <w:rPr>
                <w:rFonts w:ascii="Arial" w:hAnsi="Arial" w:cs="Arial"/>
                <w:sz w:val="24"/>
              </w:rPr>
              <w:t xml:space="preserve"> y aptitudes, que le permitan ampliar sus conocimientos </w:t>
            </w:r>
            <w:r w:rsidR="000F65C8">
              <w:rPr>
                <w:rFonts w:ascii="Arial" w:hAnsi="Arial" w:cs="Arial"/>
                <w:sz w:val="24"/>
              </w:rPr>
              <w:t>y contribuir a la mejora de la sociedad.</w:t>
            </w:r>
          </w:p>
          <w:p w:rsidR="000F65C8" w:rsidRDefault="000F65C8" w:rsidP="003B5640">
            <w:pPr>
              <w:tabs>
                <w:tab w:val="left" w:pos="1524"/>
              </w:tabs>
              <w:rPr>
                <w:rFonts w:ascii="Arial" w:hAnsi="Arial" w:cs="Arial"/>
                <w:sz w:val="24"/>
                <w:lang w:val="es-ES_tradnl"/>
              </w:rPr>
            </w:pPr>
            <w:r>
              <w:rPr>
                <w:rFonts w:ascii="Arial" w:hAnsi="Arial" w:cs="Arial"/>
                <w:sz w:val="24"/>
              </w:rPr>
              <w:t xml:space="preserve">Se garantizara que el estado ofrezca </w:t>
            </w:r>
            <w:r w:rsidRPr="000F65C8">
              <w:rPr>
                <w:rFonts w:ascii="Arial" w:hAnsi="Arial" w:cs="Arial"/>
                <w:sz w:val="24"/>
              </w:rPr>
              <w:t>a las personas las mismas oportunidades de aprendizaje</w:t>
            </w:r>
            <w:r>
              <w:rPr>
                <w:rFonts w:ascii="Arial" w:hAnsi="Arial" w:cs="Arial"/>
                <w:sz w:val="24"/>
              </w:rPr>
              <w:t xml:space="preserve">, </w:t>
            </w:r>
            <w:r w:rsidRPr="000F65C8">
              <w:rPr>
                <w:rFonts w:ascii="Arial" w:hAnsi="Arial" w:cs="Arial"/>
                <w:sz w:val="24"/>
              </w:rPr>
              <w:t>Toda persona gozará del derecho a la educación</w:t>
            </w: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Articulo 7</w:t>
            </w:r>
          </w:p>
        </w:tc>
        <w:tc>
          <w:tcPr>
            <w:tcW w:w="9414" w:type="dxa"/>
          </w:tcPr>
          <w:p w:rsidR="00950E0D" w:rsidRDefault="003B5640" w:rsidP="00950E0D">
            <w:pPr>
              <w:tabs>
                <w:tab w:val="left" w:pos="1524"/>
              </w:tabs>
              <w:rPr>
                <w:rFonts w:ascii="Arial" w:hAnsi="Arial" w:cs="Arial"/>
                <w:sz w:val="24"/>
                <w:lang w:val="es-ES_tradnl"/>
              </w:rPr>
            </w:pPr>
            <w:r>
              <w:rPr>
                <w:rFonts w:ascii="Arial" w:hAnsi="Arial" w:cs="Arial"/>
                <w:sz w:val="24"/>
                <w:lang w:val="es-ES_tradnl"/>
              </w:rPr>
              <w:t>El estado deberá inspeccionar que la educación además de obligatoria será,</w:t>
            </w:r>
          </w:p>
          <w:p w:rsidR="003B5640" w:rsidRDefault="003B5640" w:rsidP="00950E0D">
            <w:pPr>
              <w:tabs>
                <w:tab w:val="left" w:pos="1524"/>
              </w:tabs>
              <w:rPr>
                <w:rFonts w:ascii="Arial" w:hAnsi="Arial" w:cs="Arial"/>
                <w:sz w:val="24"/>
              </w:rPr>
            </w:pPr>
            <w:r w:rsidRPr="003B5640">
              <w:rPr>
                <w:rFonts w:ascii="Arial" w:hAnsi="Arial" w:cs="Arial"/>
                <w:sz w:val="24"/>
              </w:rPr>
              <w:t>Universal</w:t>
            </w:r>
            <w:r>
              <w:rPr>
                <w:rFonts w:ascii="Arial" w:hAnsi="Arial" w:cs="Arial"/>
                <w:sz w:val="24"/>
              </w:rPr>
              <w:t>: un derecho que corresponde a todos por igual</w:t>
            </w:r>
          </w:p>
          <w:p w:rsidR="003B5640" w:rsidRDefault="003B5640" w:rsidP="00950E0D">
            <w:pPr>
              <w:tabs>
                <w:tab w:val="left" w:pos="1524"/>
              </w:tabs>
              <w:rPr>
                <w:rFonts w:ascii="Arial" w:hAnsi="Arial" w:cs="Arial"/>
                <w:sz w:val="24"/>
              </w:rPr>
            </w:pPr>
            <w:r>
              <w:rPr>
                <w:rFonts w:ascii="Arial" w:hAnsi="Arial" w:cs="Arial"/>
                <w:sz w:val="24"/>
              </w:rPr>
              <w:t xml:space="preserve">Brindará sus beneficios sin discriminación  </w:t>
            </w:r>
          </w:p>
          <w:p w:rsidR="003B5640" w:rsidRDefault="003B5640" w:rsidP="00950E0D">
            <w:pPr>
              <w:tabs>
                <w:tab w:val="left" w:pos="1524"/>
              </w:tabs>
              <w:rPr>
                <w:rFonts w:ascii="Arial" w:hAnsi="Arial" w:cs="Arial"/>
                <w:sz w:val="24"/>
              </w:rPr>
            </w:pPr>
            <w:r w:rsidRPr="003B5640">
              <w:rPr>
                <w:rFonts w:ascii="Arial" w:hAnsi="Arial" w:cs="Arial"/>
                <w:sz w:val="24"/>
              </w:rPr>
              <w:t>Tendrá es</w:t>
            </w:r>
            <w:r>
              <w:rPr>
                <w:rFonts w:ascii="Arial" w:hAnsi="Arial" w:cs="Arial"/>
                <w:sz w:val="24"/>
              </w:rPr>
              <w:t>pecial atención</w:t>
            </w:r>
            <w:r w:rsidRPr="003B5640">
              <w:rPr>
                <w:rFonts w:ascii="Arial" w:hAnsi="Arial" w:cs="Arial"/>
                <w:sz w:val="24"/>
              </w:rPr>
              <w:t xml:space="preserve"> en el estudio de la rea</w:t>
            </w:r>
            <w:r>
              <w:rPr>
                <w:rFonts w:ascii="Arial" w:hAnsi="Arial" w:cs="Arial"/>
                <w:sz w:val="24"/>
              </w:rPr>
              <w:t>lidad y las culturas nacionales</w:t>
            </w:r>
          </w:p>
          <w:p w:rsidR="003B5640" w:rsidRDefault="003B5640" w:rsidP="00950E0D">
            <w:pPr>
              <w:tabs>
                <w:tab w:val="left" w:pos="1524"/>
              </w:tabs>
              <w:rPr>
                <w:rFonts w:ascii="Arial" w:hAnsi="Arial" w:cs="Arial"/>
                <w:sz w:val="24"/>
                <w:lang w:val="es-ES_tradnl"/>
              </w:rPr>
            </w:pPr>
            <w:r>
              <w:rPr>
                <w:rFonts w:ascii="Arial" w:hAnsi="Arial" w:cs="Arial"/>
                <w:sz w:val="24"/>
                <w:lang w:val="es-ES_tradnl"/>
              </w:rPr>
              <w:t xml:space="preserve">Será inclusiva, eliminando la discriminación y exclusión, atendiendo las capacidades, circunstancias, necesidades, estilos y ritmos de aprendizaje de los alumnos  </w:t>
            </w:r>
          </w:p>
          <w:p w:rsidR="003B5640" w:rsidRDefault="003B5640" w:rsidP="00950E0D">
            <w:pPr>
              <w:tabs>
                <w:tab w:val="left" w:pos="1524"/>
              </w:tabs>
              <w:rPr>
                <w:rFonts w:ascii="Arial" w:hAnsi="Arial" w:cs="Arial"/>
                <w:sz w:val="24"/>
              </w:rPr>
            </w:pPr>
            <w:r>
              <w:rPr>
                <w:rFonts w:ascii="Arial" w:hAnsi="Arial" w:cs="Arial"/>
                <w:sz w:val="24"/>
              </w:rPr>
              <w:t>Eliminará las barreras de aprendizaje</w:t>
            </w:r>
          </w:p>
          <w:p w:rsidR="003B5640" w:rsidRDefault="003B5640" w:rsidP="00950E0D">
            <w:pPr>
              <w:tabs>
                <w:tab w:val="left" w:pos="1524"/>
              </w:tabs>
              <w:rPr>
                <w:rFonts w:ascii="Arial" w:hAnsi="Arial" w:cs="Arial"/>
                <w:sz w:val="24"/>
              </w:rPr>
            </w:pPr>
            <w:r>
              <w:rPr>
                <w:rFonts w:ascii="Arial" w:hAnsi="Arial" w:cs="Arial"/>
                <w:sz w:val="24"/>
              </w:rPr>
              <w:t xml:space="preserve">Proveerá de recursos y materiales necesarios para los servicios educativos </w:t>
            </w:r>
          </w:p>
          <w:p w:rsidR="003B5640" w:rsidRDefault="003B5640" w:rsidP="00950E0D">
            <w:pPr>
              <w:tabs>
                <w:tab w:val="left" w:pos="1524"/>
              </w:tabs>
              <w:rPr>
                <w:rFonts w:ascii="Arial" w:hAnsi="Arial" w:cs="Arial"/>
                <w:sz w:val="24"/>
              </w:rPr>
            </w:pPr>
            <w:r>
              <w:rPr>
                <w:rFonts w:ascii="Arial" w:hAnsi="Arial" w:cs="Arial"/>
                <w:sz w:val="24"/>
              </w:rPr>
              <w:t>Establecerá educación especial para todos los tipos, niveles y modalidades educativas</w:t>
            </w:r>
          </w:p>
          <w:p w:rsidR="003B5640" w:rsidRDefault="003B5640" w:rsidP="00950E0D">
            <w:pPr>
              <w:tabs>
                <w:tab w:val="left" w:pos="1524"/>
              </w:tabs>
              <w:rPr>
                <w:rFonts w:ascii="Arial" w:hAnsi="Arial" w:cs="Arial"/>
                <w:sz w:val="24"/>
              </w:rPr>
            </w:pPr>
            <w:r>
              <w:rPr>
                <w:rFonts w:ascii="Arial" w:hAnsi="Arial" w:cs="Arial"/>
                <w:sz w:val="24"/>
              </w:rPr>
              <w:t xml:space="preserve">Deberá ser publica asegurando que la educación responda el interés social para el beneficio de la nación, se vigilara que la educación particular cumpla con las normas que rigen el sistema educativo </w:t>
            </w:r>
          </w:p>
          <w:p w:rsidR="0032488A" w:rsidRDefault="0032488A" w:rsidP="0032488A">
            <w:pPr>
              <w:tabs>
                <w:tab w:val="left" w:pos="1524"/>
              </w:tabs>
              <w:rPr>
                <w:rFonts w:ascii="Arial" w:hAnsi="Arial" w:cs="Arial"/>
                <w:sz w:val="24"/>
              </w:rPr>
            </w:pPr>
            <w:r w:rsidRPr="0032488A">
              <w:rPr>
                <w:rFonts w:ascii="Arial" w:hAnsi="Arial" w:cs="Arial"/>
                <w:sz w:val="24"/>
              </w:rPr>
              <w:t>Gratuita</w:t>
            </w:r>
            <w:r>
              <w:rPr>
                <w:rFonts w:ascii="Arial" w:hAnsi="Arial" w:cs="Arial"/>
                <w:sz w:val="24"/>
              </w:rPr>
              <w:t xml:space="preserve">, </w:t>
            </w:r>
            <w:r w:rsidRPr="0032488A">
              <w:rPr>
                <w:rFonts w:ascii="Arial" w:hAnsi="Arial" w:cs="Arial"/>
                <w:sz w:val="24"/>
              </w:rPr>
              <w:t>Se prohíbe el pago que impida la prestación de este servicio en la educación</w:t>
            </w:r>
            <w:r w:rsidR="00764205">
              <w:rPr>
                <w:rFonts w:ascii="Arial" w:hAnsi="Arial" w:cs="Arial"/>
                <w:sz w:val="24"/>
              </w:rPr>
              <w:t>, no se condicionara la inscripción y acceso a los planteles.</w:t>
            </w:r>
          </w:p>
          <w:p w:rsidR="00764205" w:rsidRDefault="00764205" w:rsidP="0032488A">
            <w:pPr>
              <w:tabs>
                <w:tab w:val="left" w:pos="1524"/>
              </w:tabs>
              <w:rPr>
                <w:rFonts w:ascii="Arial" w:hAnsi="Arial" w:cs="Arial"/>
                <w:sz w:val="24"/>
              </w:rPr>
            </w:pPr>
            <w:r>
              <w:rPr>
                <w:rFonts w:ascii="Arial" w:hAnsi="Arial" w:cs="Arial"/>
                <w:sz w:val="24"/>
              </w:rPr>
              <w:t xml:space="preserve">Las donaciones o aportaciones voluntarias </w:t>
            </w:r>
            <w:r w:rsidRPr="00764205">
              <w:rPr>
                <w:rFonts w:ascii="Arial" w:hAnsi="Arial" w:cs="Arial"/>
                <w:sz w:val="24"/>
              </w:rPr>
              <w:t>ningún caso se entenderán como contraprestación del servicio educativo</w:t>
            </w:r>
          </w:p>
          <w:p w:rsidR="00764205" w:rsidRPr="00FE1947" w:rsidRDefault="00764205" w:rsidP="0032488A">
            <w:pPr>
              <w:tabs>
                <w:tab w:val="left" w:pos="1524"/>
              </w:tabs>
              <w:rPr>
                <w:rFonts w:ascii="Arial" w:hAnsi="Arial" w:cs="Arial"/>
                <w:sz w:val="24"/>
              </w:rPr>
            </w:pPr>
            <w:r>
              <w:rPr>
                <w:rFonts w:ascii="Arial" w:hAnsi="Arial" w:cs="Arial"/>
                <w:sz w:val="24"/>
              </w:rPr>
              <w:t xml:space="preserve">Deberá mantenerse laica por completo </w:t>
            </w:r>
          </w:p>
        </w:tc>
      </w:tr>
      <w:tr w:rsidR="00FE1947" w:rsidTr="00C469D3">
        <w:trPr>
          <w:trHeight w:val="412"/>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Articulo 11</w:t>
            </w:r>
          </w:p>
        </w:tc>
        <w:tc>
          <w:tcPr>
            <w:tcW w:w="9414" w:type="dxa"/>
          </w:tcPr>
          <w:p w:rsidR="00764205" w:rsidRDefault="00764205" w:rsidP="002F4B27">
            <w:pPr>
              <w:tabs>
                <w:tab w:val="left" w:pos="1524"/>
              </w:tabs>
              <w:rPr>
                <w:rFonts w:ascii="Arial" w:hAnsi="Arial" w:cs="Arial"/>
                <w:sz w:val="24"/>
                <w:lang w:val="es-ES_tradnl"/>
              </w:rPr>
            </w:pPr>
            <w:r>
              <w:rPr>
                <w:rFonts w:ascii="Arial" w:hAnsi="Arial" w:cs="Arial"/>
                <w:sz w:val="24"/>
                <w:lang w:val="es-ES_tradnl"/>
              </w:rPr>
              <w:t xml:space="preserve">El estado a través de la escuela buscará la equidad, excelencia y mejora continua de la educación, poniendo al centro el máximo logro de aprendizajes y tendrá como objetivo el desarrollo humano. </w:t>
            </w:r>
          </w:p>
          <w:p w:rsidR="002F4B27" w:rsidRPr="002F4B27" w:rsidRDefault="00764205" w:rsidP="002F4B27">
            <w:pPr>
              <w:tabs>
                <w:tab w:val="left" w:pos="1524"/>
              </w:tabs>
              <w:rPr>
                <w:rFonts w:ascii="Arial" w:hAnsi="Arial" w:cs="Arial"/>
                <w:sz w:val="24"/>
              </w:rPr>
            </w:pPr>
            <w:r>
              <w:rPr>
                <w:rFonts w:ascii="Arial" w:hAnsi="Arial" w:cs="Arial"/>
                <w:sz w:val="24"/>
                <w:lang w:val="es-ES_tradnl"/>
              </w:rPr>
              <w:t xml:space="preserve"> </w:t>
            </w: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Articulo 12</w:t>
            </w:r>
          </w:p>
        </w:tc>
        <w:tc>
          <w:tcPr>
            <w:tcW w:w="9414" w:type="dxa"/>
          </w:tcPr>
          <w:p w:rsidR="00915FDC" w:rsidRDefault="007519A1" w:rsidP="00915FDC">
            <w:pPr>
              <w:tabs>
                <w:tab w:val="left" w:pos="1524"/>
              </w:tabs>
              <w:rPr>
                <w:rFonts w:ascii="Arial" w:hAnsi="Arial" w:cs="Arial"/>
                <w:sz w:val="24"/>
              </w:rPr>
            </w:pPr>
            <w:r>
              <w:rPr>
                <w:rFonts w:ascii="Arial" w:hAnsi="Arial" w:cs="Arial"/>
                <w:sz w:val="24"/>
              </w:rPr>
              <w:t>Se impulsa el desarrollo humano integral para:</w:t>
            </w:r>
          </w:p>
          <w:p w:rsidR="007519A1" w:rsidRDefault="007519A1" w:rsidP="00915FDC">
            <w:pPr>
              <w:tabs>
                <w:tab w:val="left" w:pos="1524"/>
              </w:tabs>
              <w:rPr>
                <w:rFonts w:ascii="Arial" w:hAnsi="Arial" w:cs="Arial"/>
                <w:sz w:val="24"/>
              </w:rPr>
            </w:pPr>
            <w:r>
              <w:rPr>
                <w:rFonts w:ascii="Arial" w:hAnsi="Arial" w:cs="Arial"/>
                <w:sz w:val="24"/>
              </w:rPr>
              <w:t xml:space="preserve">Contribuir a la formación del pensamiento crítico, poniendo especial atención en el trabajo en equipo y el aprendizaje colaborativo </w:t>
            </w:r>
          </w:p>
          <w:p w:rsidR="007519A1" w:rsidRDefault="007519A1" w:rsidP="007519A1">
            <w:pPr>
              <w:tabs>
                <w:tab w:val="left" w:pos="1524"/>
              </w:tabs>
              <w:rPr>
                <w:rFonts w:ascii="Arial" w:hAnsi="Arial" w:cs="Arial"/>
                <w:sz w:val="24"/>
              </w:rPr>
            </w:pPr>
            <w:r>
              <w:rPr>
                <w:rFonts w:ascii="Arial" w:hAnsi="Arial" w:cs="Arial"/>
                <w:sz w:val="24"/>
              </w:rPr>
              <w:t xml:space="preserve">Propiciar un dialogo entre </w:t>
            </w:r>
            <w:r w:rsidRPr="007519A1">
              <w:rPr>
                <w:rFonts w:ascii="Arial" w:hAnsi="Arial" w:cs="Arial"/>
                <w:sz w:val="24"/>
              </w:rPr>
              <w:t>las humanidades, las artes, la ciencia, la tecnología y la innovación c</w:t>
            </w:r>
            <w:r>
              <w:rPr>
                <w:rFonts w:ascii="Arial" w:hAnsi="Arial" w:cs="Arial"/>
                <w:sz w:val="24"/>
              </w:rPr>
              <w:t>omo factores del bienestar y transformación</w:t>
            </w:r>
          </w:p>
          <w:p w:rsidR="00CF633E" w:rsidRDefault="007519A1" w:rsidP="007519A1">
            <w:pPr>
              <w:tabs>
                <w:tab w:val="left" w:pos="1524"/>
              </w:tabs>
              <w:rPr>
                <w:rFonts w:ascii="Arial" w:hAnsi="Arial" w:cs="Arial"/>
                <w:sz w:val="24"/>
              </w:rPr>
            </w:pPr>
            <w:r>
              <w:rPr>
                <w:rFonts w:ascii="Arial" w:hAnsi="Arial" w:cs="Arial"/>
                <w:sz w:val="24"/>
              </w:rPr>
              <w:t>Fortalecer el tejido social con el fomento de la honestidad e integridad</w:t>
            </w:r>
            <w:r w:rsidR="00CF633E">
              <w:rPr>
                <w:rFonts w:ascii="Arial" w:hAnsi="Arial" w:cs="Arial"/>
                <w:sz w:val="24"/>
              </w:rPr>
              <w:t>, impulsar el desarrollo en lo social, ambiental y económico</w:t>
            </w:r>
          </w:p>
          <w:p w:rsidR="007519A1" w:rsidRDefault="00CF633E" w:rsidP="007519A1">
            <w:pPr>
              <w:tabs>
                <w:tab w:val="left" w:pos="1524"/>
              </w:tabs>
              <w:rPr>
                <w:rFonts w:ascii="Arial" w:hAnsi="Arial" w:cs="Arial"/>
                <w:sz w:val="24"/>
              </w:rPr>
            </w:pPr>
            <w:r>
              <w:rPr>
                <w:rFonts w:ascii="Arial" w:hAnsi="Arial" w:cs="Arial"/>
                <w:sz w:val="24"/>
              </w:rPr>
              <w:t>Erradicar las causas de discriminación y violencia</w:t>
            </w:r>
            <w:r w:rsidR="007519A1">
              <w:rPr>
                <w:rFonts w:ascii="Arial" w:hAnsi="Arial" w:cs="Arial"/>
                <w:sz w:val="24"/>
              </w:rPr>
              <w:t xml:space="preserve"> </w:t>
            </w:r>
            <w:r w:rsidRPr="00CF633E">
              <w:rPr>
                <w:rFonts w:ascii="Arial" w:hAnsi="Arial" w:cs="Arial"/>
                <w:sz w:val="24"/>
              </w:rPr>
              <w:t>especialmente la que se ejerce contra la niñez y las mujeres</w:t>
            </w:r>
          </w:p>
          <w:p w:rsidR="00CF633E" w:rsidRPr="00915FDC" w:rsidRDefault="00CF633E" w:rsidP="007519A1">
            <w:pPr>
              <w:tabs>
                <w:tab w:val="left" w:pos="1524"/>
              </w:tabs>
              <w:rPr>
                <w:rFonts w:ascii="Arial" w:hAnsi="Arial" w:cs="Arial"/>
                <w:sz w:val="24"/>
              </w:rPr>
            </w:pPr>
            <w:r>
              <w:rPr>
                <w:rFonts w:ascii="Arial" w:hAnsi="Arial" w:cs="Arial"/>
                <w:sz w:val="24"/>
              </w:rPr>
              <w:t xml:space="preserve">Fomentar las relaciones sociales, económicas y culturales con base en el respeto de los derechos humanos </w:t>
            </w: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Artículo 13</w:t>
            </w:r>
          </w:p>
        </w:tc>
        <w:tc>
          <w:tcPr>
            <w:tcW w:w="9414" w:type="dxa"/>
          </w:tcPr>
          <w:p w:rsidR="002014DE" w:rsidRDefault="00CF633E" w:rsidP="002014DE">
            <w:pPr>
              <w:tabs>
                <w:tab w:val="left" w:pos="1524"/>
              </w:tabs>
              <w:rPr>
                <w:rFonts w:ascii="Arial" w:hAnsi="Arial" w:cs="Arial"/>
                <w:sz w:val="24"/>
              </w:rPr>
            </w:pPr>
            <w:r>
              <w:rPr>
                <w:rFonts w:ascii="Arial" w:hAnsi="Arial" w:cs="Arial"/>
                <w:sz w:val="24"/>
              </w:rPr>
              <w:t>Se fomentará una educación basada:</w:t>
            </w:r>
          </w:p>
          <w:p w:rsidR="00CF633E" w:rsidRDefault="00CF633E" w:rsidP="002014DE">
            <w:pPr>
              <w:tabs>
                <w:tab w:val="left" w:pos="1524"/>
              </w:tabs>
              <w:rPr>
                <w:rFonts w:ascii="Arial" w:hAnsi="Arial" w:cs="Arial"/>
                <w:sz w:val="24"/>
              </w:rPr>
            </w:pPr>
            <w:r w:rsidRPr="00CF633E">
              <w:rPr>
                <w:rFonts w:ascii="Arial" w:hAnsi="Arial" w:cs="Arial"/>
                <w:sz w:val="24"/>
              </w:rPr>
              <w:t>La ident</w:t>
            </w:r>
            <w:r>
              <w:rPr>
                <w:rFonts w:ascii="Arial" w:hAnsi="Arial" w:cs="Arial"/>
                <w:sz w:val="24"/>
              </w:rPr>
              <w:t>idad, el sentido de pertenencia,</w:t>
            </w:r>
            <w:r w:rsidRPr="00CF633E">
              <w:rPr>
                <w:rFonts w:ascii="Arial" w:hAnsi="Arial" w:cs="Arial"/>
                <w:sz w:val="24"/>
              </w:rPr>
              <w:t xml:space="preserve"> que origine la convivencia armónica entre personas y comunidades, en un marco de inclusión </w:t>
            </w:r>
            <w:r>
              <w:rPr>
                <w:rFonts w:ascii="Arial" w:hAnsi="Arial" w:cs="Arial"/>
                <w:sz w:val="24"/>
              </w:rPr>
              <w:t>social</w:t>
            </w:r>
          </w:p>
          <w:p w:rsidR="00CF633E" w:rsidRDefault="00CF633E" w:rsidP="002014DE">
            <w:pPr>
              <w:tabs>
                <w:tab w:val="left" w:pos="1524"/>
              </w:tabs>
              <w:rPr>
                <w:rFonts w:ascii="Arial" w:hAnsi="Arial" w:cs="Arial"/>
                <w:sz w:val="24"/>
              </w:rPr>
            </w:pPr>
            <w:r>
              <w:rPr>
                <w:rFonts w:ascii="Arial" w:hAnsi="Arial" w:cs="Arial"/>
                <w:sz w:val="24"/>
              </w:rPr>
              <w:t>Responsabilidad ciudadana</w:t>
            </w:r>
          </w:p>
          <w:p w:rsidR="00CF633E" w:rsidRDefault="00CF633E" w:rsidP="002014DE">
            <w:pPr>
              <w:tabs>
                <w:tab w:val="left" w:pos="1524"/>
              </w:tabs>
              <w:rPr>
                <w:rFonts w:ascii="Arial" w:hAnsi="Arial" w:cs="Arial"/>
                <w:sz w:val="24"/>
              </w:rPr>
            </w:pPr>
            <w:r>
              <w:rPr>
                <w:rFonts w:ascii="Arial" w:hAnsi="Arial" w:cs="Arial"/>
                <w:sz w:val="24"/>
              </w:rPr>
              <w:lastRenderedPageBreak/>
              <w:t xml:space="preserve"> </w:t>
            </w:r>
            <w:r w:rsidRPr="00CF633E">
              <w:rPr>
                <w:rFonts w:ascii="Arial" w:hAnsi="Arial" w:cs="Arial"/>
                <w:sz w:val="24"/>
              </w:rPr>
              <w:t xml:space="preserve">La participación en la transformación de la sociedad, </w:t>
            </w:r>
            <w:r w:rsidR="00B205DA">
              <w:rPr>
                <w:rFonts w:ascii="Arial" w:hAnsi="Arial" w:cs="Arial"/>
                <w:sz w:val="24"/>
              </w:rPr>
              <w:t xml:space="preserve">a partir del </w:t>
            </w:r>
            <w:r w:rsidRPr="00CF633E">
              <w:rPr>
                <w:rFonts w:ascii="Arial" w:hAnsi="Arial" w:cs="Arial"/>
                <w:sz w:val="24"/>
              </w:rPr>
              <w:t>análisis, la reflexión, el diálogo, la conciencia histórica, el humanismo para el mejoramiento de los ámbito</w:t>
            </w:r>
            <w:r w:rsidR="00B205DA">
              <w:rPr>
                <w:rFonts w:ascii="Arial" w:hAnsi="Arial" w:cs="Arial"/>
                <w:sz w:val="24"/>
              </w:rPr>
              <w:t>s social, cultural y político,</w:t>
            </w:r>
          </w:p>
          <w:p w:rsidR="00CF633E" w:rsidRDefault="00B205DA" w:rsidP="00B205DA">
            <w:pPr>
              <w:tabs>
                <w:tab w:val="left" w:pos="1524"/>
              </w:tabs>
              <w:rPr>
                <w:rFonts w:ascii="Arial" w:hAnsi="Arial" w:cs="Arial"/>
                <w:sz w:val="24"/>
              </w:rPr>
            </w:pPr>
            <w:r w:rsidRPr="00B205DA">
              <w:rPr>
                <w:rFonts w:ascii="Arial" w:hAnsi="Arial" w:cs="Arial"/>
                <w:sz w:val="24"/>
              </w:rPr>
              <w:t xml:space="preserve">El respeto y cuidado al medio ambiente, </w:t>
            </w:r>
            <w:r>
              <w:rPr>
                <w:rFonts w:ascii="Arial" w:hAnsi="Arial" w:cs="Arial"/>
                <w:sz w:val="24"/>
              </w:rPr>
              <w:t>con el objetivo de</w:t>
            </w:r>
            <w:r w:rsidRPr="00B205DA">
              <w:rPr>
                <w:rFonts w:ascii="Arial" w:hAnsi="Arial" w:cs="Arial"/>
                <w:sz w:val="24"/>
              </w:rPr>
              <w:t xml:space="preserve"> compre</w:t>
            </w:r>
            <w:r>
              <w:rPr>
                <w:rFonts w:ascii="Arial" w:hAnsi="Arial" w:cs="Arial"/>
                <w:sz w:val="24"/>
              </w:rPr>
              <w:t>nder y asimilar la relación</w:t>
            </w:r>
            <w:r w:rsidRPr="00B205DA">
              <w:rPr>
                <w:rFonts w:ascii="Arial" w:hAnsi="Arial" w:cs="Arial"/>
                <w:sz w:val="24"/>
              </w:rPr>
              <w:t xml:space="preserve"> con la natu</w:t>
            </w:r>
            <w:r>
              <w:rPr>
                <w:rFonts w:ascii="Arial" w:hAnsi="Arial" w:cs="Arial"/>
                <w:sz w:val="24"/>
              </w:rPr>
              <w:t xml:space="preserve">raleza y de los temas sociales, así como la ejecución de acciones que promuevan estilos de vida sostenible  </w:t>
            </w:r>
          </w:p>
          <w:p w:rsidR="00B205DA" w:rsidRPr="002014DE" w:rsidRDefault="00B205DA" w:rsidP="00B205DA">
            <w:pPr>
              <w:tabs>
                <w:tab w:val="left" w:pos="1524"/>
              </w:tabs>
              <w:rPr>
                <w:rFonts w:ascii="Arial" w:hAnsi="Arial" w:cs="Arial"/>
                <w:sz w:val="24"/>
              </w:rPr>
            </w:pP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lastRenderedPageBreak/>
              <w:t>Articulo 14</w:t>
            </w:r>
          </w:p>
        </w:tc>
        <w:tc>
          <w:tcPr>
            <w:tcW w:w="9414" w:type="dxa"/>
          </w:tcPr>
          <w:p w:rsidR="00AF3A41" w:rsidRDefault="00B205DA" w:rsidP="00C469D3">
            <w:pPr>
              <w:tabs>
                <w:tab w:val="left" w:pos="1524"/>
              </w:tabs>
              <w:rPr>
                <w:rFonts w:ascii="Arial" w:hAnsi="Arial" w:cs="Arial"/>
                <w:sz w:val="24"/>
              </w:rPr>
            </w:pPr>
            <w:r>
              <w:rPr>
                <w:rFonts w:ascii="Arial" w:hAnsi="Arial" w:cs="Arial"/>
                <w:sz w:val="24"/>
              </w:rPr>
              <w:t xml:space="preserve">Para el cumplimiento de los fines y criterios de la educación la secretaria considerara lo siguiente </w:t>
            </w:r>
          </w:p>
          <w:p w:rsidR="00B205DA" w:rsidRDefault="00D070E6" w:rsidP="00C469D3">
            <w:pPr>
              <w:tabs>
                <w:tab w:val="left" w:pos="1524"/>
              </w:tabs>
              <w:rPr>
                <w:rFonts w:ascii="Arial" w:hAnsi="Arial" w:cs="Arial"/>
                <w:sz w:val="24"/>
              </w:rPr>
            </w:pPr>
            <w:r>
              <w:rPr>
                <w:rFonts w:ascii="Arial" w:hAnsi="Arial" w:cs="Arial"/>
                <w:sz w:val="24"/>
              </w:rPr>
              <w:t>Forjar</w:t>
            </w:r>
            <w:r w:rsidR="00B205DA">
              <w:rPr>
                <w:rFonts w:ascii="Arial" w:hAnsi="Arial" w:cs="Arial"/>
                <w:sz w:val="24"/>
              </w:rPr>
              <w:t xml:space="preserve"> a la escuela como un centro de aprendizaje comunitario </w:t>
            </w:r>
          </w:p>
          <w:p w:rsidR="00043A60" w:rsidRDefault="00043A60" w:rsidP="00C469D3">
            <w:pPr>
              <w:tabs>
                <w:tab w:val="left" w:pos="1524"/>
              </w:tabs>
              <w:rPr>
                <w:rFonts w:ascii="Arial" w:hAnsi="Arial" w:cs="Arial"/>
                <w:sz w:val="24"/>
              </w:rPr>
            </w:pPr>
            <w:r>
              <w:rPr>
                <w:rFonts w:ascii="Arial" w:hAnsi="Arial" w:cs="Arial"/>
                <w:sz w:val="24"/>
              </w:rPr>
              <w:t>Reconocer como prioridad a los niños, niñas, adolescentes y jóvenes</w:t>
            </w:r>
          </w:p>
          <w:p w:rsidR="00043A60" w:rsidRDefault="00043A60" w:rsidP="00C469D3">
            <w:pPr>
              <w:tabs>
                <w:tab w:val="left" w:pos="1524"/>
              </w:tabs>
              <w:rPr>
                <w:rFonts w:ascii="Arial" w:hAnsi="Arial" w:cs="Arial"/>
                <w:sz w:val="24"/>
              </w:rPr>
            </w:pPr>
            <w:r>
              <w:rPr>
                <w:rFonts w:ascii="Arial" w:hAnsi="Arial" w:cs="Arial"/>
                <w:sz w:val="24"/>
              </w:rPr>
              <w:t xml:space="preserve">Reconocer la labor docente, revalorizando su papel dentro del proceso educativo </w:t>
            </w:r>
          </w:p>
          <w:p w:rsidR="00D070E6" w:rsidRDefault="00043A60" w:rsidP="00C469D3">
            <w:pPr>
              <w:tabs>
                <w:tab w:val="left" w:pos="1524"/>
              </w:tabs>
              <w:rPr>
                <w:rFonts w:ascii="Arial" w:hAnsi="Arial" w:cs="Arial"/>
                <w:sz w:val="24"/>
              </w:rPr>
            </w:pPr>
            <w:r>
              <w:rPr>
                <w:rFonts w:ascii="Arial" w:hAnsi="Arial" w:cs="Arial"/>
                <w:sz w:val="24"/>
              </w:rPr>
              <w:t xml:space="preserve">Darle prioridad de los planes y programas de estudio </w:t>
            </w:r>
          </w:p>
          <w:p w:rsidR="00043A60" w:rsidRPr="00BD47C2" w:rsidRDefault="00043A60" w:rsidP="00C469D3">
            <w:pPr>
              <w:tabs>
                <w:tab w:val="left" w:pos="1524"/>
              </w:tabs>
              <w:rPr>
                <w:rFonts w:ascii="Arial" w:hAnsi="Arial" w:cs="Arial"/>
                <w:sz w:val="24"/>
              </w:rPr>
            </w:pPr>
            <w:r>
              <w:rPr>
                <w:rFonts w:ascii="Arial" w:hAnsi="Arial" w:cs="Arial"/>
                <w:sz w:val="24"/>
              </w:rPr>
              <w:t xml:space="preserve">Tomar en cuenta la participación de los pueblos y comunidades indígenas en la construcción de los modelos educativos </w:t>
            </w:r>
          </w:p>
        </w:tc>
      </w:tr>
      <w:tr w:rsidR="00FE1947" w:rsidTr="00A45489">
        <w:trPr>
          <w:trHeight w:val="5341"/>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 xml:space="preserve">Articulo 15 </w:t>
            </w:r>
          </w:p>
        </w:tc>
        <w:tc>
          <w:tcPr>
            <w:tcW w:w="9414" w:type="dxa"/>
          </w:tcPr>
          <w:p w:rsidR="00AF3A41" w:rsidRDefault="00043A60" w:rsidP="00AF3A41">
            <w:pPr>
              <w:tabs>
                <w:tab w:val="left" w:pos="1524"/>
              </w:tabs>
              <w:rPr>
                <w:rFonts w:ascii="Arial" w:hAnsi="Arial" w:cs="Arial"/>
                <w:sz w:val="24"/>
              </w:rPr>
            </w:pPr>
            <w:r>
              <w:rPr>
                <w:rFonts w:ascii="Arial" w:hAnsi="Arial" w:cs="Arial"/>
                <w:sz w:val="24"/>
              </w:rPr>
              <w:t>La educación que el estado ofrezca persigue los siguientes fines</w:t>
            </w:r>
          </w:p>
          <w:p w:rsidR="00043A60" w:rsidRDefault="00043A60" w:rsidP="00043A60">
            <w:pPr>
              <w:tabs>
                <w:tab w:val="left" w:pos="1524"/>
              </w:tabs>
              <w:rPr>
                <w:rFonts w:ascii="Arial" w:hAnsi="Arial" w:cs="Arial"/>
                <w:sz w:val="24"/>
              </w:rPr>
            </w:pPr>
            <w:r w:rsidRPr="00043A60">
              <w:rPr>
                <w:rFonts w:ascii="Arial" w:hAnsi="Arial" w:cs="Arial"/>
                <w:sz w:val="24"/>
              </w:rPr>
              <w:t xml:space="preserve">Favorecer al desarrollo integral y permanente de los educandos, para que ejerzan </w:t>
            </w:r>
            <w:r>
              <w:rPr>
                <w:rFonts w:ascii="Arial" w:hAnsi="Arial" w:cs="Arial"/>
                <w:sz w:val="24"/>
              </w:rPr>
              <w:t>sus capacidades, mediante</w:t>
            </w:r>
            <w:r w:rsidRPr="00043A60">
              <w:rPr>
                <w:rFonts w:ascii="Arial" w:hAnsi="Arial" w:cs="Arial"/>
                <w:sz w:val="24"/>
              </w:rPr>
              <w:t xml:space="preserve"> la mejora continua</w:t>
            </w:r>
            <w:r>
              <w:rPr>
                <w:rFonts w:ascii="Arial" w:hAnsi="Arial" w:cs="Arial"/>
                <w:sz w:val="24"/>
              </w:rPr>
              <w:t xml:space="preserve"> del Sistema Educativo</w:t>
            </w:r>
          </w:p>
          <w:p w:rsidR="00043A60" w:rsidRDefault="006222FC" w:rsidP="006222FC">
            <w:pPr>
              <w:tabs>
                <w:tab w:val="left" w:pos="1524"/>
              </w:tabs>
              <w:rPr>
                <w:rFonts w:ascii="Arial" w:hAnsi="Arial" w:cs="Arial"/>
                <w:sz w:val="24"/>
              </w:rPr>
            </w:pPr>
            <w:r>
              <w:rPr>
                <w:rFonts w:ascii="Arial" w:hAnsi="Arial" w:cs="Arial"/>
                <w:sz w:val="24"/>
              </w:rPr>
              <w:t>Fomentar</w:t>
            </w:r>
            <w:r w:rsidR="00043A60" w:rsidRPr="00043A60">
              <w:rPr>
                <w:rFonts w:ascii="Arial" w:hAnsi="Arial" w:cs="Arial"/>
                <w:sz w:val="24"/>
              </w:rPr>
              <w:t xml:space="preserve"> el respeto de la dignidad humana, a partir de una formación humanista </w:t>
            </w:r>
            <w:r>
              <w:rPr>
                <w:rFonts w:ascii="Arial" w:hAnsi="Arial" w:cs="Arial"/>
                <w:sz w:val="24"/>
              </w:rPr>
              <w:t xml:space="preserve">además del </w:t>
            </w:r>
            <w:r w:rsidR="00043A60" w:rsidRPr="00043A60">
              <w:rPr>
                <w:rFonts w:ascii="Arial" w:hAnsi="Arial" w:cs="Arial"/>
                <w:sz w:val="24"/>
              </w:rPr>
              <w:t>aprecio por la diversidad</w:t>
            </w:r>
          </w:p>
          <w:p w:rsidR="006222FC" w:rsidRDefault="006222FC" w:rsidP="006222FC">
            <w:pPr>
              <w:tabs>
                <w:tab w:val="left" w:pos="1524"/>
              </w:tabs>
              <w:rPr>
                <w:rFonts w:ascii="Arial" w:hAnsi="Arial" w:cs="Arial"/>
                <w:sz w:val="24"/>
              </w:rPr>
            </w:pPr>
            <w:r>
              <w:rPr>
                <w:rFonts w:ascii="Arial" w:hAnsi="Arial" w:cs="Arial"/>
                <w:sz w:val="24"/>
              </w:rPr>
              <w:t xml:space="preserve">Infundir </w:t>
            </w:r>
            <w:r w:rsidRPr="006222FC">
              <w:rPr>
                <w:rFonts w:ascii="Arial" w:hAnsi="Arial" w:cs="Arial"/>
                <w:sz w:val="24"/>
              </w:rPr>
              <w:t>el</w:t>
            </w:r>
            <w:r>
              <w:rPr>
                <w:rFonts w:ascii="Arial" w:hAnsi="Arial" w:cs="Arial"/>
                <w:sz w:val="24"/>
              </w:rPr>
              <w:t xml:space="preserve"> conocimiento</w:t>
            </w:r>
            <w:r w:rsidRPr="006222FC">
              <w:rPr>
                <w:rFonts w:ascii="Arial" w:hAnsi="Arial" w:cs="Arial"/>
                <w:sz w:val="24"/>
              </w:rPr>
              <w:t xml:space="preserve"> de</w:t>
            </w:r>
            <w:r>
              <w:rPr>
                <w:rFonts w:ascii="Arial" w:hAnsi="Arial" w:cs="Arial"/>
                <w:sz w:val="24"/>
              </w:rPr>
              <w:t xml:space="preserve"> los derechos </w:t>
            </w:r>
            <w:r w:rsidRPr="006222FC">
              <w:rPr>
                <w:rFonts w:ascii="Arial" w:hAnsi="Arial" w:cs="Arial"/>
                <w:sz w:val="24"/>
              </w:rPr>
              <w:t xml:space="preserve">con el mismo trato y </w:t>
            </w:r>
            <w:r>
              <w:rPr>
                <w:rFonts w:ascii="Arial" w:hAnsi="Arial" w:cs="Arial"/>
                <w:sz w:val="24"/>
              </w:rPr>
              <w:t>oportunidades para las personas</w:t>
            </w:r>
          </w:p>
          <w:p w:rsidR="006222FC" w:rsidRDefault="006222FC" w:rsidP="006222FC">
            <w:pPr>
              <w:tabs>
                <w:tab w:val="left" w:pos="1524"/>
              </w:tabs>
              <w:rPr>
                <w:rFonts w:ascii="Arial" w:hAnsi="Arial" w:cs="Arial"/>
                <w:sz w:val="24"/>
              </w:rPr>
            </w:pPr>
            <w:r>
              <w:rPr>
                <w:rFonts w:ascii="Arial" w:hAnsi="Arial" w:cs="Arial"/>
                <w:sz w:val="24"/>
              </w:rPr>
              <w:t>Inculcar</w:t>
            </w:r>
            <w:r w:rsidRPr="006222FC">
              <w:rPr>
                <w:rFonts w:ascii="Arial" w:hAnsi="Arial" w:cs="Arial"/>
                <w:sz w:val="24"/>
              </w:rPr>
              <w:t xml:space="preserve"> el amor a la Patria, la estima por sus culturas, el conocimiento de su historia y</w:t>
            </w:r>
            <w:r>
              <w:rPr>
                <w:rFonts w:ascii="Arial" w:hAnsi="Arial" w:cs="Arial"/>
                <w:sz w:val="24"/>
              </w:rPr>
              <w:t xml:space="preserve"> el compromiso con los valores</w:t>
            </w:r>
          </w:p>
          <w:p w:rsidR="006222FC" w:rsidRDefault="006222FC" w:rsidP="006222FC">
            <w:pPr>
              <w:tabs>
                <w:tab w:val="left" w:pos="1524"/>
              </w:tabs>
              <w:rPr>
                <w:rFonts w:ascii="Arial" w:hAnsi="Arial" w:cs="Arial"/>
                <w:sz w:val="24"/>
              </w:rPr>
            </w:pPr>
            <w:r w:rsidRPr="006222FC">
              <w:rPr>
                <w:rFonts w:ascii="Arial" w:hAnsi="Arial" w:cs="Arial"/>
                <w:sz w:val="24"/>
              </w:rPr>
              <w:t>Integrar</w:t>
            </w:r>
            <w:r>
              <w:rPr>
                <w:rFonts w:ascii="Arial" w:hAnsi="Arial" w:cs="Arial"/>
                <w:sz w:val="24"/>
              </w:rPr>
              <w:t xml:space="preserve"> a los educandos</w:t>
            </w:r>
            <w:r w:rsidRPr="006222FC">
              <w:rPr>
                <w:rFonts w:ascii="Arial" w:hAnsi="Arial" w:cs="Arial"/>
                <w:sz w:val="24"/>
              </w:rPr>
              <w:t xml:space="preserve"> los valores democráticos que favorezcan el diálogo constructivo permitan la solución de conflictos y la convivencia </w:t>
            </w:r>
          </w:p>
          <w:p w:rsidR="006222FC" w:rsidRDefault="006222FC" w:rsidP="006222FC">
            <w:pPr>
              <w:tabs>
                <w:tab w:val="left" w:pos="1524"/>
              </w:tabs>
              <w:rPr>
                <w:rFonts w:ascii="Arial" w:hAnsi="Arial" w:cs="Arial"/>
                <w:sz w:val="24"/>
              </w:rPr>
            </w:pPr>
            <w:r w:rsidRPr="006222FC">
              <w:rPr>
                <w:rFonts w:ascii="Arial" w:hAnsi="Arial" w:cs="Arial"/>
                <w:sz w:val="24"/>
              </w:rPr>
              <w:t xml:space="preserve">Favorecer actitudes para fortalecer el ejercicio de los derechos de todas las personas, el acatamiento de sus obligaciones y el respeto </w:t>
            </w:r>
          </w:p>
          <w:p w:rsidR="006222FC" w:rsidRDefault="006222FC" w:rsidP="00A45489">
            <w:pPr>
              <w:tabs>
                <w:tab w:val="left" w:pos="1524"/>
              </w:tabs>
              <w:rPr>
                <w:rFonts w:ascii="Arial" w:hAnsi="Arial" w:cs="Arial"/>
                <w:sz w:val="24"/>
              </w:rPr>
            </w:pPr>
            <w:r>
              <w:rPr>
                <w:rFonts w:ascii="Arial" w:hAnsi="Arial" w:cs="Arial"/>
                <w:sz w:val="24"/>
              </w:rPr>
              <w:t>Propiciar</w:t>
            </w:r>
            <w:r w:rsidR="00A45489">
              <w:rPr>
                <w:rFonts w:ascii="Arial" w:hAnsi="Arial" w:cs="Arial"/>
                <w:sz w:val="24"/>
              </w:rPr>
              <w:t xml:space="preserve"> la comprensión, </w:t>
            </w:r>
            <w:r w:rsidRPr="006222FC">
              <w:rPr>
                <w:rFonts w:ascii="Arial" w:hAnsi="Arial" w:cs="Arial"/>
                <w:sz w:val="24"/>
              </w:rPr>
              <w:t xml:space="preserve">y enseñanza de la pluralidad étnica, cultural y lingüística de la nación sobre la base de equidad y respeto mutuo; así como la </w:t>
            </w:r>
            <w:r w:rsidR="00A45489" w:rsidRPr="006222FC">
              <w:rPr>
                <w:rFonts w:ascii="Arial" w:hAnsi="Arial" w:cs="Arial"/>
                <w:sz w:val="24"/>
              </w:rPr>
              <w:t>apreciación</w:t>
            </w:r>
            <w:r w:rsidRPr="006222FC">
              <w:rPr>
                <w:rFonts w:ascii="Arial" w:hAnsi="Arial" w:cs="Arial"/>
                <w:sz w:val="24"/>
              </w:rPr>
              <w:t xml:space="preserve"> de las tradiciones de las diversas regiones del país</w:t>
            </w:r>
          </w:p>
          <w:p w:rsidR="00A45489" w:rsidRDefault="00A45489" w:rsidP="00A45489">
            <w:pPr>
              <w:tabs>
                <w:tab w:val="left" w:pos="1524"/>
              </w:tabs>
              <w:rPr>
                <w:rFonts w:ascii="Arial" w:hAnsi="Arial" w:cs="Arial"/>
                <w:sz w:val="24"/>
              </w:rPr>
            </w:pPr>
            <w:r w:rsidRPr="00A45489">
              <w:rPr>
                <w:rFonts w:ascii="Arial" w:hAnsi="Arial" w:cs="Arial"/>
                <w:sz w:val="24"/>
              </w:rPr>
              <w:t>Introducir el respeto por la naturaleza, a través habilidades que aseguren el manejo y el aprovechami</w:t>
            </w:r>
            <w:r>
              <w:rPr>
                <w:rFonts w:ascii="Arial" w:hAnsi="Arial" w:cs="Arial"/>
                <w:sz w:val="24"/>
              </w:rPr>
              <w:t>ento de los recursos naturales</w:t>
            </w:r>
          </w:p>
          <w:p w:rsidR="00A45489" w:rsidRPr="00AF3A41" w:rsidRDefault="00A45489" w:rsidP="00A45489">
            <w:pPr>
              <w:tabs>
                <w:tab w:val="left" w:pos="1524"/>
              </w:tabs>
              <w:rPr>
                <w:rFonts w:ascii="Arial" w:hAnsi="Arial" w:cs="Arial"/>
                <w:sz w:val="24"/>
              </w:rPr>
            </w:pPr>
            <w:r>
              <w:rPr>
                <w:rFonts w:ascii="Arial" w:hAnsi="Arial" w:cs="Arial"/>
                <w:sz w:val="24"/>
              </w:rPr>
              <w:t>promover</w:t>
            </w:r>
            <w:r w:rsidRPr="00A45489">
              <w:rPr>
                <w:rFonts w:ascii="Arial" w:hAnsi="Arial" w:cs="Arial"/>
                <w:sz w:val="24"/>
              </w:rPr>
              <w:t xml:space="preserve"> los valores necesarios par</w:t>
            </w:r>
            <w:r>
              <w:rPr>
                <w:rFonts w:ascii="Arial" w:hAnsi="Arial" w:cs="Arial"/>
                <w:sz w:val="24"/>
              </w:rPr>
              <w:t xml:space="preserve">a transformar la vida pública </w:t>
            </w:r>
          </w:p>
        </w:tc>
      </w:tr>
      <w:tr w:rsidR="00FE1947" w:rsidTr="00C469D3">
        <w:trPr>
          <w:trHeight w:val="395"/>
        </w:trPr>
        <w:tc>
          <w:tcPr>
            <w:tcW w:w="1555" w:type="dxa"/>
          </w:tcPr>
          <w:p w:rsidR="00FE1947" w:rsidRDefault="00FE1947" w:rsidP="00AF3A41">
            <w:pPr>
              <w:tabs>
                <w:tab w:val="left" w:pos="1524"/>
              </w:tabs>
              <w:rPr>
                <w:rFonts w:ascii="Arial" w:hAnsi="Arial" w:cs="Arial"/>
                <w:sz w:val="24"/>
                <w:lang w:val="es-ES_tradnl"/>
              </w:rPr>
            </w:pPr>
            <w:r>
              <w:rPr>
                <w:rFonts w:ascii="Arial" w:hAnsi="Arial" w:cs="Arial"/>
                <w:sz w:val="24"/>
                <w:lang w:val="es-ES_tradnl"/>
              </w:rPr>
              <w:t>Articulo 16</w:t>
            </w:r>
          </w:p>
        </w:tc>
        <w:tc>
          <w:tcPr>
            <w:tcW w:w="9414" w:type="dxa"/>
          </w:tcPr>
          <w:p w:rsidR="00AF3A41" w:rsidRDefault="00A45489" w:rsidP="00A45489">
            <w:pPr>
              <w:tabs>
                <w:tab w:val="left" w:pos="1524"/>
              </w:tabs>
              <w:rPr>
                <w:rFonts w:ascii="Arial" w:hAnsi="Arial" w:cs="Arial"/>
                <w:sz w:val="24"/>
              </w:rPr>
            </w:pPr>
            <w:r w:rsidRPr="00A45489">
              <w:rPr>
                <w:rFonts w:ascii="Arial" w:hAnsi="Arial" w:cs="Arial"/>
                <w:sz w:val="24"/>
              </w:rPr>
              <w:t>La educación que imparta el Estado, se fundamentará en los resu</w:t>
            </w:r>
            <w:r>
              <w:rPr>
                <w:rFonts w:ascii="Arial" w:hAnsi="Arial" w:cs="Arial"/>
                <w:sz w:val="24"/>
              </w:rPr>
              <w:t xml:space="preserve">ltados del progreso científico. </w:t>
            </w:r>
          </w:p>
          <w:p w:rsidR="00A45489" w:rsidRDefault="00A45489" w:rsidP="00A45489">
            <w:pPr>
              <w:tabs>
                <w:tab w:val="left" w:pos="1524"/>
              </w:tabs>
              <w:rPr>
                <w:rFonts w:ascii="Arial" w:hAnsi="Arial" w:cs="Arial"/>
                <w:sz w:val="24"/>
              </w:rPr>
            </w:pPr>
            <w:r>
              <w:rPr>
                <w:rFonts w:ascii="Arial" w:hAnsi="Arial" w:cs="Arial"/>
                <w:sz w:val="24"/>
              </w:rPr>
              <w:t xml:space="preserve">Será democrática, considerándola </w:t>
            </w:r>
            <w:r w:rsidRPr="00A45489">
              <w:rPr>
                <w:rFonts w:ascii="Arial" w:hAnsi="Arial" w:cs="Arial"/>
                <w:sz w:val="24"/>
              </w:rPr>
              <w:t xml:space="preserve">como un sistema de vida </w:t>
            </w:r>
          </w:p>
          <w:p w:rsidR="00A45489" w:rsidRDefault="00A45489" w:rsidP="00A45489">
            <w:pPr>
              <w:tabs>
                <w:tab w:val="left" w:pos="1524"/>
              </w:tabs>
              <w:rPr>
                <w:rFonts w:ascii="Arial" w:hAnsi="Arial" w:cs="Arial"/>
                <w:sz w:val="24"/>
              </w:rPr>
            </w:pPr>
            <w:r w:rsidRPr="00A45489">
              <w:rPr>
                <w:rFonts w:ascii="Arial" w:hAnsi="Arial" w:cs="Arial"/>
                <w:sz w:val="24"/>
              </w:rPr>
              <w:t>Será nacional</w:t>
            </w:r>
            <w:r>
              <w:rPr>
                <w:rFonts w:ascii="Arial" w:hAnsi="Arial" w:cs="Arial"/>
                <w:sz w:val="24"/>
              </w:rPr>
              <w:t xml:space="preserve"> la educación tomando en cuenta</w:t>
            </w:r>
            <w:r w:rsidRPr="00A45489">
              <w:rPr>
                <w:rFonts w:ascii="Arial" w:hAnsi="Arial" w:cs="Arial"/>
                <w:sz w:val="24"/>
              </w:rPr>
              <w:t xml:space="preserve"> la comprensión y solución de nuestros problemas</w:t>
            </w:r>
          </w:p>
          <w:p w:rsidR="00A45489" w:rsidRDefault="00A45489" w:rsidP="003C3FE8">
            <w:pPr>
              <w:tabs>
                <w:tab w:val="left" w:pos="1524"/>
              </w:tabs>
              <w:rPr>
                <w:rFonts w:ascii="Arial" w:hAnsi="Arial" w:cs="Arial"/>
                <w:sz w:val="24"/>
              </w:rPr>
            </w:pPr>
            <w:r w:rsidRPr="00A45489">
              <w:rPr>
                <w:rFonts w:ascii="Arial" w:hAnsi="Arial" w:cs="Arial"/>
                <w:sz w:val="24"/>
              </w:rPr>
              <w:t>Se</w:t>
            </w:r>
            <w:r>
              <w:rPr>
                <w:rFonts w:ascii="Arial" w:hAnsi="Arial" w:cs="Arial"/>
                <w:sz w:val="24"/>
              </w:rPr>
              <w:t>rá humanista inculcando</w:t>
            </w:r>
            <w:r w:rsidRPr="00A45489">
              <w:rPr>
                <w:rFonts w:ascii="Arial" w:hAnsi="Arial" w:cs="Arial"/>
                <w:sz w:val="24"/>
              </w:rPr>
              <w:t xml:space="preserve"> el aprecio y respeto por la dignidad de las personas, </w:t>
            </w:r>
            <w:r w:rsidR="003C3FE8">
              <w:rPr>
                <w:rFonts w:ascii="Arial" w:hAnsi="Arial" w:cs="Arial"/>
                <w:sz w:val="24"/>
              </w:rPr>
              <w:t>fomentando</w:t>
            </w:r>
            <w:r w:rsidRPr="00A45489">
              <w:rPr>
                <w:rFonts w:ascii="Arial" w:hAnsi="Arial" w:cs="Arial"/>
                <w:sz w:val="24"/>
              </w:rPr>
              <w:t xml:space="preserve"> el mejoramiento de la convivencia </w:t>
            </w:r>
            <w:r w:rsidR="003C3FE8">
              <w:rPr>
                <w:rFonts w:ascii="Arial" w:hAnsi="Arial" w:cs="Arial"/>
                <w:sz w:val="24"/>
              </w:rPr>
              <w:t xml:space="preserve">humana </w:t>
            </w:r>
          </w:p>
          <w:p w:rsidR="003C3FE8" w:rsidRDefault="003C3FE8" w:rsidP="003C3FE8">
            <w:pPr>
              <w:tabs>
                <w:tab w:val="left" w:pos="1524"/>
              </w:tabs>
              <w:rPr>
                <w:rFonts w:ascii="Arial" w:hAnsi="Arial" w:cs="Arial"/>
                <w:sz w:val="24"/>
              </w:rPr>
            </w:pPr>
            <w:r>
              <w:rPr>
                <w:rFonts w:ascii="Arial" w:hAnsi="Arial" w:cs="Arial"/>
                <w:sz w:val="24"/>
              </w:rPr>
              <w:t>promoverá</w:t>
            </w:r>
            <w:r w:rsidRPr="003C3FE8">
              <w:rPr>
                <w:rFonts w:ascii="Arial" w:hAnsi="Arial" w:cs="Arial"/>
                <w:sz w:val="24"/>
              </w:rPr>
              <w:t xml:space="preserve"> el respeto al interés general de la sociedad, así como el respeto a las familias,</w:t>
            </w:r>
          </w:p>
          <w:p w:rsidR="003C3FE8" w:rsidRDefault="003C3FE8" w:rsidP="003C3FE8">
            <w:pPr>
              <w:tabs>
                <w:tab w:val="left" w:pos="1524"/>
              </w:tabs>
              <w:rPr>
                <w:rFonts w:ascii="Arial" w:hAnsi="Arial" w:cs="Arial"/>
                <w:sz w:val="24"/>
              </w:rPr>
            </w:pPr>
            <w:r w:rsidRPr="003C3FE8">
              <w:rPr>
                <w:rFonts w:ascii="Arial" w:hAnsi="Arial" w:cs="Arial"/>
                <w:sz w:val="24"/>
              </w:rPr>
              <w:t>Infundirá los conceptos de las ciencias ambientales,</w:t>
            </w:r>
            <w:r>
              <w:rPr>
                <w:rFonts w:ascii="Arial" w:hAnsi="Arial" w:cs="Arial"/>
                <w:sz w:val="24"/>
              </w:rPr>
              <w:t xml:space="preserve"> así como lo </w:t>
            </w:r>
            <w:r w:rsidRPr="003C3FE8">
              <w:rPr>
                <w:rFonts w:ascii="Arial" w:hAnsi="Arial" w:cs="Arial"/>
                <w:sz w:val="24"/>
              </w:rPr>
              <w:t>necesario para f</w:t>
            </w:r>
            <w:r>
              <w:rPr>
                <w:rFonts w:ascii="Arial" w:hAnsi="Arial" w:cs="Arial"/>
                <w:sz w:val="24"/>
              </w:rPr>
              <w:t>orjar un futuro sostenible</w:t>
            </w:r>
          </w:p>
          <w:p w:rsidR="003C3FE8" w:rsidRDefault="003C3FE8" w:rsidP="003C3FE8">
            <w:pPr>
              <w:tabs>
                <w:tab w:val="left" w:pos="1524"/>
              </w:tabs>
              <w:rPr>
                <w:rFonts w:ascii="Arial" w:hAnsi="Arial" w:cs="Arial"/>
                <w:sz w:val="24"/>
              </w:rPr>
            </w:pPr>
            <w:r>
              <w:rPr>
                <w:rFonts w:ascii="Arial" w:hAnsi="Arial" w:cs="Arial"/>
                <w:sz w:val="24"/>
              </w:rPr>
              <w:lastRenderedPageBreak/>
              <w:t xml:space="preserve">Será equitativa, al promover el derecho </w:t>
            </w:r>
            <w:r w:rsidRPr="003C3FE8">
              <w:rPr>
                <w:rFonts w:ascii="Arial" w:hAnsi="Arial" w:cs="Arial"/>
                <w:sz w:val="24"/>
              </w:rPr>
              <w:t>a la educación de todas las personas</w:t>
            </w:r>
            <w:r>
              <w:rPr>
                <w:rFonts w:ascii="Arial" w:hAnsi="Arial" w:cs="Arial"/>
                <w:sz w:val="24"/>
              </w:rPr>
              <w:t xml:space="preserve"> erradicando </w:t>
            </w:r>
            <w:r w:rsidRPr="003C3FE8">
              <w:rPr>
                <w:rFonts w:ascii="Arial" w:hAnsi="Arial" w:cs="Arial"/>
                <w:sz w:val="24"/>
              </w:rPr>
              <w:t xml:space="preserve">desigualdades </w:t>
            </w:r>
            <w:r>
              <w:rPr>
                <w:rFonts w:ascii="Arial" w:hAnsi="Arial" w:cs="Arial"/>
                <w:sz w:val="24"/>
              </w:rPr>
              <w:t>brindará a los estudiantes una educación pertinente</w:t>
            </w:r>
          </w:p>
          <w:p w:rsidR="003C3FE8" w:rsidRDefault="003C3FE8" w:rsidP="003C3FE8">
            <w:pPr>
              <w:tabs>
                <w:tab w:val="left" w:pos="1524"/>
              </w:tabs>
              <w:rPr>
                <w:rFonts w:ascii="Arial" w:hAnsi="Arial" w:cs="Arial"/>
                <w:sz w:val="24"/>
              </w:rPr>
            </w:pPr>
            <w:r w:rsidRPr="003C3FE8">
              <w:rPr>
                <w:rFonts w:ascii="Arial" w:hAnsi="Arial" w:cs="Arial"/>
                <w:sz w:val="24"/>
              </w:rPr>
              <w:t xml:space="preserve">Será inclusiva, al tomar </w:t>
            </w:r>
            <w:r>
              <w:rPr>
                <w:rFonts w:ascii="Arial" w:hAnsi="Arial" w:cs="Arial"/>
                <w:sz w:val="24"/>
              </w:rPr>
              <w:t xml:space="preserve">en cuenta la diversidad, de esta manera se busca </w:t>
            </w:r>
            <w:r w:rsidRPr="003C3FE8">
              <w:rPr>
                <w:rFonts w:ascii="Arial" w:hAnsi="Arial" w:cs="Arial"/>
                <w:sz w:val="24"/>
              </w:rPr>
              <w:t xml:space="preserve">eliminar las distintas barreras al aprendizaje </w:t>
            </w:r>
          </w:p>
          <w:p w:rsidR="003C3FE8" w:rsidRDefault="003C3FE8" w:rsidP="003C3FE8">
            <w:pPr>
              <w:tabs>
                <w:tab w:val="left" w:pos="1524"/>
              </w:tabs>
              <w:rPr>
                <w:rFonts w:ascii="Arial" w:hAnsi="Arial" w:cs="Arial"/>
                <w:sz w:val="24"/>
              </w:rPr>
            </w:pPr>
            <w:r w:rsidRPr="003C3FE8">
              <w:rPr>
                <w:rFonts w:ascii="Arial" w:hAnsi="Arial" w:cs="Arial"/>
                <w:sz w:val="24"/>
              </w:rPr>
              <w:t>Será intercultural</w:t>
            </w:r>
            <w:r>
              <w:rPr>
                <w:rFonts w:ascii="Arial" w:hAnsi="Arial" w:cs="Arial"/>
                <w:sz w:val="24"/>
              </w:rPr>
              <w:t xml:space="preserve"> al fomentar</w:t>
            </w:r>
            <w:r w:rsidRPr="003C3FE8">
              <w:rPr>
                <w:rFonts w:ascii="Arial" w:hAnsi="Arial" w:cs="Arial"/>
                <w:sz w:val="24"/>
              </w:rPr>
              <w:t xml:space="preserve"> la convivencia entre personas y comunidades </w:t>
            </w:r>
          </w:p>
          <w:p w:rsidR="00E8455D" w:rsidRDefault="003C3FE8" w:rsidP="003C3FE8">
            <w:pPr>
              <w:tabs>
                <w:tab w:val="left" w:pos="1524"/>
              </w:tabs>
              <w:rPr>
                <w:rFonts w:ascii="Arial" w:hAnsi="Arial" w:cs="Arial"/>
                <w:sz w:val="24"/>
              </w:rPr>
            </w:pPr>
            <w:r>
              <w:rPr>
                <w:rFonts w:ascii="Arial" w:hAnsi="Arial" w:cs="Arial"/>
                <w:sz w:val="24"/>
              </w:rPr>
              <w:t xml:space="preserve">Se educará para la vida y se enfocará en el desarrollo de las habilidades cognitivas, socioemocionales y físicas de las personas </w:t>
            </w:r>
          </w:p>
          <w:p w:rsidR="003C3FE8" w:rsidRPr="00AF3A41" w:rsidRDefault="00E8455D" w:rsidP="003C3FE8">
            <w:pPr>
              <w:tabs>
                <w:tab w:val="left" w:pos="1524"/>
              </w:tabs>
              <w:rPr>
                <w:rFonts w:ascii="Arial" w:hAnsi="Arial" w:cs="Arial"/>
                <w:sz w:val="24"/>
              </w:rPr>
            </w:pPr>
            <w:r>
              <w:rPr>
                <w:rFonts w:ascii="Arial" w:hAnsi="Arial" w:cs="Arial"/>
                <w:sz w:val="24"/>
              </w:rPr>
              <w:t>Se buscará el mejoramiento permanente de los procesos formativos que permitan el máximo logro de aprendizajes</w:t>
            </w:r>
          </w:p>
        </w:tc>
      </w:tr>
      <w:tr w:rsidR="00FE1947" w:rsidTr="00C469D3">
        <w:trPr>
          <w:trHeight w:val="395"/>
        </w:trPr>
        <w:tc>
          <w:tcPr>
            <w:tcW w:w="1555" w:type="dxa"/>
          </w:tcPr>
          <w:p w:rsidR="00FE1947" w:rsidRDefault="00FE1947" w:rsidP="00AF3A41">
            <w:pPr>
              <w:tabs>
                <w:tab w:val="left" w:pos="1524"/>
              </w:tabs>
              <w:rPr>
                <w:rFonts w:ascii="Arial" w:hAnsi="Arial" w:cs="Arial"/>
                <w:sz w:val="24"/>
                <w:lang w:val="es-ES_tradnl"/>
              </w:rPr>
            </w:pPr>
            <w:r>
              <w:rPr>
                <w:rFonts w:ascii="Arial" w:hAnsi="Arial" w:cs="Arial"/>
                <w:sz w:val="24"/>
                <w:lang w:val="es-ES_tradnl"/>
              </w:rPr>
              <w:lastRenderedPageBreak/>
              <w:t>Articulo 17</w:t>
            </w:r>
          </w:p>
        </w:tc>
        <w:tc>
          <w:tcPr>
            <w:tcW w:w="9414" w:type="dxa"/>
          </w:tcPr>
          <w:p w:rsidR="00E8455D" w:rsidRPr="00E8455D" w:rsidRDefault="00E8455D" w:rsidP="00E8455D">
            <w:pPr>
              <w:tabs>
                <w:tab w:val="left" w:pos="1524"/>
              </w:tabs>
              <w:rPr>
                <w:rFonts w:ascii="Arial" w:hAnsi="Arial" w:cs="Arial"/>
                <w:sz w:val="24"/>
              </w:rPr>
            </w:pPr>
            <w:r>
              <w:rPr>
                <w:rFonts w:ascii="Arial" w:hAnsi="Arial" w:cs="Arial"/>
                <w:sz w:val="24"/>
                <w:lang w:val="es-ES_tradnl"/>
              </w:rPr>
              <w:t xml:space="preserve">la orientación integral comprende la formación para la vida </w:t>
            </w:r>
            <w:r w:rsidRPr="00E8455D">
              <w:rPr>
                <w:rFonts w:ascii="Arial" w:hAnsi="Arial" w:cs="Arial"/>
                <w:sz w:val="24"/>
              </w:rPr>
              <w:t>a</w:t>
            </w:r>
            <w:r>
              <w:rPr>
                <w:rFonts w:ascii="Arial" w:hAnsi="Arial" w:cs="Arial"/>
                <w:sz w:val="24"/>
              </w:rPr>
              <w:t>sí como</w:t>
            </w:r>
            <w:r w:rsidRPr="00E8455D">
              <w:rPr>
                <w:rFonts w:ascii="Arial" w:hAnsi="Arial" w:cs="Arial"/>
                <w:sz w:val="24"/>
              </w:rPr>
              <w:t xml:space="preserve"> vinculación de la escuela con la comunidad y la adecuada formación de las maestras y maestros </w:t>
            </w: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Articulo 18</w:t>
            </w:r>
          </w:p>
        </w:tc>
        <w:tc>
          <w:tcPr>
            <w:tcW w:w="9414" w:type="dxa"/>
          </w:tcPr>
          <w:p w:rsidR="00FE1947" w:rsidRDefault="00E8455D" w:rsidP="00FC4C24">
            <w:pPr>
              <w:tabs>
                <w:tab w:val="left" w:pos="1524"/>
              </w:tabs>
              <w:rPr>
                <w:rFonts w:ascii="Arial" w:hAnsi="Arial" w:cs="Arial"/>
                <w:sz w:val="24"/>
              </w:rPr>
            </w:pPr>
            <w:r>
              <w:rPr>
                <w:rFonts w:ascii="Arial" w:hAnsi="Arial" w:cs="Arial"/>
                <w:sz w:val="24"/>
              </w:rPr>
              <w:t xml:space="preserve">La orientación integral considera lo siguiente </w:t>
            </w:r>
          </w:p>
          <w:p w:rsidR="00E8455D" w:rsidRDefault="00E8455D" w:rsidP="00FC4C24">
            <w:pPr>
              <w:tabs>
                <w:tab w:val="left" w:pos="1524"/>
              </w:tabs>
              <w:rPr>
                <w:rFonts w:ascii="Arial" w:hAnsi="Arial" w:cs="Arial"/>
                <w:sz w:val="24"/>
              </w:rPr>
            </w:pPr>
            <w:r>
              <w:rPr>
                <w:rFonts w:ascii="Arial" w:hAnsi="Arial" w:cs="Arial"/>
                <w:sz w:val="24"/>
              </w:rPr>
              <w:t xml:space="preserve">El pensamiento </w:t>
            </w:r>
            <w:r w:rsidRPr="00E8455D">
              <w:rPr>
                <w:rFonts w:ascii="Arial" w:hAnsi="Arial" w:cs="Arial"/>
                <w:sz w:val="24"/>
              </w:rPr>
              <w:t>matemático y la alfabetización numérica;</w:t>
            </w:r>
          </w:p>
          <w:p w:rsidR="00E8455D" w:rsidRDefault="00E8455D" w:rsidP="00E8455D">
            <w:pPr>
              <w:tabs>
                <w:tab w:val="left" w:pos="1524"/>
              </w:tabs>
              <w:rPr>
                <w:rFonts w:ascii="Arial" w:hAnsi="Arial" w:cs="Arial"/>
                <w:sz w:val="24"/>
              </w:rPr>
            </w:pPr>
            <w:r w:rsidRPr="00E8455D">
              <w:rPr>
                <w:rFonts w:ascii="Arial" w:hAnsi="Arial" w:cs="Arial"/>
                <w:sz w:val="24"/>
              </w:rPr>
              <w:t xml:space="preserve">La comprensión lectora, </w:t>
            </w:r>
            <w:r>
              <w:rPr>
                <w:rFonts w:ascii="Arial" w:hAnsi="Arial" w:cs="Arial"/>
                <w:sz w:val="24"/>
              </w:rPr>
              <w:t>la expresión oral y escrita,</w:t>
            </w:r>
            <w:r w:rsidRPr="00E8455D">
              <w:rPr>
                <w:rFonts w:ascii="Arial" w:hAnsi="Arial" w:cs="Arial"/>
                <w:sz w:val="24"/>
              </w:rPr>
              <w:t xml:space="preserve"> elementos que permitan la construcción de conocimientos correspondientes a distintas disciplinas </w:t>
            </w:r>
          </w:p>
          <w:p w:rsidR="00E8455D" w:rsidRDefault="00E8455D" w:rsidP="00E8455D">
            <w:pPr>
              <w:tabs>
                <w:tab w:val="left" w:pos="1524"/>
              </w:tabs>
              <w:rPr>
                <w:rFonts w:ascii="Arial" w:hAnsi="Arial" w:cs="Arial"/>
                <w:sz w:val="24"/>
              </w:rPr>
            </w:pPr>
            <w:r w:rsidRPr="00E8455D">
              <w:rPr>
                <w:rFonts w:ascii="Arial" w:hAnsi="Arial" w:cs="Arial"/>
                <w:sz w:val="24"/>
              </w:rPr>
              <w:t>el empleo de tecnologías de la información y aprendizaje digital</w:t>
            </w:r>
          </w:p>
          <w:p w:rsidR="00E8455D" w:rsidRDefault="00E8455D" w:rsidP="00E8455D">
            <w:pPr>
              <w:tabs>
                <w:tab w:val="left" w:pos="1524"/>
              </w:tabs>
              <w:rPr>
                <w:rFonts w:ascii="Arial" w:hAnsi="Arial" w:cs="Arial"/>
                <w:sz w:val="24"/>
              </w:rPr>
            </w:pPr>
            <w:r w:rsidRPr="00E8455D">
              <w:rPr>
                <w:rFonts w:ascii="Arial" w:hAnsi="Arial" w:cs="Arial"/>
                <w:sz w:val="24"/>
              </w:rPr>
              <w:t>El conocimiento científico,</w:t>
            </w:r>
          </w:p>
          <w:p w:rsidR="00E8455D" w:rsidRDefault="00E8455D" w:rsidP="00E8455D">
            <w:pPr>
              <w:tabs>
                <w:tab w:val="left" w:pos="1524"/>
              </w:tabs>
              <w:rPr>
                <w:rFonts w:ascii="Arial" w:hAnsi="Arial" w:cs="Arial"/>
                <w:sz w:val="24"/>
              </w:rPr>
            </w:pPr>
            <w:r w:rsidRPr="00E8455D">
              <w:rPr>
                <w:rFonts w:ascii="Arial" w:hAnsi="Arial" w:cs="Arial"/>
                <w:sz w:val="24"/>
              </w:rPr>
              <w:t>El pensamiento filosófico</w:t>
            </w:r>
          </w:p>
          <w:p w:rsidR="00E8455D" w:rsidRDefault="00E8455D" w:rsidP="00E8455D">
            <w:pPr>
              <w:tabs>
                <w:tab w:val="left" w:pos="1524"/>
              </w:tabs>
              <w:rPr>
                <w:rFonts w:ascii="Arial" w:hAnsi="Arial" w:cs="Arial"/>
                <w:sz w:val="24"/>
              </w:rPr>
            </w:pPr>
            <w:r w:rsidRPr="00E8455D">
              <w:rPr>
                <w:rFonts w:ascii="Arial" w:hAnsi="Arial" w:cs="Arial"/>
                <w:sz w:val="24"/>
              </w:rPr>
              <w:t>Las habilidades socioemocionales</w:t>
            </w:r>
          </w:p>
          <w:p w:rsidR="00E8455D" w:rsidRDefault="00E8455D" w:rsidP="00E8455D">
            <w:pPr>
              <w:tabs>
                <w:tab w:val="left" w:pos="1524"/>
              </w:tabs>
              <w:rPr>
                <w:rFonts w:ascii="Arial" w:hAnsi="Arial" w:cs="Arial"/>
                <w:sz w:val="24"/>
              </w:rPr>
            </w:pPr>
            <w:r w:rsidRPr="00E8455D">
              <w:rPr>
                <w:rFonts w:ascii="Arial" w:hAnsi="Arial" w:cs="Arial"/>
                <w:sz w:val="24"/>
              </w:rPr>
              <w:t>El pensamiento crític</w:t>
            </w:r>
            <w:r>
              <w:rPr>
                <w:rFonts w:ascii="Arial" w:hAnsi="Arial" w:cs="Arial"/>
                <w:sz w:val="24"/>
              </w:rPr>
              <w:t>o</w:t>
            </w:r>
          </w:p>
          <w:p w:rsidR="00E8455D" w:rsidRDefault="00E8455D" w:rsidP="00E8455D">
            <w:pPr>
              <w:tabs>
                <w:tab w:val="left" w:pos="1524"/>
              </w:tabs>
              <w:rPr>
                <w:rFonts w:ascii="Arial" w:hAnsi="Arial" w:cs="Arial"/>
                <w:sz w:val="24"/>
              </w:rPr>
            </w:pPr>
            <w:r w:rsidRPr="00E8455D">
              <w:rPr>
                <w:rFonts w:ascii="Arial" w:hAnsi="Arial" w:cs="Arial"/>
                <w:sz w:val="24"/>
              </w:rPr>
              <w:t>El logro de los educandos</w:t>
            </w:r>
          </w:p>
          <w:p w:rsidR="00E8455D" w:rsidRDefault="00E8455D" w:rsidP="00E8455D">
            <w:pPr>
              <w:tabs>
                <w:tab w:val="left" w:pos="1524"/>
              </w:tabs>
              <w:rPr>
                <w:rFonts w:ascii="Arial" w:hAnsi="Arial" w:cs="Arial"/>
                <w:sz w:val="24"/>
              </w:rPr>
            </w:pPr>
            <w:r>
              <w:rPr>
                <w:rFonts w:ascii="Arial" w:hAnsi="Arial" w:cs="Arial"/>
                <w:sz w:val="24"/>
              </w:rPr>
              <w:t xml:space="preserve">La </w:t>
            </w:r>
            <w:r w:rsidRPr="00E8455D">
              <w:rPr>
                <w:rFonts w:ascii="Arial" w:hAnsi="Arial" w:cs="Arial"/>
                <w:sz w:val="24"/>
              </w:rPr>
              <w:t xml:space="preserve">activación física, la práctica del deporte </w:t>
            </w:r>
            <w:r>
              <w:rPr>
                <w:rFonts w:ascii="Arial" w:hAnsi="Arial" w:cs="Arial"/>
                <w:sz w:val="24"/>
              </w:rPr>
              <w:t xml:space="preserve">en conjunto </w:t>
            </w:r>
            <w:r w:rsidRPr="00E8455D">
              <w:rPr>
                <w:rFonts w:ascii="Arial" w:hAnsi="Arial" w:cs="Arial"/>
                <w:sz w:val="24"/>
              </w:rPr>
              <w:t>con la salud, la cultura, la recreació</w:t>
            </w:r>
            <w:r w:rsidR="00240912">
              <w:rPr>
                <w:rFonts w:ascii="Arial" w:hAnsi="Arial" w:cs="Arial"/>
                <w:sz w:val="24"/>
              </w:rPr>
              <w:t>n y la convivencia en comunidad</w:t>
            </w:r>
          </w:p>
          <w:p w:rsidR="00240912" w:rsidRDefault="00240912" w:rsidP="00E8455D">
            <w:pPr>
              <w:tabs>
                <w:tab w:val="left" w:pos="1524"/>
              </w:tabs>
              <w:rPr>
                <w:rFonts w:ascii="Arial" w:hAnsi="Arial" w:cs="Arial"/>
                <w:sz w:val="24"/>
              </w:rPr>
            </w:pPr>
            <w:r>
              <w:rPr>
                <w:rFonts w:ascii="Arial" w:hAnsi="Arial" w:cs="Arial"/>
                <w:sz w:val="24"/>
              </w:rPr>
              <w:t xml:space="preserve">Valoración y creación artísticas </w:t>
            </w:r>
          </w:p>
          <w:p w:rsidR="00240912" w:rsidRDefault="00240912" w:rsidP="00E8455D">
            <w:pPr>
              <w:tabs>
                <w:tab w:val="left" w:pos="1524"/>
              </w:tabs>
              <w:rPr>
                <w:rFonts w:ascii="Arial" w:hAnsi="Arial" w:cs="Arial"/>
                <w:sz w:val="24"/>
                <w:lang w:val="es-ES_tradnl"/>
              </w:rPr>
            </w:pPr>
            <w:r w:rsidRPr="00240912">
              <w:rPr>
                <w:rFonts w:ascii="Arial" w:hAnsi="Arial" w:cs="Arial"/>
                <w:sz w:val="24"/>
              </w:rPr>
              <w:t>Los valores para la responsabilidad ciudadana y social</w:t>
            </w: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 xml:space="preserve">Articulo 30 </w:t>
            </w:r>
          </w:p>
        </w:tc>
        <w:tc>
          <w:tcPr>
            <w:tcW w:w="9414" w:type="dxa"/>
          </w:tcPr>
          <w:p w:rsidR="00FE1947" w:rsidRDefault="00240912" w:rsidP="00FC4C24">
            <w:pPr>
              <w:tabs>
                <w:tab w:val="left" w:pos="1524"/>
              </w:tabs>
              <w:rPr>
                <w:rFonts w:ascii="Arial" w:hAnsi="Arial" w:cs="Arial"/>
                <w:sz w:val="24"/>
              </w:rPr>
            </w:pPr>
            <w:r>
              <w:rPr>
                <w:rFonts w:ascii="Arial" w:hAnsi="Arial" w:cs="Arial"/>
                <w:sz w:val="24"/>
              </w:rPr>
              <w:t>Los contenidos que se impartan serán los siguientes</w:t>
            </w:r>
          </w:p>
          <w:p w:rsidR="00240912" w:rsidRDefault="00240912" w:rsidP="00FC4C24">
            <w:pPr>
              <w:tabs>
                <w:tab w:val="left" w:pos="1524"/>
              </w:tabs>
              <w:rPr>
                <w:rFonts w:ascii="Arial" w:hAnsi="Arial" w:cs="Arial"/>
                <w:sz w:val="24"/>
              </w:rPr>
            </w:pPr>
            <w:r>
              <w:rPr>
                <w:rFonts w:ascii="Arial" w:hAnsi="Arial" w:cs="Arial"/>
                <w:sz w:val="24"/>
              </w:rPr>
              <w:t>Matemáticas</w:t>
            </w:r>
          </w:p>
          <w:p w:rsidR="00240912" w:rsidRDefault="00240912" w:rsidP="00FC4C24">
            <w:pPr>
              <w:tabs>
                <w:tab w:val="left" w:pos="1524"/>
              </w:tabs>
              <w:rPr>
                <w:rFonts w:ascii="Arial" w:hAnsi="Arial" w:cs="Arial"/>
                <w:sz w:val="24"/>
              </w:rPr>
            </w:pPr>
            <w:proofErr w:type="spellStart"/>
            <w:r>
              <w:rPr>
                <w:rFonts w:ascii="Arial" w:hAnsi="Arial" w:cs="Arial"/>
                <w:sz w:val="24"/>
              </w:rPr>
              <w:t>Lecto</w:t>
            </w:r>
            <w:proofErr w:type="spellEnd"/>
            <w:r>
              <w:rPr>
                <w:rFonts w:ascii="Arial" w:hAnsi="Arial" w:cs="Arial"/>
                <w:sz w:val="24"/>
              </w:rPr>
              <w:t>-escritura</w:t>
            </w:r>
          </w:p>
          <w:p w:rsidR="00240912" w:rsidRDefault="00240912" w:rsidP="00FC4C24">
            <w:pPr>
              <w:tabs>
                <w:tab w:val="left" w:pos="1524"/>
              </w:tabs>
              <w:rPr>
                <w:rFonts w:ascii="Arial" w:hAnsi="Arial" w:cs="Arial"/>
                <w:sz w:val="24"/>
              </w:rPr>
            </w:pPr>
            <w:r>
              <w:rPr>
                <w:rFonts w:ascii="Arial" w:hAnsi="Arial" w:cs="Arial"/>
                <w:sz w:val="24"/>
              </w:rPr>
              <w:t>Historia, geografía, civismo y filosofía</w:t>
            </w:r>
          </w:p>
          <w:p w:rsidR="00240912" w:rsidRDefault="00240912" w:rsidP="00FC4C24">
            <w:pPr>
              <w:tabs>
                <w:tab w:val="left" w:pos="1524"/>
              </w:tabs>
              <w:rPr>
                <w:rFonts w:ascii="Arial" w:hAnsi="Arial" w:cs="Arial"/>
                <w:sz w:val="24"/>
              </w:rPr>
            </w:pPr>
            <w:r>
              <w:rPr>
                <w:rFonts w:ascii="Arial" w:hAnsi="Arial" w:cs="Arial"/>
                <w:sz w:val="24"/>
              </w:rPr>
              <w:t xml:space="preserve">Propiciar la investigación, ciencia y tecnología  </w:t>
            </w:r>
          </w:p>
          <w:p w:rsidR="00240912" w:rsidRDefault="00240912" w:rsidP="00FC4C24">
            <w:pPr>
              <w:tabs>
                <w:tab w:val="left" w:pos="1524"/>
              </w:tabs>
              <w:rPr>
                <w:rFonts w:ascii="Arial" w:hAnsi="Arial" w:cs="Arial"/>
                <w:sz w:val="24"/>
              </w:rPr>
            </w:pPr>
            <w:r>
              <w:rPr>
                <w:rFonts w:ascii="Arial" w:hAnsi="Arial" w:cs="Arial"/>
                <w:sz w:val="24"/>
              </w:rPr>
              <w:t xml:space="preserve">Aprendizaje de lenguas indígenas </w:t>
            </w:r>
          </w:p>
          <w:p w:rsidR="00240912" w:rsidRDefault="00240912" w:rsidP="00FC4C24">
            <w:pPr>
              <w:tabs>
                <w:tab w:val="left" w:pos="1524"/>
              </w:tabs>
              <w:rPr>
                <w:rFonts w:ascii="Arial" w:hAnsi="Arial" w:cs="Arial"/>
                <w:sz w:val="24"/>
              </w:rPr>
            </w:pPr>
            <w:r>
              <w:rPr>
                <w:rFonts w:ascii="Arial" w:hAnsi="Arial" w:cs="Arial"/>
                <w:sz w:val="24"/>
              </w:rPr>
              <w:t>Aprendizaje de lenguas extranjeras</w:t>
            </w:r>
          </w:p>
          <w:p w:rsidR="00240912" w:rsidRDefault="00240912" w:rsidP="00FC4C24">
            <w:pPr>
              <w:tabs>
                <w:tab w:val="left" w:pos="1524"/>
              </w:tabs>
              <w:rPr>
                <w:rFonts w:ascii="Arial" w:hAnsi="Arial" w:cs="Arial"/>
                <w:sz w:val="24"/>
              </w:rPr>
            </w:pPr>
            <w:r>
              <w:rPr>
                <w:rFonts w:ascii="Arial" w:hAnsi="Arial" w:cs="Arial"/>
                <w:sz w:val="24"/>
              </w:rPr>
              <w:t xml:space="preserve">Promover la activación física y práctica del deporte </w:t>
            </w:r>
          </w:p>
          <w:p w:rsidR="002A5DF1" w:rsidRDefault="002A5DF1" w:rsidP="00FC4C24">
            <w:pPr>
              <w:tabs>
                <w:tab w:val="left" w:pos="1524"/>
              </w:tabs>
              <w:rPr>
                <w:rFonts w:ascii="Arial" w:hAnsi="Arial" w:cs="Arial"/>
                <w:sz w:val="24"/>
              </w:rPr>
            </w:pPr>
            <w:r>
              <w:rPr>
                <w:rFonts w:ascii="Arial" w:hAnsi="Arial" w:cs="Arial"/>
                <w:sz w:val="24"/>
              </w:rPr>
              <w:t xml:space="preserve">El </w:t>
            </w:r>
            <w:r w:rsidRPr="00240912">
              <w:rPr>
                <w:rFonts w:ascii="Arial" w:hAnsi="Arial" w:cs="Arial"/>
                <w:sz w:val="24"/>
              </w:rPr>
              <w:t>desarrollo</w:t>
            </w:r>
            <w:r>
              <w:rPr>
                <w:rFonts w:ascii="Arial" w:hAnsi="Arial" w:cs="Arial"/>
                <w:sz w:val="24"/>
              </w:rPr>
              <w:t xml:space="preserve"> de estilos de vida saludables</w:t>
            </w:r>
          </w:p>
          <w:p w:rsidR="002A5DF1" w:rsidRDefault="002A5DF1" w:rsidP="00FC4C24">
            <w:pPr>
              <w:tabs>
                <w:tab w:val="left" w:pos="1524"/>
              </w:tabs>
              <w:rPr>
                <w:rFonts w:ascii="Arial" w:hAnsi="Arial" w:cs="Arial"/>
                <w:sz w:val="24"/>
              </w:rPr>
            </w:pPr>
            <w:r>
              <w:rPr>
                <w:rFonts w:ascii="Arial" w:hAnsi="Arial" w:cs="Arial"/>
                <w:sz w:val="24"/>
              </w:rPr>
              <w:t>Inculcar la igualdad de género</w:t>
            </w:r>
          </w:p>
          <w:p w:rsidR="002A5DF1" w:rsidRDefault="002A5DF1" w:rsidP="00FC4C24">
            <w:pPr>
              <w:tabs>
                <w:tab w:val="left" w:pos="1524"/>
              </w:tabs>
              <w:rPr>
                <w:rFonts w:ascii="Arial" w:hAnsi="Arial" w:cs="Arial"/>
                <w:sz w:val="24"/>
              </w:rPr>
            </w:pPr>
            <w:r>
              <w:rPr>
                <w:rFonts w:ascii="Arial" w:hAnsi="Arial" w:cs="Arial"/>
                <w:sz w:val="24"/>
              </w:rPr>
              <w:t>El conocimiento de la</w:t>
            </w:r>
            <w:r w:rsidRPr="002A5DF1">
              <w:rPr>
                <w:rFonts w:ascii="Arial" w:hAnsi="Arial" w:cs="Arial"/>
                <w:sz w:val="24"/>
              </w:rPr>
              <w:t xml:space="preserve"> educación sexual integral y reproductiva</w:t>
            </w:r>
          </w:p>
          <w:p w:rsidR="002A5DF1" w:rsidRDefault="002A5DF1" w:rsidP="00FC4C24">
            <w:pPr>
              <w:tabs>
                <w:tab w:val="left" w:pos="1524"/>
              </w:tabs>
              <w:rPr>
                <w:rFonts w:ascii="Arial" w:hAnsi="Arial" w:cs="Arial"/>
                <w:sz w:val="24"/>
              </w:rPr>
            </w:pPr>
            <w:r>
              <w:rPr>
                <w:rFonts w:ascii="Arial" w:hAnsi="Arial" w:cs="Arial"/>
                <w:sz w:val="24"/>
              </w:rPr>
              <w:t>educación socioemocional</w:t>
            </w:r>
          </w:p>
          <w:p w:rsidR="002A5DF1" w:rsidRDefault="002A5DF1" w:rsidP="00FC4C24">
            <w:pPr>
              <w:tabs>
                <w:tab w:val="left" w:pos="1524"/>
              </w:tabs>
              <w:rPr>
                <w:rFonts w:ascii="Arial" w:hAnsi="Arial" w:cs="Arial"/>
                <w:sz w:val="24"/>
              </w:rPr>
            </w:pPr>
            <w:r w:rsidRPr="002A5DF1">
              <w:rPr>
                <w:rFonts w:ascii="Arial" w:hAnsi="Arial" w:cs="Arial"/>
                <w:sz w:val="24"/>
              </w:rPr>
              <w:t>prevención del consumo de sustancias psicoactivas</w:t>
            </w:r>
          </w:p>
          <w:p w:rsidR="002A5DF1" w:rsidRDefault="002A5DF1" w:rsidP="00FC4C24">
            <w:pPr>
              <w:tabs>
                <w:tab w:val="left" w:pos="1524"/>
              </w:tabs>
              <w:rPr>
                <w:rFonts w:ascii="Arial" w:hAnsi="Arial" w:cs="Arial"/>
                <w:sz w:val="24"/>
              </w:rPr>
            </w:pPr>
            <w:r w:rsidRPr="002A5DF1">
              <w:rPr>
                <w:rFonts w:ascii="Arial" w:hAnsi="Arial" w:cs="Arial"/>
                <w:sz w:val="24"/>
              </w:rPr>
              <w:t>El reconocimiento de la diversidad</w:t>
            </w:r>
          </w:p>
          <w:p w:rsidR="002A5DF1" w:rsidRDefault="002A5DF1" w:rsidP="00FC4C24">
            <w:pPr>
              <w:tabs>
                <w:tab w:val="left" w:pos="1524"/>
              </w:tabs>
              <w:rPr>
                <w:rFonts w:ascii="Arial" w:hAnsi="Arial" w:cs="Arial"/>
                <w:sz w:val="24"/>
              </w:rPr>
            </w:pPr>
            <w:r>
              <w:rPr>
                <w:rFonts w:ascii="Arial" w:hAnsi="Arial" w:cs="Arial"/>
                <w:sz w:val="24"/>
              </w:rPr>
              <w:t>promover</w:t>
            </w:r>
            <w:r w:rsidRPr="002A5DF1">
              <w:rPr>
                <w:rFonts w:ascii="Arial" w:hAnsi="Arial" w:cs="Arial"/>
                <w:sz w:val="24"/>
              </w:rPr>
              <w:t xml:space="preserve"> la cultura del ahorro y la educación financiera</w:t>
            </w:r>
          </w:p>
          <w:p w:rsidR="002A5DF1" w:rsidRDefault="002A5DF1" w:rsidP="002A5DF1">
            <w:pPr>
              <w:tabs>
                <w:tab w:val="left" w:pos="1524"/>
              </w:tabs>
              <w:rPr>
                <w:rFonts w:ascii="Arial" w:hAnsi="Arial" w:cs="Arial"/>
                <w:sz w:val="24"/>
              </w:rPr>
            </w:pPr>
            <w:r w:rsidRPr="002A5DF1">
              <w:rPr>
                <w:rFonts w:ascii="Arial" w:hAnsi="Arial" w:cs="Arial"/>
                <w:sz w:val="24"/>
              </w:rPr>
              <w:t xml:space="preserve">El </w:t>
            </w:r>
            <w:r>
              <w:rPr>
                <w:rFonts w:ascii="Arial" w:hAnsi="Arial" w:cs="Arial"/>
                <w:sz w:val="24"/>
              </w:rPr>
              <w:t xml:space="preserve">aprendizaje </w:t>
            </w:r>
            <w:r w:rsidRPr="002A5DF1">
              <w:rPr>
                <w:rFonts w:ascii="Arial" w:hAnsi="Arial" w:cs="Arial"/>
                <w:sz w:val="24"/>
              </w:rPr>
              <w:t>de la cultura de protección civil,</w:t>
            </w:r>
          </w:p>
          <w:p w:rsidR="002A5DF1" w:rsidRDefault="002A5DF1" w:rsidP="002A5DF1">
            <w:pPr>
              <w:tabs>
                <w:tab w:val="left" w:pos="1524"/>
              </w:tabs>
              <w:rPr>
                <w:rFonts w:ascii="Arial" w:hAnsi="Arial" w:cs="Arial"/>
                <w:sz w:val="24"/>
              </w:rPr>
            </w:pPr>
            <w:r w:rsidRPr="002A5DF1">
              <w:rPr>
                <w:rFonts w:ascii="Arial" w:hAnsi="Arial" w:cs="Arial"/>
                <w:sz w:val="24"/>
              </w:rPr>
              <w:t>El fomento de los valores</w:t>
            </w:r>
          </w:p>
          <w:p w:rsidR="002A5DF1" w:rsidRDefault="002A5DF1" w:rsidP="002A5DF1">
            <w:pPr>
              <w:tabs>
                <w:tab w:val="left" w:pos="1524"/>
              </w:tabs>
              <w:rPr>
                <w:rFonts w:ascii="Arial" w:hAnsi="Arial" w:cs="Arial"/>
                <w:sz w:val="24"/>
              </w:rPr>
            </w:pPr>
            <w:r w:rsidRPr="002A5DF1">
              <w:rPr>
                <w:rFonts w:ascii="Arial" w:hAnsi="Arial" w:cs="Arial"/>
                <w:sz w:val="24"/>
              </w:rPr>
              <w:t>El fomento de la lectura</w:t>
            </w:r>
          </w:p>
          <w:p w:rsidR="002A5DF1" w:rsidRDefault="002A5DF1" w:rsidP="002A5DF1">
            <w:pPr>
              <w:tabs>
                <w:tab w:val="left" w:pos="1524"/>
              </w:tabs>
              <w:rPr>
                <w:rFonts w:ascii="Arial" w:hAnsi="Arial" w:cs="Arial"/>
                <w:sz w:val="24"/>
              </w:rPr>
            </w:pPr>
            <w:r w:rsidRPr="002A5DF1">
              <w:rPr>
                <w:rFonts w:ascii="Arial" w:hAnsi="Arial" w:cs="Arial"/>
                <w:sz w:val="24"/>
              </w:rPr>
              <w:t>El conocimiento de las artes</w:t>
            </w:r>
          </w:p>
          <w:p w:rsidR="002A5DF1" w:rsidRDefault="002A5DF1" w:rsidP="002A5DF1">
            <w:pPr>
              <w:tabs>
                <w:tab w:val="left" w:pos="1524"/>
              </w:tabs>
              <w:rPr>
                <w:rFonts w:ascii="Arial" w:hAnsi="Arial" w:cs="Arial"/>
                <w:sz w:val="24"/>
              </w:rPr>
            </w:pPr>
            <w:r w:rsidRPr="002A5DF1">
              <w:rPr>
                <w:rFonts w:ascii="Arial" w:hAnsi="Arial" w:cs="Arial"/>
                <w:sz w:val="24"/>
              </w:rPr>
              <w:t>La enseñanza de la música</w:t>
            </w:r>
          </w:p>
          <w:p w:rsidR="002A5DF1" w:rsidRPr="002A5DF1" w:rsidRDefault="002A5DF1" w:rsidP="002A5DF1">
            <w:pPr>
              <w:tabs>
                <w:tab w:val="left" w:pos="1524"/>
              </w:tabs>
              <w:rPr>
                <w:rFonts w:ascii="Arial" w:hAnsi="Arial" w:cs="Arial"/>
                <w:sz w:val="24"/>
              </w:rPr>
            </w:pP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lastRenderedPageBreak/>
              <w:t>Articulo 56</w:t>
            </w:r>
          </w:p>
        </w:tc>
        <w:tc>
          <w:tcPr>
            <w:tcW w:w="9414" w:type="dxa"/>
          </w:tcPr>
          <w:p w:rsidR="002A5C3A" w:rsidRDefault="002A5DF1" w:rsidP="002A5C3A">
            <w:pPr>
              <w:tabs>
                <w:tab w:val="left" w:pos="1524"/>
              </w:tabs>
              <w:rPr>
                <w:rFonts w:ascii="Arial" w:hAnsi="Arial" w:cs="Arial"/>
                <w:sz w:val="24"/>
              </w:rPr>
            </w:pPr>
            <w:r w:rsidRPr="002A5DF1">
              <w:rPr>
                <w:rFonts w:ascii="Arial" w:hAnsi="Arial" w:cs="Arial"/>
                <w:sz w:val="24"/>
              </w:rPr>
              <w:t xml:space="preserve">El Estado </w:t>
            </w:r>
            <w:r w:rsidR="002A5C3A" w:rsidRPr="002A5DF1">
              <w:rPr>
                <w:rFonts w:ascii="Arial" w:hAnsi="Arial" w:cs="Arial"/>
                <w:sz w:val="24"/>
              </w:rPr>
              <w:t>certificará</w:t>
            </w:r>
            <w:r w:rsidRPr="002A5DF1">
              <w:rPr>
                <w:rFonts w:ascii="Arial" w:hAnsi="Arial" w:cs="Arial"/>
                <w:sz w:val="24"/>
              </w:rPr>
              <w:t xml:space="preserve"> el ejercicio de los derechos educativos, culturales y lingüísticos a todas las personas</w:t>
            </w:r>
            <w:r w:rsidR="002A5C3A">
              <w:rPr>
                <w:rFonts w:ascii="Arial" w:hAnsi="Arial" w:cs="Arial"/>
                <w:sz w:val="24"/>
              </w:rPr>
              <w:t xml:space="preserve">. </w:t>
            </w:r>
            <w:r w:rsidRPr="002A5DF1">
              <w:rPr>
                <w:rFonts w:ascii="Arial" w:hAnsi="Arial" w:cs="Arial"/>
                <w:sz w:val="24"/>
              </w:rPr>
              <w:t xml:space="preserve">Contribuirá al </w:t>
            </w:r>
            <w:r w:rsidR="002A5C3A">
              <w:rPr>
                <w:rFonts w:ascii="Arial" w:hAnsi="Arial" w:cs="Arial"/>
                <w:sz w:val="24"/>
              </w:rPr>
              <w:t xml:space="preserve">reconocimiento y </w:t>
            </w:r>
            <w:r w:rsidRPr="002A5DF1">
              <w:rPr>
                <w:rFonts w:ascii="Arial" w:hAnsi="Arial" w:cs="Arial"/>
                <w:sz w:val="24"/>
              </w:rPr>
              <w:t xml:space="preserve">preservación de las lenguas indígenas La educación indígena debe atender las necesidades </w:t>
            </w:r>
            <w:r w:rsidR="002A5C3A">
              <w:rPr>
                <w:rFonts w:ascii="Arial" w:hAnsi="Arial" w:cs="Arial"/>
                <w:sz w:val="24"/>
              </w:rPr>
              <w:t xml:space="preserve">que presenten los </w:t>
            </w:r>
          </w:p>
          <w:p w:rsidR="00FE1947" w:rsidRDefault="002A5DF1" w:rsidP="002A5C3A">
            <w:pPr>
              <w:tabs>
                <w:tab w:val="left" w:pos="1524"/>
              </w:tabs>
              <w:rPr>
                <w:rFonts w:ascii="Arial" w:hAnsi="Arial" w:cs="Arial"/>
                <w:sz w:val="24"/>
                <w:lang w:val="es-ES_tradnl"/>
              </w:rPr>
            </w:pPr>
            <w:r w:rsidRPr="002A5DF1">
              <w:rPr>
                <w:rFonts w:ascii="Arial" w:hAnsi="Arial" w:cs="Arial"/>
                <w:sz w:val="24"/>
              </w:rPr>
              <w:t xml:space="preserve">pueblos y comunidades indígenas </w:t>
            </w: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Articulo 58</w:t>
            </w:r>
          </w:p>
        </w:tc>
        <w:tc>
          <w:tcPr>
            <w:tcW w:w="9414" w:type="dxa"/>
          </w:tcPr>
          <w:p w:rsidR="00FE1947" w:rsidRDefault="002A5C3A" w:rsidP="002A5C3A">
            <w:pPr>
              <w:tabs>
                <w:tab w:val="left" w:pos="1524"/>
              </w:tabs>
              <w:rPr>
                <w:rFonts w:ascii="Arial" w:hAnsi="Arial" w:cs="Arial"/>
                <w:sz w:val="24"/>
              </w:rPr>
            </w:pPr>
            <w:r>
              <w:rPr>
                <w:rFonts w:ascii="Arial" w:hAnsi="Arial" w:cs="Arial"/>
                <w:sz w:val="24"/>
              </w:rPr>
              <w:t>Para cerciorarse de que se de cumplimiento a lo aquí escrito, las autoridades realizaran lo siguiente</w:t>
            </w:r>
          </w:p>
          <w:p w:rsidR="002A5C3A" w:rsidRDefault="002A5C3A" w:rsidP="002A5C3A">
            <w:pPr>
              <w:tabs>
                <w:tab w:val="left" w:pos="1524"/>
              </w:tabs>
              <w:rPr>
                <w:rFonts w:ascii="Arial" w:hAnsi="Arial" w:cs="Arial"/>
                <w:sz w:val="24"/>
              </w:rPr>
            </w:pPr>
            <w:r w:rsidRPr="002A5C3A">
              <w:rPr>
                <w:rFonts w:ascii="Arial" w:hAnsi="Arial" w:cs="Arial"/>
                <w:sz w:val="24"/>
              </w:rPr>
              <w:t xml:space="preserve">Fortalecer las escuelas </w:t>
            </w:r>
            <w:r>
              <w:rPr>
                <w:rFonts w:ascii="Arial" w:hAnsi="Arial" w:cs="Arial"/>
                <w:sz w:val="24"/>
              </w:rPr>
              <w:t xml:space="preserve">poniendo especial atención </w:t>
            </w:r>
            <w:r w:rsidRPr="002A5C3A">
              <w:rPr>
                <w:rFonts w:ascii="Arial" w:hAnsi="Arial" w:cs="Arial"/>
                <w:sz w:val="24"/>
              </w:rPr>
              <w:t>a la infraestructura escolar, los serv</w:t>
            </w:r>
            <w:r w:rsidR="00767772">
              <w:rPr>
                <w:rFonts w:ascii="Arial" w:hAnsi="Arial" w:cs="Arial"/>
                <w:sz w:val="24"/>
              </w:rPr>
              <w:t>icios básicos y la conectividad</w:t>
            </w:r>
          </w:p>
          <w:p w:rsidR="00767772" w:rsidRDefault="00767772" w:rsidP="00767772">
            <w:pPr>
              <w:tabs>
                <w:tab w:val="left" w:pos="1524"/>
              </w:tabs>
              <w:rPr>
                <w:rFonts w:ascii="Arial" w:hAnsi="Arial" w:cs="Arial"/>
                <w:sz w:val="24"/>
              </w:rPr>
            </w:pPr>
            <w:r>
              <w:rPr>
                <w:rFonts w:ascii="Arial" w:hAnsi="Arial" w:cs="Arial"/>
                <w:sz w:val="24"/>
              </w:rPr>
              <w:t xml:space="preserve">Promover programas educativos </w:t>
            </w:r>
            <w:r w:rsidRPr="00767772">
              <w:rPr>
                <w:rFonts w:ascii="Arial" w:hAnsi="Arial" w:cs="Arial"/>
                <w:sz w:val="24"/>
              </w:rPr>
              <w:t>que reconozcan la herencia cultural de los pueblos indígenas y transmitir el conocimiento</w:t>
            </w:r>
          </w:p>
          <w:p w:rsidR="00767772" w:rsidRDefault="00767772" w:rsidP="00767772">
            <w:pPr>
              <w:tabs>
                <w:tab w:val="left" w:pos="1524"/>
              </w:tabs>
              <w:rPr>
                <w:rFonts w:ascii="Arial" w:hAnsi="Arial" w:cs="Arial"/>
                <w:sz w:val="24"/>
              </w:rPr>
            </w:pPr>
            <w:r w:rsidRPr="00767772">
              <w:rPr>
                <w:rFonts w:ascii="Arial" w:hAnsi="Arial" w:cs="Arial"/>
                <w:sz w:val="24"/>
              </w:rPr>
              <w:t>mantener actualizados</w:t>
            </w:r>
            <w:r>
              <w:rPr>
                <w:rFonts w:ascii="Arial" w:hAnsi="Arial" w:cs="Arial"/>
                <w:sz w:val="24"/>
              </w:rPr>
              <w:t xml:space="preserve"> los </w:t>
            </w:r>
            <w:r w:rsidRPr="00767772">
              <w:rPr>
                <w:rFonts w:ascii="Arial" w:hAnsi="Arial" w:cs="Arial"/>
                <w:sz w:val="24"/>
              </w:rPr>
              <w:t>materiales educativos</w:t>
            </w:r>
          </w:p>
          <w:p w:rsidR="00767772" w:rsidRDefault="00767772" w:rsidP="00767772">
            <w:pPr>
              <w:tabs>
                <w:tab w:val="left" w:pos="1524"/>
              </w:tabs>
              <w:rPr>
                <w:rFonts w:ascii="Arial" w:hAnsi="Arial" w:cs="Arial"/>
                <w:sz w:val="24"/>
              </w:rPr>
            </w:pPr>
            <w:r w:rsidRPr="00767772">
              <w:rPr>
                <w:rFonts w:ascii="Arial" w:hAnsi="Arial" w:cs="Arial"/>
                <w:sz w:val="24"/>
              </w:rPr>
              <w:t>Mejorar las instituciones de formación docente, en especial las normales bilingües interculturales,</w:t>
            </w:r>
            <w:r>
              <w:rPr>
                <w:rFonts w:ascii="Arial" w:hAnsi="Arial" w:cs="Arial"/>
                <w:sz w:val="24"/>
              </w:rPr>
              <w:t xml:space="preserve"> así</w:t>
            </w:r>
            <w:r w:rsidRPr="00767772">
              <w:rPr>
                <w:rFonts w:ascii="Arial" w:hAnsi="Arial" w:cs="Arial"/>
                <w:sz w:val="24"/>
              </w:rPr>
              <w:t xml:space="preserve"> como promover programas de formación</w:t>
            </w:r>
            <w:r>
              <w:rPr>
                <w:rFonts w:ascii="Arial" w:hAnsi="Arial" w:cs="Arial"/>
                <w:sz w:val="24"/>
              </w:rPr>
              <w:t xml:space="preserve"> y</w:t>
            </w:r>
            <w:r w:rsidRPr="00767772">
              <w:rPr>
                <w:rFonts w:ascii="Arial" w:hAnsi="Arial" w:cs="Arial"/>
                <w:sz w:val="24"/>
              </w:rPr>
              <w:t xml:space="preserve"> certificación de maestras y maestros en las lenguas de las regiones correspondientes</w:t>
            </w:r>
          </w:p>
          <w:p w:rsidR="00767772" w:rsidRDefault="00767772" w:rsidP="00767772">
            <w:pPr>
              <w:tabs>
                <w:tab w:val="left" w:pos="1524"/>
              </w:tabs>
              <w:rPr>
                <w:rFonts w:ascii="Arial" w:hAnsi="Arial" w:cs="Arial"/>
                <w:sz w:val="24"/>
              </w:rPr>
            </w:pPr>
            <w:r>
              <w:rPr>
                <w:rFonts w:ascii="Arial" w:hAnsi="Arial" w:cs="Arial"/>
                <w:sz w:val="24"/>
              </w:rPr>
              <w:t>construcción</w:t>
            </w:r>
            <w:r w:rsidRPr="00767772">
              <w:rPr>
                <w:rFonts w:ascii="Arial" w:hAnsi="Arial" w:cs="Arial"/>
                <w:sz w:val="24"/>
              </w:rPr>
              <w:t xml:space="preserve"> de los planes y programas de estudio</w:t>
            </w:r>
            <w:r>
              <w:rPr>
                <w:rFonts w:ascii="Arial" w:hAnsi="Arial" w:cs="Arial"/>
                <w:sz w:val="24"/>
              </w:rPr>
              <w:t xml:space="preserve"> que favorezcan</w:t>
            </w:r>
            <w:r w:rsidRPr="00767772">
              <w:rPr>
                <w:rFonts w:ascii="Arial" w:hAnsi="Arial" w:cs="Arial"/>
                <w:sz w:val="24"/>
              </w:rPr>
              <w:t xml:space="preserve"> la recuperación de las diferentes expresiones y prácticas de cad</w:t>
            </w:r>
            <w:r>
              <w:rPr>
                <w:rFonts w:ascii="Arial" w:hAnsi="Arial" w:cs="Arial"/>
                <w:sz w:val="24"/>
              </w:rPr>
              <w:t>a pueblo en la vida escolar</w:t>
            </w:r>
          </w:p>
          <w:p w:rsidR="00767772" w:rsidRDefault="00767772" w:rsidP="00767772">
            <w:pPr>
              <w:tabs>
                <w:tab w:val="left" w:pos="1524"/>
              </w:tabs>
              <w:rPr>
                <w:rFonts w:ascii="Arial" w:hAnsi="Arial" w:cs="Arial"/>
                <w:sz w:val="24"/>
              </w:rPr>
            </w:pPr>
            <w:r w:rsidRPr="00767772">
              <w:rPr>
                <w:rFonts w:ascii="Arial" w:hAnsi="Arial" w:cs="Arial"/>
                <w:sz w:val="24"/>
              </w:rPr>
              <w:t xml:space="preserve">Crear </w:t>
            </w:r>
            <w:r>
              <w:rPr>
                <w:rFonts w:ascii="Arial" w:hAnsi="Arial" w:cs="Arial"/>
                <w:sz w:val="24"/>
              </w:rPr>
              <w:t>estrategias que fomenten</w:t>
            </w:r>
            <w:r w:rsidRPr="00767772">
              <w:rPr>
                <w:rFonts w:ascii="Arial" w:hAnsi="Arial" w:cs="Arial"/>
                <w:sz w:val="24"/>
              </w:rPr>
              <w:t xml:space="preserve"> el acceso y desarrollo de los educandos con un enfo</w:t>
            </w:r>
            <w:r>
              <w:rPr>
                <w:rFonts w:ascii="Arial" w:hAnsi="Arial" w:cs="Arial"/>
                <w:sz w:val="24"/>
              </w:rPr>
              <w:t>que intercultural y plurilingüe</w:t>
            </w:r>
          </w:p>
          <w:p w:rsidR="00767772" w:rsidRPr="00767772" w:rsidRDefault="00FF48AF" w:rsidP="00FF48AF">
            <w:pPr>
              <w:tabs>
                <w:tab w:val="left" w:pos="1524"/>
              </w:tabs>
              <w:rPr>
                <w:rFonts w:ascii="Arial" w:hAnsi="Arial" w:cs="Arial"/>
                <w:sz w:val="24"/>
              </w:rPr>
            </w:pPr>
            <w:r>
              <w:rPr>
                <w:rFonts w:ascii="Arial" w:hAnsi="Arial" w:cs="Arial"/>
                <w:sz w:val="24"/>
              </w:rPr>
              <w:t xml:space="preserve">asegurar la creación y presencia de </w:t>
            </w:r>
            <w:r w:rsidRPr="00767772">
              <w:rPr>
                <w:rFonts w:ascii="Arial" w:hAnsi="Arial" w:cs="Arial"/>
                <w:sz w:val="24"/>
              </w:rPr>
              <w:t>programas</w:t>
            </w:r>
            <w:r w:rsidR="00767772" w:rsidRPr="00767772">
              <w:rPr>
                <w:rFonts w:ascii="Arial" w:hAnsi="Arial" w:cs="Arial"/>
                <w:sz w:val="24"/>
              </w:rPr>
              <w:t xml:space="preserve"> de movilidad e intercambio, nacional e internacional, dando especial apoyo a estudiantes de los pueblos y comunidades indígenas o </w:t>
            </w:r>
            <w:proofErr w:type="spellStart"/>
            <w:r w:rsidR="00767772" w:rsidRPr="00767772">
              <w:rPr>
                <w:rFonts w:ascii="Arial" w:hAnsi="Arial" w:cs="Arial"/>
                <w:sz w:val="24"/>
              </w:rPr>
              <w:t>afromexicanas</w:t>
            </w:r>
            <w:proofErr w:type="spellEnd"/>
            <w:r w:rsidR="00767772" w:rsidRPr="00767772">
              <w:rPr>
                <w:rFonts w:ascii="Arial" w:hAnsi="Arial" w:cs="Arial"/>
                <w:sz w:val="24"/>
              </w:rPr>
              <w:t xml:space="preserve">, </w:t>
            </w: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Articulo 59</w:t>
            </w:r>
          </w:p>
        </w:tc>
        <w:tc>
          <w:tcPr>
            <w:tcW w:w="9414" w:type="dxa"/>
          </w:tcPr>
          <w:p w:rsidR="00745975" w:rsidRDefault="00745975" w:rsidP="00E17036">
            <w:pPr>
              <w:tabs>
                <w:tab w:val="left" w:pos="1524"/>
              </w:tabs>
              <w:rPr>
                <w:rFonts w:ascii="Arial" w:hAnsi="Arial" w:cs="Arial"/>
                <w:sz w:val="24"/>
              </w:rPr>
            </w:pPr>
            <w:r>
              <w:rPr>
                <w:rFonts w:ascii="Arial" w:hAnsi="Arial" w:cs="Arial"/>
                <w:sz w:val="24"/>
              </w:rPr>
              <w:t xml:space="preserve"> la educación que impa</w:t>
            </w:r>
            <w:r w:rsidRPr="00FF48AF">
              <w:rPr>
                <w:rFonts w:ascii="Arial" w:hAnsi="Arial" w:cs="Arial"/>
                <w:sz w:val="24"/>
              </w:rPr>
              <w:t>rta</w:t>
            </w:r>
            <w:r w:rsidR="00FF48AF" w:rsidRPr="00FF48AF">
              <w:rPr>
                <w:rFonts w:ascii="Arial" w:hAnsi="Arial" w:cs="Arial"/>
                <w:sz w:val="24"/>
              </w:rPr>
              <w:t xml:space="preserve"> el Estado </w:t>
            </w:r>
            <w:r>
              <w:rPr>
                <w:rFonts w:ascii="Arial" w:hAnsi="Arial" w:cs="Arial"/>
                <w:sz w:val="24"/>
              </w:rPr>
              <w:t xml:space="preserve">será centrada en un </w:t>
            </w:r>
            <w:r w:rsidR="00FF48AF" w:rsidRPr="00FF48AF">
              <w:rPr>
                <w:rFonts w:ascii="Arial" w:hAnsi="Arial" w:cs="Arial"/>
                <w:sz w:val="24"/>
              </w:rPr>
              <w:t>enfoque humanista</w:t>
            </w:r>
          </w:p>
          <w:p w:rsidR="00745975" w:rsidRDefault="00745975" w:rsidP="00745975">
            <w:pPr>
              <w:tabs>
                <w:tab w:val="left" w:pos="1524"/>
              </w:tabs>
              <w:rPr>
                <w:rFonts w:ascii="Arial" w:hAnsi="Arial" w:cs="Arial"/>
                <w:sz w:val="24"/>
              </w:rPr>
            </w:pPr>
            <w:r>
              <w:rPr>
                <w:rFonts w:ascii="Arial" w:hAnsi="Arial" w:cs="Arial"/>
                <w:sz w:val="24"/>
              </w:rPr>
              <w:t xml:space="preserve">fomentara la resolución de conflictos </w:t>
            </w:r>
            <w:r w:rsidR="00FF48AF" w:rsidRPr="00FF48AF">
              <w:rPr>
                <w:rFonts w:ascii="Arial" w:hAnsi="Arial" w:cs="Arial"/>
                <w:sz w:val="24"/>
              </w:rPr>
              <w:t xml:space="preserve">de manera autónoma y colectivamente, aplicar los conocimientos aprendidos </w:t>
            </w:r>
          </w:p>
          <w:p w:rsidR="00FE1947" w:rsidRDefault="00FF48AF" w:rsidP="00745975">
            <w:pPr>
              <w:tabs>
                <w:tab w:val="left" w:pos="1524"/>
              </w:tabs>
              <w:rPr>
                <w:rFonts w:ascii="Arial" w:hAnsi="Arial" w:cs="Arial"/>
                <w:sz w:val="24"/>
                <w:lang w:val="es-ES_tradnl"/>
              </w:rPr>
            </w:pPr>
            <w:r w:rsidRPr="00FF48AF">
              <w:rPr>
                <w:rFonts w:ascii="Arial" w:hAnsi="Arial" w:cs="Arial"/>
                <w:sz w:val="24"/>
              </w:rPr>
              <w:t xml:space="preserve">Las autoridades educativas </w:t>
            </w:r>
            <w:r w:rsidR="00745975" w:rsidRPr="00FF48AF">
              <w:rPr>
                <w:rFonts w:ascii="Arial" w:hAnsi="Arial" w:cs="Arial"/>
                <w:sz w:val="24"/>
              </w:rPr>
              <w:t>promoverán</w:t>
            </w:r>
            <w:r w:rsidRPr="00FF48AF">
              <w:rPr>
                <w:rFonts w:ascii="Arial" w:hAnsi="Arial" w:cs="Arial"/>
                <w:sz w:val="24"/>
              </w:rPr>
              <w:t xml:space="preserve"> medidas para el cumplimiento de este artículo </w:t>
            </w: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Artículo 61</w:t>
            </w:r>
          </w:p>
        </w:tc>
        <w:tc>
          <w:tcPr>
            <w:tcW w:w="9414" w:type="dxa"/>
          </w:tcPr>
          <w:p w:rsidR="00FE1947" w:rsidRDefault="00745975" w:rsidP="00D2510F">
            <w:pPr>
              <w:tabs>
                <w:tab w:val="left" w:pos="1524"/>
              </w:tabs>
              <w:rPr>
                <w:rFonts w:ascii="Arial" w:hAnsi="Arial" w:cs="Arial"/>
                <w:sz w:val="24"/>
              </w:rPr>
            </w:pPr>
            <w:r w:rsidRPr="00745975">
              <w:rPr>
                <w:rFonts w:ascii="Arial" w:hAnsi="Arial" w:cs="Arial"/>
                <w:sz w:val="24"/>
              </w:rPr>
              <w:t xml:space="preserve">. La educación inclusiva se basa en la </w:t>
            </w:r>
            <w:r w:rsidR="00D2510F" w:rsidRPr="00745975">
              <w:rPr>
                <w:rFonts w:ascii="Arial" w:hAnsi="Arial" w:cs="Arial"/>
                <w:sz w:val="24"/>
              </w:rPr>
              <w:t>apreciación</w:t>
            </w:r>
            <w:r w:rsidRPr="00745975">
              <w:rPr>
                <w:rFonts w:ascii="Arial" w:hAnsi="Arial" w:cs="Arial"/>
                <w:sz w:val="24"/>
              </w:rPr>
              <w:t xml:space="preserve"> de la diversidad, </w:t>
            </w:r>
            <w:r w:rsidR="00D2510F" w:rsidRPr="00745975">
              <w:rPr>
                <w:rFonts w:ascii="Arial" w:hAnsi="Arial" w:cs="Arial"/>
                <w:sz w:val="24"/>
              </w:rPr>
              <w:t>adecuando</w:t>
            </w:r>
            <w:r w:rsidRPr="00745975">
              <w:rPr>
                <w:rFonts w:ascii="Arial" w:hAnsi="Arial" w:cs="Arial"/>
                <w:sz w:val="24"/>
              </w:rPr>
              <w:t xml:space="preserve"> el sistema para responder a las características, necesidades, intereses, capacidades, habilidades y estilos de aprendizaje de todos y cada uno de los educandos.</w:t>
            </w:r>
          </w:p>
          <w:p w:rsidR="00D2510F" w:rsidRDefault="00D2510F" w:rsidP="00D2510F">
            <w:pPr>
              <w:tabs>
                <w:tab w:val="left" w:pos="1524"/>
              </w:tabs>
              <w:rPr>
                <w:rFonts w:ascii="Arial" w:hAnsi="Arial" w:cs="Arial"/>
                <w:sz w:val="24"/>
                <w:lang w:val="es-ES_tradnl"/>
              </w:rPr>
            </w:pPr>
            <w:r>
              <w:rPr>
                <w:rFonts w:ascii="Arial" w:hAnsi="Arial" w:cs="Arial"/>
                <w:sz w:val="24"/>
              </w:rPr>
              <w:t>Erradicando las barreras que limitan el acceso y aprendizaje de los alumnos</w:t>
            </w: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t>Artículo 72</w:t>
            </w:r>
          </w:p>
        </w:tc>
        <w:tc>
          <w:tcPr>
            <w:tcW w:w="9414" w:type="dxa"/>
          </w:tcPr>
          <w:p w:rsidR="00FE1947" w:rsidRDefault="00D2510F" w:rsidP="00E17036">
            <w:pPr>
              <w:tabs>
                <w:tab w:val="left" w:pos="1524"/>
              </w:tabs>
              <w:rPr>
                <w:rFonts w:ascii="Arial" w:hAnsi="Arial" w:cs="Arial"/>
                <w:sz w:val="24"/>
              </w:rPr>
            </w:pPr>
            <w:r>
              <w:rPr>
                <w:rFonts w:ascii="Arial" w:hAnsi="Arial" w:cs="Arial"/>
                <w:sz w:val="24"/>
              </w:rPr>
              <w:t xml:space="preserve">Los educandos son el agente más importante dentro de la educación, como parte del proceso los educandos tendrán acceso a </w:t>
            </w:r>
          </w:p>
          <w:p w:rsidR="00D2510F" w:rsidRDefault="00D2510F" w:rsidP="00E17036">
            <w:pPr>
              <w:tabs>
                <w:tab w:val="left" w:pos="1524"/>
              </w:tabs>
              <w:rPr>
                <w:rFonts w:ascii="Arial" w:hAnsi="Arial" w:cs="Arial"/>
                <w:sz w:val="24"/>
              </w:rPr>
            </w:pPr>
            <w:r w:rsidRPr="00D2510F">
              <w:rPr>
                <w:rFonts w:ascii="Arial" w:hAnsi="Arial" w:cs="Arial"/>
                <w:sz w:val="24"/>
              </w:rPr>
              <w:t>Reci</w:t>
            </w:r>
            <w:r>
              <w:rPr>
                <w:rFonts w:ascii="Arial" w:hAnsi="Arial" w:cs="Arial"/>
                <w:sz w:val="24"/>
              </w:rPr>
              <w:t xml:space="preserve">bir una educación de calidad </w:t>
            </w:r>
          </w:p>
          <w:p w:rsidR="00D2510F" w:rsidRDefault="00D2510F" w:rsidP="00E17036">
            <w:pPr>
              <w:tabs>
                <w:tab w:val="left" w:pos="1524"/>
              </w:tabs>
              <w:rPr>
                <w:rFonts w:ascii="Arial" w:hAnsi="Arial" w:cs="Arial"/>
                <w:sz w:val="24"/>
              </w:rPr>
            </w:pPr>
            <w:r w:rsidRPr="00D2510F">
              <w:rPr>
                <w:rFonts w:ascii="Arial" w:hAnsi="Arial" w:cs="Arial"/>
                <w:sz w:val="24"/>
              </w:rPr>
              <w:t xml:space="preserve">Ser respetados </w:t>
            </w:r>
            <w:r>
              <w:rPr>
                <w:rFonts w:ascii="Arial" w:hAnsi="Arial" w:cs="Arial"/>
                <w:sz w:val="24"/>
              </w:rPr>
              <w:t xml:space="preserve">y protegidos </w:t>
            </w:r>
          </w:p>
          <w:p w:rsidR="00D2510F" w:rsidRDefault="00D2510F" w:rsidP="00E17036">
            <w:pPr>
              <w:tabs>
                <w:tab w:val="left" w:pos="1524"/>
              </w:tabs>
              <w:rPr>
                <w:rFonts w:ascii="Arial" w:hAnsi="Arial" w:cs="Arial"/>
                <w:sz w:val="24"/>
              </w:rPr>
            </w:pPr>
            <w:r w:rsidRPr="00D2510F">
              <w:rPr>
                <w:rFonts w:ascii="Arial" w:hAnsi="Arial" w:cs="Arial"/>
                <w:sz w:val="24"/>
              </w:rPr>
              <w:t xml:space="preserve">Recibir una orientación integral para el impulso de su personalidad; </w:t>
            </w:r>
          </w:p>
          <w:p w:rsidR="00D2510F" w:rsidRDefault="00D2510F" w:rsidP="00E17036">
            <w:pPr>
              <w:tabs>
                <w:tab w:val="left" w:pos="1524"/>
              </w:tabs>
              <w:rPr>
                <w:rFonts w:ascii="Arial" w:hAnsi="Arial" w:cs="Arial"/>
                <w:sz w:val="24"/>
              </w:rPr>
            </w:pPr>
            <w:r w:rsidRPr="00D2510F">
              <w:rPr>
                <w:rFonts w:ascii="Arial" w:hAnsi="Arial" w:cs="Arial"/>
                <w:sz w:val="24"/>
              </w:rPr>
              <w:t xml:space="preserve">Ser respetados por su independencia de convicciones éticas, </w:t>
            </w:r>
            <w:r>
              <w:rPr>
                <w:rFonts w:ascii="Arial" w:hAnsi="Arial" w:cs="Arial"/>
                <w:sz w:val="24"/>
              </w:rPr>
              <w:t>de conciencia y de religión;</w:t>
            </w:r>
          </w:p>
          <w:p w:rsidR="00D2510F" w:rsidRDefault="00D2510F" w:rsidP="00E17036">
            <w:pPr>
              <w:tabs>
                <w:tab w:val="left" w:pos="1524"/>
              </w:tabs>
              <w:rPr>
                <w:rFonts w:ascii="Arial" w:hAnsi="Arial" w:cs="Arial"/>
                <w:sz w:val="24"/>
              </w:rPr>
            </w:pPr>
            <w:r w:rsidRPr="00D2510F">
              <w:rPr>
                <w:rFonts w:ascii="Arial" w:hAnsi="Arial" w:cs="Arial"/>
                <w:sz w:val="24"/>
              </w:rPr>
              <w:t>Recibir una ori</w:t>
            </w:r>
            <w:r>
              <w:rPr>
                <w:rFonts w:ascii="Arial" w:hAnsi="Arial" w:cs="Arial"/>
                <w:sz w:val="24"/>
              </w:rPr>
              <w:t>entación educativa y vocacional</w:t>
            </w:r>
          </w:p>
          <w:p w:rsidR="00D2510F" w:rsidRPr="00D2510F" w:rsidRDefault="00D2510F" w:rsidP="00D2510F">
            <w:pPr>
              <w:tabs>
                <w:tab w:val="left" w:pos="1524"/>
              </w:tabs>
              <w:rPr>
                <w:rFonts w:ascii="Arial" w:hAnsi="Arial" w:cs="Arial"/>
                <w:sz w:val="24"/>
              </w:rPr>
            </w:pPr>
            <w:r w:rsidRPr="00D2510F">
              <w:rPr>
                <w:rFonts w:ascii="Arial" w:hAnsi="Arial" w:cs="Arial"/>
                <w:sz w:val="24"/>
              </w:rPr>
              <w:t>Tener un docente frente a grupo que contribuya al logro de su aprendizaje y desarrollo integral;</w:t>
            </w:r>
          </w:p>
          <w:p w:rsidR="00D2510F" w:rsidRPr="00D2510F" w:rsidRDefault="00D2510F" w:rsidP="00D2510F">
            <w:pPr>
              <w:tabs>
                <w:tab w:val="left" w:pos="1524"/>
              </w:tabs>
              <w:rPr>
                <w:rFonts w:ascii="Arial" w:hAnsi="Arial" w:cs="Arial"/>
                <w:sz w:val="24"/>
              </w:rPr>
            </w:pPr>
            <w:r w:rsidRPr="00D2510F">
              <w:rPr>
                <w:rFonts w:ascii="Arial" w:hAnsi="Arial" w:cs="Arial"/>
                <w:sz w:val="24"/>
              </w:rPr>
              <w:t xml:space="preserve"> Participar de los procesos </w:t>
            </w:r>
            <w:r>
              <w:rPr>
                <w:rFonts w:ascii="Arial" w:hAnsi="Arial" w:cs="Arial"/>
                <w:sz w:val="24"/>
              </w:rPr>
              <w:t xml:space="preserve">dentro de los </w:t>
            </w:r>
            <w:r w:rsidRPr="00D2510F">
              <w:rPr>
                <w:rFonts w:ascii="Arial" w:hAnsi="Arial" w:cs="Arial"/>
                <w:sz w:val="24"/>
              </w:rPr>
              <w:t>plant</w:t>
            </w:r>
            <w:r>
              <w:rPr>
                <w:rFonts w:ascii="Arial" w:hAnsi="Arial" w:cs="Arial"/>
                <w:sz w:val="24"/>
              </w:rPr>
              <w:t xml:space="preserve">eles educativos como centros de </w:t>
            </w:r>
            <w:r w:rsidRPr="00D2510F">
              <w:rPr>
                <w:rFonts w:ascii="Arial" w:hAnsi="Arial" w:cs="Arial"/>
                <w:sz w:val="24"/>
              </w:rPr>
              <w:t>aprendizaje comunitario;</w:t>
            </w:r>
          </w:p>
          <w:p w:rsidR="00D2510F" w:rsidRPr="00D2510F" w:rsidRDefault="00D2510F" w:rsidP="00D2510F">
            <w:pPr>
              <w:tabs>
                <w:tab w:val="left" w:pos="1524"/>
              </w:tabs>
              <w:rPr>
                <w:rFonts w:ascii="Arial" w:hAnsi="Arial" w:cs="Arial"/>
                <w:sz w:val="24"/>
              </w:rPr>
            </w:pPr>
            <w:r w:rsidRPr="00D2510F">
              <w:rPr>
                <w:rFonts w:ascii="Arial" w:hAnsi="Arial" w:cs="Arial"/>
                <w:sz w:val="24"/>
              </w:rPr>
              <w:t xml:space="preserve">Recibir becas y apoyos económicos </w:t>
            </w:r>
            <w:r>
              <w:rPr>
                <w:rFonts w:ascii="Arial" w:hAnsi="Arial" w:cs="Arial"/>
                <w:sz w:val="24"/>
              </w:rPr>
              <w:t xml:space="preserve">en especial </w:t>
            </w:r>
            <w:r w:rsidRPr="00D2510F">
              <w:rPr>
                <w:rFonts w:ascii="Arial" w:hAnsi="Arial" w:cs="Arial"/>
                <w:sz w:val="24"/>
              </w:rPr>
              <w:t>a los educandos que enfrenten</w:t>
            </w:r>
          </w:p>
          <w:p w:rsidR="00D2510F" w:rsidRDefault="00D2510F" w:rsidP="00D2510F">
            <w:pPr>
              <w:tabs>
                <w:tab w:val="left" w:pos="1524"/>
              </w:tabs>
              <w:rPr>
                <w:rFonts w:ascii="Arial" w:hAnsi="Arial" w:cs="Arial"/>
                <w:sz w:val="24"/>
              </w:rPr>
            </w:pPr>
            <w:r>
              <w:rPr>
                <w:rFonts w:ascii="Arial" w:hAnsi="Arial" w:cs="Arial"/>
                <w:sz w:val="24"/>
              </w:rPr>
              <w:t xml:space="preserve">Situaciones que </w:t>
            </w:r>
            <w:r w:rsidRPr="00D2510F">
              <w:rPr>
                <w:rFonts w:ascii="Arial" w:hAnsi="Arial" w:cs="Arial"/>
                <w:sz w:val="24"/>
              </w:rPr>
              <w:t>les impidan eje</w:t>
            </w:r>
            <w:r>
              <w:rPr>
                <w:rFonts w:ascii="Arial" w:hAnsi="Arial" w:cs="Arial"/>
                <w:sz w:val="24"/>
              </w:rPr>
              <w:t>rcer su derecho a la educación;</w:t>
            </w:r>
          </w:p>
          <w:p w:rsidR="00D2510F" w:rsidRPr="00D2510F" w:rsidRDefault="00D2510F" w:rsidP="00D2510F">
            <w:pPr>
              <w:tabs>
                <w:tab w:val="left" w:pos="1524"/>
              </w:tabs>
              <w:rPr>
                <w:rFonts w:ascii="Arial" w:hAnsi="Arial" w:cs="Arial"/>
                <w:sz w:val="24"/>
              </w:rPr>
            </w:pPr>
            <w:r>
              <w:rPr>
                <w:rFonts w:ascii="Arial" w:hAnsi="Arial" w:cs="Arial"/>
                <w:sz w:val="24"/>
              </w:rPr>
              <w:t xml:space="preserve">Formar parte de </w:t>
            </w:r>
            <w:r w:rsidRPr="00D2510F">
              <w:rPr>
                <w:rFonts w:ascii="Arial" w:hAnsi="Arial" w:cs="Arial"/>
                <w:sz w:val="24"/>
              </w:rPr>
              <w:t xml:space="preserve">los Comités Escolares </w:t>
            </w:r>
          </w:p>
          <w:p w:rsidR="00D3465F" w:rsidRPr="00D2510F" w:rsidRDefault="00D2510F" w:rsidP="00D3465F">
            <w:pPr>
              <w:tabs>
                <w:tab w:val="left" w:pos="1524"/>
              </w:tabs>
              <w:rPr>
                <w:rFonts w:ascii="Arial" w:hAnsi="Arial" w:cs="Arial"/>
                <w:sz w:val="24"/>
              </w:rPr>
            </w:pPr>
            <w:r w:rsidRPr="00D2510F">
              <w:rPr>
                <w:rFonts w:ascii="Arial" w:hAnsi="Arial" w:cs="Arial"/>
                <w:sz w:val="24"/>
              </w:rPr>
              <w:lastRenderedPageBreak/>
              <w:t>El Estado</w:t>
            </w:r>
            <w:r>
              <w:rPr>
                <w:rFonts w:ascii="Arial" w:hAnsi="Arial" w:cs="Arial"/>
                <w:sz w:val="24"/>
              </w:rPr>
              <w:t xml:space="preserve">, tomara en cuenta </w:t>
            </w:r>
            <w:r w:rsidRPr="00D2510F">
              <w:rPr>
                <w:rFonts w:ascii="Arial" w:hAnsi="Arial" w:cs="Arial"/>
                <w:sz w:val="24"/>
              </w:rPr>
              <w:t>los contextos sociales, territoriales, económicos, lingüísticos y culturales</w:t>
            </w:r>
          </w:p>
          <w:p w:rsidR="00D2510F" w:rsidRPr="00E17036" w:rsidRDefault="00D2510F" w:rsidP="00D2510F">
            <w:pPr>
              <w:tabs>
                <w:tab w:val="left" w:pos="1524"/>
              </w:tabs>
              <w:rPr>
                <w:rFonts w:ascii="Arial" w:hAnsi="Arial" w:cs="Arial"/>
                <w:sz w:val="24"/>
              </w:rPr>
            </w:pPr>
            <w:r w:rsidRPr="00D2510F">
              <w:rPr>
                <w:rFonts w:ascii="Arial" w:hAnsi="Arial" w:cs="Arial"/>
                <w:sz w:val="24"/>
              </w:rPr>
              <w:t>.</w:t>
            </w:r>
          </w:p>
        </w:tc>
      </w:tr>
      <w:tr w:rsidR="00FE1947" w:rsidTr="00C469D3">
        <w:trPr>
          <w:trHeight w:val="395"/>
        </w:trPr>
        <w:tc>
          <w:tcPr>
            <w:tcW w:w="1555" w:type="dxa"/>
          </w:tcPr>
          <w:p w:rsidR="00FE1947" w:rsidRDefault="00FE1947" w:rsidP="00FE1947">
            <w:pPr>
              <w:tabs>
                <w:tab w:val="left" w:pos="1524"/>
              </w:tabs>
              <w:spacing w:line="360" w:lineRule="auto"/>
              <w:rPr>
                <w:rFonts w:ascii="Arial" w:hAnsi="Arial" w:cs="Arial"/>
                <w:sz w:val="24"/>
                <w:lang w:val="es-ES_tradnl"/>
              </w:rPr>
            </w:pPr>
            <w:r>
              <w:rPr>
                <w:rFonts w:ascii="Arial" w:hAnsi="Arial" w:cs="Arial"/>
                <w:sz w:val="24"/>
                <w:lang w:val="es-ES_tradnl"/>
              </w:rPr>
              <w:lastRenderedPageBreak/>
              <w:t>Articulo 84</w:t>
            </w:r>
          </w:p>
        </w:tc>
        <w:tc>
          <w:tcPr>
            <w:tcW w:w="9414" w:type="dxa"/>
          </w:tcPr>
          <w:p w:rsidR="009B13F3" w:rsidRPr="00D3465F" w:rsidRDefault="00D3465F" w:rsidP="00D3465F">
            <w:pPr>
              <w:tabs>
                <w:tab w:val="left" w:pos="1524"/>
              </w:tabs>
              <w:rPr>
                <w:rFonts w:ascii="Arial" w:hAnsi="Arial" w:cs="Arial"/>
                <w:sz w:val="24"/>
              </w:rPr>
            </w:pPr>
            <w:r w:rsidRPr="00D3465F">
              <w:rPr>
                <w:rFonts w:ascii="Arial" w:hAnsi="Arial" w:cs="Arial"/>
                <w:sz w:val="24"/>
              </w:rPr>
              <w:t>La e</w:t>
            </w:r>
            <w:r>
              <w:rPr>
                <w:rFonts w:ascii="Arial" w:hAnsi="Arial" w:cs="Arial"/>
                <w:sz w:val="24"/>
              </w:rPr>
              <w:t xml:space="preserve">ducación que imparta el Estado hará uso del </w:t>
            </w:r>
            <w:r w:rsidRPr="00D3465F">
              <w:rPr>
                <w:rFonts w:ascii="Arial" w:hAnsi="Arial" w:cs="Arial"/>
                <w:sz w:val="24"/>
              </w:rPr>
              <w:t>avance de las tecnologías de la información, comunicación, con</w:t>
            </w:r>
            <w:r>
              <w:rPr>
                <w:rFonts w:ascii="Arial" w:hAnsi="Arial" w:cs="Arial"/>
                <w:sz w:val="24"/>
              </w:rPr>
              <w:t xml:space="preserve">ocimiento y aprendizaje digital de esta manera se busca fortalecer los modelos </w:t>
            </w:r>
            <w:r w:rsidRPr="00D3465F">
              <w:rPr>
                <w:rFonts w:ascii="Arial" w:hAnsi="Arial" w:cs="Arial"/>
                <w:sz w:val="24"/>
              </w:rPr>
              <w:t xml:space="preserve">de enseñanza aprendizaje, además del establecimiento de programas de educación a distancia y </w:t>
            </w:r>
            <w:proofErr w:type="spellStart"/>
            <w:r w:rsidRPr="00D3465F">
              <w:rPr>
                <w:rFonts w:ascii="Arial" w:hAnsi="Arial" w:cs="Arial"/>
                <w:sz w:val="24"/>
              </w:rPr>
              <w:t>semi</w:t>
            </w:r>
            <w:proofErr w:type="spellEnd"/>
            <w:r w:rsidRPr="00D3465F">
              <w:rPr>
                <w:rFonts w:ascii="Arial" w:hAnsi="Arial" w:cs="Arial"/>
                <w:sz w:val="24"/>
              </w:rPr>
              <w:t xml:space="preserve"> presencial </w:t>
            </w:r>
            <w:r>
              <w:rPr>
                <w:rFonts w:ascii="Arial" w:hAnsi="Arial" w:cs="Arial"/>
                <w:sz w:val="24"/>
              </w:rPr>
              <w:t xml:space="preserve">para erradicar </w:t>
            </w:r>
            <w:r w:rsidRPr="00D3465F">
              <w:rPr>
                <w:rFonts w:ascii="Arial" w:hAnsi="Arial" w:cs="Arial"/>
                <w:sz w:val="24"/>
              </w:rPr>
              <w:t>las desigualdades en la población. Las</w:t>
            </w:r>
            <w:r>
              <w:rPr>
                <w:rFonts w:ascii="Arial" w:hAnsi="Arial" w:cs="Arial"/>
                <w:sz w:val="24"/>
              </w:rPr>
              <w:t xml:space="preserve"> tecnologías de la información </w:t>
            </w:r>
            <w:r w:rsidRPr="00D3465F">
              <w:rPr>
                <w:rFonts w:ascii="Arial" w:hAnsi="Arial" w:cs="Arial"/>
                <w:sz w:val="24"/>
              </w:rPr>
              <w:t xml:space="preserve">serán utilizadas como un complemento </w:t>
            </w:r>
          </w:p>
        </w:tc>
      </w:tr>
    </w:tbl>
    <w:p w:rsidR="0025042B" w:rsidRDefault="0025042B" w:rsidP="00D437DE">
      <w:pPr>
        <w:tabs>
          <w:tab w:val="left" w:pos="1524"/>
        </w:tabs>
        <w:spacing w:line="360" w:lineRule="auto"/>
        <w:rPr>
          <w:rFonts w:ascii="Arial" w:hAnsi="Arial" w:cs="Arial"/>
          <w:sz w:val="24"/>
          <w:lang w:val="es-ES_tradnl"/>
        </w:rPr>
      </w:pPr>
    </w:p>
    <w:p w:rsidR="0025042B" w:rsidRDefault="0025042B" w:rsidP="00D437DE">
      <w:pPr>
        <w:tabs>
          <w:tab w:val="left" w:pos="1524"/>
        </w:tabs>
        <w:spacing w:line="360" w:lineRule="auto"/>
        <w:rPr>
          <w:rFonts w:ascii="Arial" w:hAnsi="Arial" w:cs="Arial"/>
          <w:sz w:val="24"/>
          <w:lang w:val="es-ES_tradnl"/>
        </w:rPr>
      </w:pPr>
    </w:p>
    <w:p w:rsidR="0025042B" w:rsidRDefault="0025042B" w:rsidP="00D437DE">
      <w:pPr>
        <w:tabs>
          <w:tab w:val="left" w:pos="1524"/>
        </w:tabs>
        <w:spacing w:line="360" w:lineRule="auto"/>
        <w:rPr>
          <w:rFonts w:ascii="Arial" w:hAnsi="Arial" w:cs="Arial"/>
          <w:sz w:val="24"/>
          <w:lang w:val="es-ES_tradnl"/>
        </w:rPr>
      </w:pPr>
    </w:p>
    <w:p w:rsidR="009B13F3" w:rsidRDefault="009B13F3" w:rsidP="00D437DE">
      <w:pPr>
        <w:tabs>
          <w:tab w:val="left" w:pos="1524"/>
        </w:tabs>
        <w:spacing w:line="360" w:lineRule="auto"/>
        <w:rPr>
          <w:rFonts w:ascii="Arial" w:hAnsi="Arial" w:cs="Arial"/>
          <w:sz w:val="24"/>
          <w:lang w:val="es-ES_tradnl"/>
        </w:rPr>
      </w:pPr>
    </w:p>
    <w:p w:rsidR="009B13F3" w:rsidRDefault="009B13F3" w:rsidP="00D437DE">
      <w:pPr>
        <w:tabs>
          <w:tab w:val="left" w:pos="1524"/>
        </w:tabs>
        <w:spacing w:line="360" w:lineRule="auto"/>
        <w:rPr>
          <w:rFonts w:ascii="Arial" w:hAnsi="Arial" w:cs="Arial"/>
          <w:sz w:val="24"/>
          <w:lang w:val="es-ES_tradnl"/>
        </w:rPr>
      </w:pPr>
    </w:p>
    <w:p w:rsidR="009B13F3" w:rsidRDefault="009B13F3" w:rsidP="00D437DE">
      <w:pPr>
        <w:tabs>
          <w:tab w:val="left" w:pos="1524"/>
        </w:tabs>
        <w:spacing w:line="360" w:lineRule="auto"/>
        <w:rPr>
          <w:rFonts w:ascii="Arial" w:hAnsi="Arial" w:cs="Arial"/>
          <w:sz w:val="24"/>
          <w:lang w:val="es-ES_tradnl"/>
        </w:rPr>
      </w:pPr>
    </w:p>
    <w:p w:rsidR="009B13F3" w:rsidRDefault="009B13F3" w:rsidP="00D437DE">
      <w:pPr>
        <w:tabs>
          <w:tab w:val="left" w:pos="1524"/>
        </w:tabs>
        <w:spacing w:line="360" w:lineRule="auto"/>
        <w:rPr>
          <w:rFonts w:ascii="Arial" w:hAnsi="Arial" w:cs="Arial"/>
          <w:sz w:val="24"/>
          <w:lang w:val="es-ES_tradnl"/>
        </w:rPr>
      </w:pPr>
    </w:p>
    <w:p w:rsidR="009B13F3" w:rsidRDefault="009B13F3" w:rsidP="00D437DE">
      <w:pPr>
        <w:tabs>
          <w:tab w:val="left" w:pos="1524"/>
        </w:tabs>
        <w:spacing w:line="360" w:lineRule="auto"/>
        <w:rPr>
          <w:rFonts w:ascii="Arial" w:hAnsi="Arial" w:cs="Arial"/>
          <w:sz w:val="24"/>
          <w:lang w:val="es-ES_tradnl"/>
        </w:rPr>
      </w:pPr>
    </w:p>
    <w:p w:rsidR="009B13F3" w:rsidRDefault="009B13F3" w:rsidP="00D437DE">
      <w:pPr>
        <w:tabs>
          <w:tab w:val="left" w:pos="1524"/>
        </w:tabs>
        <w:spacing w:line="360" w:lineRule="auto"/>
        <w:rPr>
          <w:rFonts w:ascii="Arial" w:hAnsi="Arial" w:cs="Arial"/>
          <w:sz w:val="24"/>
          <w:lang w:val="es-ES_tradnl"/>
        </w:rPr>
      </w:pPr>
    </w:p>
    <w:p w:rsidR="009B13F3" w:rsidRDefault="009B13F3" w:rsidP="00D437DE">
      <w:pPr>
        <w:tabs>
          <w:tab w:val="left" w:pos="1524"/>
        </w:tabs>
        <w:spacing w:line="360" w:lineRule="auto"/>
        <w:rPr>
          <w:rFonts w:ascii="Arial" w:hAnsi="Arial" w:cs="Arial"/>
          <w:sz w:val="24"/>
          <w:lang w:val="es-ES_tradnl"/>
        </w:rPr>
      </w:pPr>
    </w:p>
    <w:p w:rsidR="009B13F3" w:rsidRDefault="009B13F3" w:rsidP="00D437DE">
      <w:pPr>
        <w:tabs>
          <w:tab w:val="left" w:pos="1524"/>
        </w:tabs>
        <w:spacing w:line="360" w:lineRule="auto"/>
        <w:rPr>
          <w:rFonts w:ascii="Arial" w:hAnsi="Arial" w:cs="Arial"/>
          <w:sz w:val="24"/>
          <w:lang w:val="es-ES_tradnl"/>
        </w:rPr>
      </w:pPr>
    </w:p>
    <w:p w:rsidR="009B13F3" w:rsidRDefault="009B13F3" w:rsidP="00D437DE">
      <w:pPr>
        <w:tabs>
          <w:tab w:val="left" w:pos="1524"/>
        </w:tabs>
        <w:spacing w:line="360" w:lineRule="auto"/>
        <w:rPr>
          <w:rFonts w:ascii="Arial" w:hAnsi="Arial" w:cs="Arial"/>
          <w:sz w:val="24"/>
          <w:lang w:val="es-ES_tradnl"/>
        </w:rPr>
      </w:pPr>
    </w:p>
    <w:p w:rsidR="009B13F3" w:rsidRDefault="009B13F3" w:rsidP="00D437DE">
      <w:pPr>
        <w:tabs>
          <w:tab w:val="left" w:pos="1524"/>
        </w:tabs>
        <w:spacing w:line="360" w:lineRule="auto"/>
        <w:rPr>
          <w:rFonts w:ascii="Arial" w:hAnsi="Arial" w:cs="Arial"/>
          <w:sz w:val="24"/>
          <w:lang w:val="es-ES_tradnl"/>
        </w:rPr>
      </w:pPr>
    </w:p>
    <w:p w:rsidR="009B13F3" w:rsidRPr="009B13F3" w:rsidRDefault="009B13F3" w:rsidP="009B13F3">
      <w:pPr>
        <w:pStyle w:val="Prrafodelista"/>
        <w:numPr>
          <w:ilvl w:val="0"/>
          <w:numId w:val="4"/>
        </w:numPr>
        <w:tabs>
          <w:tab w:val="left" w:pos="1524"/>
        </w:tabs>
        <w:spacing w:line="360" w:lineRule="auto"/>
        <w:rPr>
          <w:rFonts w:ascii="Arial" w:hAnsi="Arial" w:cs="Arial"/>
          <w:sz w:val="24"/>
          <w:lang w:val="es-ES_tradnl"/>
        </w:rPr>
      </w:pPr>
      <w:r w:rsidRPr="009B13F3">
        <w:rPr>
          <w:rFonts w:ascii="Arial" w:hAnsi="Arial" w:cs="Arial"/>
          <w:sz w:val="24"/>
          <w:lang w:val="es-ES_tradnl"/>
        </w:rPr>
        <w:t>¿Cuáles son las leyes secundarias emanadas de la reforma al artículo 3° constitucional?</w:t>
      </w:r>
    </w:p>
    <w:p w:rsidR="009B13F3" w:rsidRPr="009B13F3" w:rsidRDefault="009B13F3" w:rsidP="009B13F3">
      <w:pPr>
        <w:tabs>
          <w:tab w:val="left" w:pos="1524"/>
        </w:tabs>
        <w:spacing w:line="360" w:lineRule="auto"/>
        <w:rPr>
          <w:rFonts w:ascii="Arial" w:hAnsi="Arial" w:cs="Arial"/>
          <w:sz w:val="24"/>
          <w:lang w:val="es-ES_tradnl"/>
        </w:rPr>
      </w:pPr>
      <w:r>
        <w:rPr>
          <w:rFonts w:ascii="Arial" w:hAnsi="Arial" w:cs="Arial"/>
          <w:sz w:val="24"/>
          <w:lang w:val="es-ES_tradnl"/>
        </w:rPr>
        <w:t>-</w:t>
      </w:r>
      <w:r w:rsidRPr="009B13F3">
        <w:rPr>
          <w:rFonts w:ascii="Arial" w:hAnsi="Arial" w:cs="Arial"/>
          <w:sz w:val="24"/>
          <w:lang w:val="es-ES_tradnl"/>
        </w:rPr>
        <w:t xml:space="preserve">Ley general de educación </w:t>
      </w:r>
    </w:p>
    <w:p w:rsidR="009B13F3" w:rsidRPr="009B13F3" w:rsidRDefault="009B13F3" w:rsidP="009B13F3">
      <w:pPr>
        <w:tabs>
          <w:tab w:val="left" w:pos="1524"/>
        </w:tabs>
        <w:spacing w:line="360" w:lineRule="auto"/>
        <w:rPr>
          <w:rFonts w:ascii="Arial" w:hAnsi="Arial" w:cs="Arial"/>
          <w:sz w:val="24"/>
          <w:lang w:val="es-ES_tradnl"/>
        </w:rPr>
      </w:pPr>
      <w:r>
        <w:rPr>
          <w:rFonts w:ascii="Arial" w:hAnsi="Arial" w:cs="Arial"/>
          <w:sz w:val="24"/>
          <w:lang w:val="es-ES_tradnl"/>
        </w:rPr>
        <w:t>-</w:t>
      </w:r>
      <w:r w:rsidRPr="009B13F3">
        <w:rPr>
          <w:rFonts w:ascii="Arial" w:hAnsi="Arial" w:cs="Arial"/>
          <w:sz w:val="24"/>
          <w:lang w:val="es-ES_tradnl"/>
        </w:rPr>
        <w:t xml:space="preserve">Ley general del sistema para la carrera de las maestras y los maestros </w:t>
      </w:r>
    </w:p>
    <w:p w:rsidR="009B13F3" w:rsidRPr="009B13F3" w:rsidRDefault="009B13F3" w:rsidP="009B13F3">
      <w:pPr>
        <w:tabs>
          <w:tab w:val="left" w:pos="1524"/>
        </w:tabs>
        <w:spacing w:line="360" w:lineRule="auto"/>
        <w:rPr>
          <w:rFonts w:ascii="Arial" w:hAnsi="Arial" w:cs="Arial"/>
          <w:sz w:val="24"/>
          <w:lang w:val="es-ES_tradnl"/>
        </w:rPr>
      </w:pPr>
      <w:r>
        <w:rPr>
          <w:rFonts w:ascii="Arial" w:hAnsi="Arial" w:cs="Arial"/>
          <w:sz w:val="24"/>
          <w:lang w:val="es-ES_tradnl"/>
        </w:rPr>
        <w:t>-</w:t>
      </w:r>
      <w:r w:rsidRPr="009B13F3">
        <w:rPr>
          <w:rFonts w:ascii="Arial" w:hAnsi="Arial" w:cs="Arial"/>
          <w:sz w:val="24"/>
          <w:lang w:val="es-ES_tradnl"/>
        </w:rPr>
        <w:t xml:space="preserve">Ley reglamentaria en materia de mejora continua de la educación </w:t>
      </w:r>
    </w:p>
    <w:p w:rsidR="009B13F3" w:rsidRDefault="009B13F3" w:rsidP="009B13F3">
      <w:pPr>
        <w:pStyle w:val="Prrafodelista"/>
        <w:numPr>
          <w:ilvl w:val="0"/>
          <w:numId w:val="4"/>
        </w:numPr>
        <w:tabs>
          <w:tab w:val="left" w:pos="1524"/>
        </w:tabs>
        <w:spacing w:line="360" w:lineRule="auto"/>
        <w:rPr>
          <w:rFonts w:ascii="Arial" w:hAnsi="Arial" w:cs="Arial"/>
          <w:sz w:val="24"/>
          <w:lang w:val="es-ES_tradnl"/>
        </w:rPr>
      </w:pPr>
      <w:r w:rsidRPr="009B13F3">
        <w:rPr>
          <w:rFonts w:ascii="Arial" w:hAnsi="Arial" w:cs="Arial"/>
          <w:sz w:val="24"/>
          <w:lang w:val="es-ES_tradnl"/>
        </w:rPr>
        <w:t>¿En qué consiste la rectoría del Estado en la educación?</w:t>
      </w:r>
    </w:p>
    <w:p w:rsidR="009B13F3" w:rsidRPr="009B13F3" w:rsidRDefault="009B13F3" w:rsidP="009B13F3">
      <w:pPr>
        <w:tabs>
          <w:tab w:val="left" w:pos="1524"/>
        </w:tabs>
        <w:spacing w:line="360" w:lineRule="auto"/>
        <w:rPr>
          <w:rFonts w:ascii="Arial" w:hAnsi="Arial" w:cs="Arial"/>
          <w:sz w:val="24"/>
          <w:lang w:val="es-ES_tradnl"/>
        </w:rPr>
      </w:pPr>
    </w:p>
    <w:p w:rsidR="009B13F3" w:rsidRDefault="009B13F3" w:rsidP="00392424">
      <w:pPr>
        <w:pStyle w:val="Prrafodelista"/>
        <w:numPr>
          <w:ilvl w:val="0"/>
          <w:numId w:val="4"/>
        </w:numPr>
        <w:tabs>
          <w:tab w:val="left" w:pos="1524"/>
        </w:tabs>
        <w:spacing w:line="360" w:lineRule="auto"/>
        <w:rPr>
          <w:rFonts w:ascii="Arial" w:hAnsi="Arial" w:cs="Arial"/>
          <w:sz w:val="24"/>
          <w:lang w:val="es-ES_tradnl"/>
        </w:rPr>
      </w:pPr>
      <w:r w:rsidRPr="009B13F3">
        <w:rPr>
          <w:rFonts w:ascii="Arial" w:hAnsi="Arial" w:cs="Arial"/>
          <w:sz w:val="24"/>
          <w:lang w:val="es-ES_tradnl"/>
        </w:rPr>
        <w:t>¿Qué entiendes por equidad educativa?</w:t>
      </w:r>
    </w:p>
    <w:p w:rsidR="00392424" w:rsidRPr="00392424" w:rsidRDefault="00392424" w:rsidP="00392424">
      <w:pPr>
        <w:tabs>
          <w:tab w:val="left" w:pos="1524"/>
        </w:tabs>
        <w:spacing w:line="360" w:lineRule="auto"/>
        <w:rPr>
          <w:rFonts w:ascii="Arial" w:hAnsi="Arial" w:cs="Arial"/>
          <w:sz w:val="24"/>
          <w:lang w:val="es-ES_tradnl"/>
        </w:rPr>
      </w:pPr>
      <w:r>
        <w:rPr>
          <w:rFonts w:ascii="Arial" w:hAnsi="Arial" w:cs="Arial"/>
          <w:sz w:val="24"/>
          <w:lang w:val="es-ES_tradnl"/>
        </w:rPr>
        <w:t xml:space="preserve">Los exsecretarios de educación Esteban Moctezuma menciona que la equidad es brindar una educación de calidad a los educandos </w:t>
      </w:r>
    </w:p>
    <w:p w:rsidR="009B13F3" w:rsidRPr="009B13F3" w:rsidRDefault="009B13F3" w:rsidP="009B13F3">
      <w:pPr>
        <w:pStyle w:val="Prrafodelista"/>
        <w:rPr>
          <w:rFonts w:ascii="Arial" w:hAnsi="Arial" w:cs="Arial"/>
          <w:sz w:val="24"/>
          <w:lang w:val="es-ES_tradnl"/>
        </w:rPr>
      </w:pPr>
    </w:p>
    <w:p w:rsidR="009B13F3" w:rsidRDefault="009B13F3" w:rsidP="00392424">
      <w:pPr>
        <w:pStyle w:val="Prrafodelista"/>
        <w:numPr>
          <w:ilvl w:val="0"/>
          <w:numId w:val="4"/>
        </w:numPr>
        <w:tabs>
          <w:tab w:val="left" w:pos="1524"/>
        </w:tabs>
        <w:spacing w:line="360" w:lineRule="auto"/>
        <w:rPr>
          <w:rFonts w:ascii="Arial" w:hAnsi="Arial" w:cs="Arial"/>
          <w:sz w:val="24"/>
          <w:lang w:val="es-ES_tradnl"/>
        </w:rPr>
      </w:pPr>
      <w:r w:rsidRPr="009B13F3">
        <w:rPr>
          <w:rFonts w:ascii="Arial" w:hAnsi="Arial" w:cs="Arial"/>
          <w:sz w:val="24"/>
          <w:lang w:val="es-ES_tradnl"/>
        </w:rPr>
        <w:t>Para llegar a la excelencia educativa, ¿qué tienen que hacer los maestros, niños y padres de familia?</w:t>
      </w:r>
    </w:p>
    <w:p w:rsidR="00392424" w:rsidRPr="00392424" w:rsidRDefault="00392424" w:rsidP="00392424">
      <w:pPr>
        <w:tabs>
          <w:tab w:val="left" w:pos="1524"/>
        </w:tabs>
        <w:spacing w:line="360" w:lineRule="auto"/>
        <w:rPr>
          <w:rFonts w:ascii="Arial" w:hAnsi="Arial" w:cs="Arial"/>
          <w:sz w:val="24"/>
          <w:lang w:val="es-ES_tradnl"/>
        </w:rPr>
      </w:pPr>
      <w:r>
        <w:rPr>
          <w:rFonts w:ascii="Arial" w:hAnsi="Arial" w:cs="Arial"/>
          <w:sz w:val="24"/>
          <w:lang w:val="es-ES_tradnl"/>
        </w:rPr>
        <w:t xml:space="preserve">Trabajar en conjunto y que el padre de familia se </w:t>
      </w:r>
      <w:r w:rsidR="00764205">
        <w:rPr>
          <w:rFonts w:ascii="Arial" w:hAnsi="Arial" w:cs="Arial"/>
          <w:sz w:val="24"/>
          <w:lang w:val="es-ES_tradnl"/>
        </w:rPr>
        <w:t>interese</w:t>
      </w:r>
      <w:r>
        <w:rPr>
          <w:rFonts w:ascii="Arial" w:hAnsi="Arial" w:cs="Arial"/>
          <w:sz w:val="24"/>
          <w:lang w:val="es-ES_tradnl"/>
        </w:rPr>
        <w:t xml:space="preserve"> mas por la educación que está recibiendo su hijo </w:t>
      </w:r>
    </w:p>
    <w:p w:rsidR="009B13F3" w:rsidRDefault="009B13F3" w:rsidP="009B13F3">
      <w:pPr>
        <w:pStyle w:val="Prrafodelista"/>
        <w:numPr>
          <w:ilvl w:val="0"/>
          <w:numId w:val="4"/>
        </w:numPr>
        <w:tabs>
          <w:tab w:val="left" w:pos="1524"/>
        </w:tabs>
        <w:spacing w:line="360" w:lineRule="auto"/>
        <w:rPr>
          <w:rFonts w:ascii="Arial" w:hAnsi="Arial" w:cs="Arial"/>
          <w:sz w:val="24"/>
          <w:lang w:val="es-ES_tradnl"/>
        </w:rPr>
      </w:pPr>
      <w:r w:rsidRPr="009B13F3">
        <w:rPr>
          <w:rFonts w:ascii="Arial" w:hAnsi="Arial" w:cs="Arial"/>
          <w:sz w:val="24"/>
          <w:lang w:val="es-ES_tradnl"/>
        </w:rPr>
        <w:t xml:space="preserve"> Para impulsar el desarrollo integral de los alumnos, ¿qué características deben tener los servicios educativos que ofrece el Estado?</w:t>
      </w:r>
    </w:p>
    <w:p w:rsidR="00392424" w:rsidRPr="00392424" w:rsidRDefault="00764205" w:rsidP="00392424">
      <w:pPr>
        <w:tabs>
          <w:tab w:val="left" w:pos="1524"/>
        </w:tabs>
        <w:spacing w:line="360" w:lineRule="auto"/>
        <w:rPr>
          <w:rFonts w:ascii="Arial" w:hAnsi="Arial" w:cs="Arial"/>
          <w:sz w:val="24"/>
          <w:lang w:val="es-ES_tradnl"/>
        </w:rPr>
      </w:pPr>
      <w:r>
        <w:rPr>
          <w:rFonts w:ascii="Arial" w:hAnsi="Arial" w:cs="Arial"/>
          <w:sz w:val="24"/>
        </w:rPr>
        <w:t xml:space="preserve">De acuerdo al artículo 11 poniendo en el centro </w:t>
      </w:r>
      <w:r w:rsidRPr="00764205">
        <w:rPr>
          <w:rFonts w:ascii="Arial" w:hAnsi="Arial" w:cs="Arial"/>
          <w:sz w:val="24"/>
        </w:rPr>
        <w:t>el máximo logro de aprendizaje de las niñas, niños, adolescentes y jóvenes</w:t>
      </w:r>
    </w:p>
    <w:p w:rsidR="00B205DA" w:rsidRDefault="009B13F3" w:rsidP="00B205DA">
      <w:pPr>
        <w:pStyle w:val="Prrafodelista"/>
        <w:numPr>
          <w:ilvl w:val="0"/>
          <w:numId w:val="4"/>
        </w:numPr>
        <w:tabs>
          <w:tab w:val="left" w:pos="1524"/>
        </w:tabs>
        <w:spacing w:line="360" w:lineRule="auto"/>
        <w:rPr>
          <w:rFonts w:ascii="Arial" w:hAnsi="Arial" w:cs="Arial"/>
          <w:sz w:val="24"/>
          <w:lang w:val="es-ES_tradnl"/>
        </w:rPr>
      </w:pPr>
      <w:r w:rsidRPr="009B13F3">
        <w:rPr>
          <w:rFonts w:ascii="Arial" w:hAnsi="Arial" w:cs="Arial"/>
          <w:sz w:val="24"/>
          <w:lang w:val="es-ES_tradnl"/>
        </w:rPr>
        <w:t>¿A través de qué acciones podemos cumplir los fines y criterios de la educación?</w:t>
      </w:r>
    </w:p>
    <w:p w:rsidR="00B205DA" w:rsidRPr="00B205DA" w:rsidRDefault="00B205DA" w:rsidP="00B205DA">
      <w:pPr>
        <w:tabs>
          <w:tab w:val="left" w:pos="1524"/>
        </w:tabs>
        <w:spacing w:line="360" w:lineRule="auto"/>
        <w:rPr>
          <w:rFonts w:ascii="Arial" w:hAnsi="Arial" w:cs="Arial"/>
          <w:sz w:val="24"/>
          <w:lang w:val="es-ES_tradnl"/>
        </w:rPr>
      </w:pPr>
      <w:r>
        <w:rPr>
          <w:rFonts w:ascii="Arial" w:hAnsi="Arial" w:cs="Arial"/>
          <w:sz w:val="24"/>
          <w:lang w:val="es-ES_tradnl"/>
        </w:rPr>
        <w:t xml:space="preserve">De acuerdo al artículo 14 concibiendo a la escuela como centro de aprendizaje, reconociendo a las niñas, niños, adolescentes y jóvenes como sujetos de la educación, prioridad del sistema educativo, revalorizar a las y los maestros como agentes importantes del proceso educativo, dimensionar la prioridad de los planes y programas de estudio y promover la participación de los pueblos y comunidades indígenas en la construcción de los modelos educativos </w:t>
      </w:r>
    </w:p>
    <w:p w:rsidR="009B13F3" w:rsidRDefault="009B13F3" w:rsidP="009B13F3">
      <w:pPr>
        <w:pStyle w:val="Prrafodelista"/>
        <w:numPr>
          <w:ilvl w:val="0"/>
          <w:numId w:val="4"/>
        </w:numPr>
        <w:tabs>
          <w:tab w:val="left" w:pos="1524"/>
        </w:tabs>
        <w:spacing w:line="360" w:lineRule="auto"/>
        <w:rPr>
          <w:rFonts w:ascii="Arial" w:hAnsi="Arial" w:cs="Arial"/>
          <w:sz w:val="24"/>
          <w:lang w:val="es-ES_tradnl"/>
        </w:rPr>
      </w:pPr>
      <w:r w:rsidRPr="009B13F3">
        <w:rPr>
          <w:rFonts w:ascii="Arial" w:hAnsi="Arial" w:cs="Arial"/>
          <w:sz w:val="24"/>
          <w:lang w:val="es-ES_tradnl"/>
        </w:rPr>
        <w:t>Del artículo 15 de la Ley General de Educación, escoge los cinco fines de la educación que a tu juicio son cruciales.</w:t>
      </w:r>
    </w:p>
    <w:p w:rsidR="00D3465F" w:rsidRDefault="00D3465F" w:rsidP="00D3465F">
      <w:pPr>
        <w:tabs>
          <w:tab w:val="left" w:pos="1524"/>
        </w:tabs>
        <w:spacing w:line="360" w:lineRule="auto"/>
        <w:rPr>
          <w:rFonts w:ascii="Arial" w:hAnsi="Arial" w:cs="Arial"/>
          <w:sz w:val="24"/>
        </w:rPr>
      </w:pPr>
      <w:r>
        <w:rPr>
          <w:rFonts w:ascii="Arial" w:hAnsi="Arial" w:cs="Arial"/>
          <w:sz w:val="24"/>
        </w:rPr>
        <w:t>1.</w:t>
      </w:r>
      <w:r w:rsidRPr="00D3465F">
        <w:rPr>
          <w:rFonts w:ascii="Arial" w:hAnsi="Arial" w:cs="Arial"/>
          <w:sz w:val="24"/>
        </w:rPr>
        <w:t>Contribuir al desarrollo integral y permanente de los educandos, para que ejerzan de manera plena sus capacidades, a través de la mejora continua del Sistema Educativo Nacional;</w:t>
      </w:r>
    </w:p>
    <w:p w:rsidR="00D3465F" w:rsidRDefault="00D3465F" w:rsidP="00D3465F">
      <w:pPr>
        <w:tabs>
          <w:tab w:val="left" w:pos="1524"/>
        </w:tabs>
        <w:spacing w:line="360" w:lineRule="auto"/>
        <w:rPr>
          <w:rFonts w:ascii="Arial" w:hAnsi="Arial" w:cs="Arial"/>
          <w:sz w:val="24"/>
        </w:rPr>
      </w:pPr>
      <w:r>
        <w:rPr>
          <w:rFonts w:ascii="Arial" w:hAnsi="Arial" w:cs="Arial"/>
          <w:sz w:val="24"/>
        </w:rPr>
        <w:lastRenderedPageBreak/>
        <w:t>2.</w:t>
      </w:r>
      <w:r w:rsidRPr="00D3465F">
        <w:rPr>
          <w:rFonts w:ascii="Arial" w:hAnsi="Arial" w:cs="Arial"/>
          <w:sz w:val="24"/>
        </w:rPr>
        <w:t>Inculcar el enfoque de derechos humanos y de igualdad sustantiva, y promover el conocimiento, respeto, disfrute y ejercicio de todos los derechos, con el mismo trato y oportunidades para las personas;</w:t>
      </w:r>
    </w:p>
    <w:p w:rsidR="00D3465F" w:rsidRDefault="00D3465F" w:rsidP="00D3465F">
      <w:pPr>
        <w:tabs>
          <w:tab w:val="left" w:pos="1524"/>
        </w:tabs>
        <w:spacing w:line="360" w:lineRule="auto"/>
        <w:rPr>
          <w:rFonts w:ascii="Arial" w:hAnsi="Arial" w:cs="Arial"/>
          <w:sz w:val="24"/>
        </w:rPr>
      </w:pPr>
      <w:r>
        <w:rPr>
          <w:rFonts w:ascii="Arial" w:hAnsi="Arial" w:cs="Arial"/>
          <w:sz w:val="24"/>
        </w:rPr>
        <w:t>3.</w:t>
      </w:r>
      <w:r w:rsidRPr="00D3465F">
        <w:rPr>
          <w:rFonts w:ascii="Arial" w:hAnsi="Arial" w:cs="Arial"/>
          <w:sz w:val="24"/>
        </w:rPr>
        <w:t>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w:t>
      </w:r>
    </w:p>
    <w:p w:rsidR="00D3465F" w:rsidRDefault="00D3465F" w:rsidP="00D3465F">
      <w:pPr>
        <w:tabs>
          <w:tab w:val="left" w:pos="1524"/>
        </w:tabs>
        <w:spacing w:line="360" w:lineRule="auto"/>
        <w:rPr>
          <w:rFonts w:ascii="Arial" w:hAnsi="Arial" w:cs="Arial"/>
          <w:sz w:val="24"/>
        </w:rPr>
      </w:pPr>
      <w:r>
        <w:rPr>
          <w:rFonts w:ascii="Arial" w:hAnsi="Arial" w:cs="Arial"/>
          <w:sz w:val="24"/>
        </w:rPr>
        <w:t>4.</w:t>
      </w:r>
      <w:r w:rsidRPr="00D3465F">
        <w:rPr>
          <w:rFonts w:ascii="Arial" w:hAnsi="Arial" w:cs="Arial"/>
          <w:sz w:val="24"/>
        </w:rPr>
        <w:t>Inculcar el respeto por la naturaleza, a través de la generación de capacidades y habilidades que aseguren el manejo integral, la conservación y el aprovechamiento de los recursos naturales, el desarrollo sostenible y la resiliencia frente al cambio climático;</w:t>
      </w:r>
    </w:p>
    <w:p w:rsidR="00D3465F" w:rsidRPr="00D3465F" w:rsidRDefault="00D3465F" w:rsidP="00D3465F">
      <w:pPr>
        <w:tabs>
          <w:tab w:val="left" w:pos="1524"/>
        </w:tabs>
        <w:spacing w:line="360" w:lineRule="auto"/>
        <w:rPr>
          <w:rFonts w:ascii="Arial" w:hAnsi="Arial" w:cs="Arial"/>
          <w:sz w:val="24"/>
          <w:lang w:val="es-ES_tradnl"/>
        </w:rPr>
      </w:pPr>
      <w:r>
        <w:rPr>
          <w:rFonts w:ascii="Arial" w:hAnsi="Arial" w:cs="Arial"/>
          <w:sz w:val="24"/>
        </w:rPr>
        <w:t>5.</w:t>
      </w:r>
      <w:r w:rsidRPr="00D3465F">
        <w:t xml:space="preserve"> </w:t>
      </w:r>
      <w:r w:rsidRPr="00D3465F">
        <w:rPr>
          <w:rFonts w:ascii="Arial" w:hAnsi="Arial" w:cs="Arial"/>
          <w:sz w:val="24"/>
        </w:rPr>
        <w:t>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p>
    <w:p w:rsidR="009B13F3" w:rsidRDefault="009B13F3" w:rsidP="009B13F3">
      <w:pPr>
        <w:pStyle w:val="Prrafodelista"/>
        <w:numPr>
          <w:ilvl w:val="0"/>
          <w:numId w:val="4"/>
        </w:numPr>
        <w:tabs>
          <w:tab w:val="left" w:pos="1524"/>
        </w:tabs>
        <w:spacing w:line="360" w:lineRule="auto"/>
        <w:rPr>
          <w:rFonts w:ascii="Arial" w:hAnsi="Arial" w:cs="Arial"/>
          <w:sz w:val="24"/>
          <w:lang w:val="es-ES_tradnl"/>
        </w:rPr>
      </w:pPr>
      <w:r w:rsidRPr="009B13F3">
        <w:rPr>
          <w:rFonts w:ascii="Arial" w:hAnsi="Arial" w:cs="Arial"/>
          <w:sz w:val="24"/>
          <w:lang w:val="es-ES_tradnl"/>
        </w:rPr>
        <w:t>¿Cuáles son los criterios que orientan la educación en México?</w:t>
      </w:r>
    </w:p>
    <w:p w:rsidR="00DB7F38" w:rsidRPr="00DB7F38" w:rsidRDefault="00DB7F38" w:rsidP="00DB7F38">
      <w:pPr>
        <w:tabs>
          <w:tab w:val="left" w:pos="1524"/>
        </w:tabs>
        <w:spacing w:line="360" w:lineRule="auto"/>
        <w:rPr>
          <w:rFonts w:ascii="Arial" w:hAnsi="Arial" w:cs="Arial"/>
          <w:sz w:val="24"/>
          <w:lang w:val="es-ES_tradnl"/>
        </w:rPr>
      </w:pPr>
      <w:r w:rsidRPr="00DB7F38">
        <w:rPr>
          <w:rFonts w:ascii="Arial" w:hAnsi="Arial" w:cs="Arial"/>
          <w:sz w:val="24"/>
        </w:rPr>
        <w:t>Artículo 8o.El criterio que orientará a la educación que el Estado y sus organismos descentralizados impartan -así como toda la educación preescolar, la primaria, la secundaria, media superior, la normal y demás para la formación de maestros de educación básica que los particulares impartan- se basará en 4 de 74 los resultados del progreso científico; luchará contra la ignorancia y sus causas y efectos, las servidumbres, los fanatismos, los prejuicios, la formación de estereotipos, la discriminación y la violencia especialmente la que se ejerce contra las mujeres y niños, debiendo implementar políticas públicas de Estado orientadas a la transversalidad de criterios en los tres órdenes de gobierno</w:t>
      </w:r>
    </w:p>
    <w:p w:rsidR="009B13F3" w:rsidRDefault="009B13F3" w:rsidP="009B13F3">
      <w:pPr>
        <w:pStyle w:val="Prrafodelista"/>
        <w:numPr>
          <w:ilvl w:val="0"/>
          <w:numId w:val="4"/>
        </w:numPr>
        <w:tabs>
          <w:tab w:val="left" w:pos="1524"/>
        </w:tabs>
        <w:spacing w:line="360" w:lineRule="auto"/>
        <w:rPr>
          <w:rFonts w:ascii="Arial" w:hAnsi="Arial" w:cs="Arial"/>
          <w:sz w:val="24"/>
          <w:lang w:val="es-ES_tradnl"/>
        </w:rPr>
      </w:pPr>
      <w:r w:rsidRPr="009B13F3">
        <w:rPr>
          <w:rFonts w:ascii="Arial" w:hAnsi="Arial" w:cs="Arial"/>
          <w:sz w:val="24"/>
          <w:lang w:val="es-ES_tradnl"/>
        </w:rPr>
        <w:t>¿Cuáles son los aspectos considerados en la formación integral de los alumnos?</w:t>
      </w:r>
    </w:p>
    <w:p w:rsidR="00DB7F38" w:rsidRDefault="00DB7F38" w:rsidP="00DB7F38">
      <w:pPr>
        <w:tabs>
          <w:tab w:val="left" w:pos="1524"/>
        </w:tabs>
        <w:spacing w:line="360" w:lineRule="auto"/>
        <w:rPr>
          <w:rFonts w:ascii="Arial" w:hAnsi="Arial" w:cs="Arial"/>
          <w:sz w:val="24"/>
        </w:rPr>
      </w:pPr>
      <w:r w:rsidRPr="00DB7F38">
        <w:rPr>
          <w:rFonts w:ascii="Arial" w:hAnsi="Arial" w:cs="Arial"/>
          <w:sz w:val="24"/>
        </w:rPr>
        <w:lastRenderedPageBreak/>
        <w:t>Artículo 2o.- Todo individuo tiene derecho a recibir educación de calidad en condiciones de equidad, por lo tanto, todos los habitantes del país tienen las mismas oportunidades de acceso, tránsito y permanencia en el sistema educativo nacional, con sólo satisfacer los requisitos que establezcan las disposiciones generales aplicables</w:t>
      </w:r>
    </w:p>
    <w:p w:rsidR="00DB7F38" w:rsidRDefault="00DB7F38" w:rsidP="00DB7F38">
      <w:pPr>
        <w:tabs>
          <w:tab w:val="left" w:pos="1524"/>
        </w:tabs>
        <w:spacing w:line="360" w:lineRule="auto"/>
        <w:rPr>
          <w:rFonts w:ascii="Arial" w:hAnsi="Arial" w:cs="Arial"/>
          <w:sz w:val="24"/>
        </w:rPr>
      </w:pPr>
      <w:r w:rsidRPr="00DB7F38">
        <w:rPr>
          <w:rFonts w:ascii="Arial" w:hAnsi="Arial" w:cs="Arial"/>
          <w:sz w:val="24"/>
        </w:rPr>
        <w:t>La educación es medio fundamental para adquirir, transmitir y acrecentar la cultura; es proceso permanente que contribuye al desarrollo del individuo y a la transformación de la sociedad, y es factor determinante para la adquisición de conocimientos y para formar a mujeres y a hombres, de manera que tengan sentido de solidaridad social.</w:t>
      </w:r>
    </w:p>
    <w:p w:rsidR="00DB7F38" w:rsidRDefault="00DB7F38" w:rsidP="00DB7F38">
      <w:pPr>
        <w:tabs>
          <w:tab w:val="left" w:pos="1524"/>
        </w:tabs>
        <w:spacing w:line="360" w:lineRule="auto"/>
        <w:rPr>
          <w:rFonts w:ascii="Arial" w:hAnsi="Arial" w:cs="Arial"/>
          <w:sz w:val="24"/>
        </w:rPr>
      </w:pPr>
    </w:p>
    <w:p w:rsidR="00DB7F38" w:rsidRDefault="00DB7F38" w:rsidP="00DB7F38">
      <w:pPr>
        <w:tabs>
          <w:tab w:val="left" w:pos="1524"/>
        </w:tabs>
        <w:spacing w:line="360" w:lineRule="auto"/>
        <w:rPr>
          <w:rFonts w:ascii="Arial" w:hAnsi="Arial" w:cs="Arial"/>
          <w:sz w:val="24"/>
        </w:rPr>
      </w:pPr>
      <w:r>
        <w:rPr>
          <w:rFonts w:ascii="Arial" w:hAnsi="Arial" w:cs="Arial"/>
          <w:sz w:val="24"/>
        </w:rPr>
        <w:t xml:space="preserve">Bibliografía </w:t>
      </w:r>
    </w:p>
    <w:p w:rsidR="00DB7F38" w:rsidRPr="00DB7F38" w:rsidRDefault="00DB7F38" w:rsidP="00DB7F38">
      <w:pPr>
        <w:tabs>
          <w:tab w:val="left" w:pos="1524"/>
        </w:tabs>
        <w:spacing w:line="360" w:lineRule="auto"/>
        <w:rPr>
          <w:rFonts w:ascii="Arial" w:hAnsi="Arial" w:cs="Arial"/>
          <w:sz w:val="24"/>
        </w:rPr>
      </w:pPr>
      <w:r w:rsidRPr="00DB7F38">
        <w:rPr>
          <w:rFonts w:ascii="Arial" w:hAnsi="Arial" w:cs="Arial"/>
          <w:sz w:val="24"/>
        </w:rPr>
        <w:t>Video. </w:t>
      </w:r>
      <w:hyperlink r:id="rId6" w:history="1">
        <w:r w:rsidRPr="00DB7F38">
          <w:rPr>
            <w:rStyle w:val="Hipervnculo"/>
            <w:rFonts w:ascii="Arial" w:hAnsi="Arial" w:cs="Arial"/>
            <w:sz w:val="24"/>
          </w:rPr>
          <w:t>https://youtu.be/ufz9vs9kGDY</w:t>
        </w:r>
      </w:hyperlink>
    </w:p>
    <w:p w:rsidR="00DB7F38" w:rsidRPr="00DB7F38" w:rsidRDefault="00D070E6" w:rsidP="00DB7F38">
      <w:pPr>
        <w:tabs>
          <w:tab w:val="left" w:pos="1524"/>
        </w:tabs>
        <w:spacing w:line="360" w:lineRule="auto"/>
        <w:rPr>
          <w:rFonts w:ascii="Arial" w:hAnsi="Arial" w:cs="Arial"/>
          <w:sz w:val="24"/>
        </w:rPr>
      </w:pPr>
      <w:hyperlink r:id="rId7" w:history="1">
        <w:r w:rsidR="00DB7F38" w:rsidRPr="00DB7F38">
          <w:rPr>
            <w:rStyle w:val="Hipervnculo"/>
            <w:rFonts w:ascii="Arial" w:hAnsi="Arial" w:cs="Arial"/>
            <w:sz w:val="24"/>
          </w:rPr>
          <w:t>http://www.diputados.gob.mx/LeyesBiblio/ref/cpeum_per.htm</w:t>
        </w:r>
      </w:hyperlink>
    </w:p>
    <w:p w:rsidR="00D3465F" w:rsidRPr="00D3465F" w:rsidRDefault="00D070E6" w:rsidP="00DB7F38">
      <w:pPr>
        <w:tabs>
          <w:tab w:val="left" w:pos="1524"/>
        </w:tabs>
        <w:spacing w:line="360" w:lineRule="auto"/>
        <w:rPr>
          <w:rFonts w:ascii="Arial" w:hAnsi="Arial" w:cs="Arial"/>
          <w:color w:val="0563C1" w:themeColor="hyperlink"/>
          <w:sz w:val="24"/>
          <w:u w:val="single"/>
        </w:rPr>
      </w:pPr>
      <w:hyperlink r:id="rId8" w:history="1">
        <w:r w:rsidR="00DB7F38" w:rsidRPr="00DB7F38">
          <w:rPr>
            <w:rStyle w:val="Hipervnculo"/>
            <w:rFonts w:ascii="Arial" w:hAnsi="Arial" w:cs="Arial"/>
            <w:sz w:val="24"/>
          </w:rPr>
          <w:t>http://www.diputados.gob.mx/LeyesBiblio/ref/lge.htm</w:t>
        </w:r>
      </w:hyperlink>
      <w:bookmarkStart w:id="0" w:name="_GoBack"/>
      <w:bookmarkEnd w:id="0"/>
    </w:p>
    <w:p w:rsidR="00DB7F38" w:rsidRDefault="00D3465F" w:rsidP="00DB7F38">
      <w:pPr>
        <w:tabs>
          <w:tab w:val="left" w:pos="1524"/>
        </w:tabs>
        <w:spacing w:line="360" w:lineRule="auto"/>
        <w:rPr>
          <w:rFonts w:ascii="Arial" w:hAnsi="Arial" w:cs="Arial"/>
          <w:sz w:val="24"/>
        </w:rPr>
      </w:pPr>
      <w:hyperlink r:id="rId9" w:history="1">
        <w:r w:rsidRPr="00E07856">
          <w:rPr>
            <w:rStyle w:val="Hipervnculo"/>
            <w:rFonts w:ascii="Arial" w:hAnsi="Arial" w:cs="Arial"/>
            <w:sz w:val="24"/>
          </w:rPr>
          <w:t>http://www.diputados.gob.mx/LeyesBiblio/pdf/LGE_300919.pdf</w:t>
        </w:r>
      </w:hyperlink>
    </w:p>
    <w:p w:rsidR="00D3465F" w:rsidRPr="00DB7F38" w:rsidRDefault="00D3465F" w:rsidP="00DB7F38">
      <w:pPr>
        <w:tabs>
          <w:tab w:val="left" w:pos="1524"/>
        </w:tabs>
        <w:spacing w:line="360" w:lineRule="auto"/>
        <w:rPr>
          <w:rFonts w:ascii="Arial" w:hAnsi="Arial" w:cs="Arial"/>
          <w:sz w:val="24"/>
        </w:rPr>
      </w:pPr>
    </w:p>
    <w:p w:rsidR="0025042B" w:rsidRDefault="0025042B" w:rsidP="00D437DE">
      <w:pPr>
        <w:tabs>
          <w:tab w:val="left" w:pos="1524"/>
        </w:tabs>
        <w:spacing w:line="360" w:lineRule="auto"/>
        <w:rPr>
          <w:rFonts w:ascii="Arial" w:hAnsi="Arial" w:cs="Arial"/>
          <w:sz w:val="24"/>
          <w:lang w:val="es-ES_tradnl"/>
        </w:rPr>
      </w:pPr>
    </w:p>
    <w:p w:rsidR="0025042B" w:rsidRDefault="0025042B" w:rsidP="00D437DE">
      <w:pPr>
        <w:tabs>
          <w:tab w:val="left" w:pos="1524"/>
        </w:tabs>
        <w:spacing w:line="360" w:lineRule="auto"/>
        <w:rPr>
          <w:rFonts w:ascii="Arial" w:hAnsi="Arial" w:cs="Arial"/>
          <w:sz w:val="24"/>
          <w:lang w:val="es-ES_tradnl"/>
        </w:rPr>
      </w:pPr>
    </w:p>
    <w:p w:rsidR="0025042B" w:rsidRDefault="0025042B" w:rsidP="00D437DE">
      <w:pPr>
        <w:tabs>
          <w:tab w:val="left" w:pos="1524"/>
        </w:tabs>
        <w:spacing w:line="360" w:lineRule="auto"/>
        <w:rPr>
          <w:rFonts w:ascii="Arial" w:hAnsi="Arial" w:cs="Arial"/>
          <w:sz w:val="24"/>
          <w:lang w:val="es-ES_tradnl"/>
        </w:rPr>
      </w:pPr>
    </w:p>
    <w:p w:rsidR="0025042B" w:rsidRDefault="0025042B" w:rsidP="00D437DE">
      <w:pPr>
        <w:tabs>
          <w:tab w:val="left" w:pos="1524"/>
        </w:tabs>
        <w:spacing w:line="360" w:lineRule="auto"/>
        <w:rPr>
          <w:rFonts w:ascii="Arial" w:hAnsi="Arial" w:cs="Arial"/>
          <w:sz w:val="24"/>
          <w:lang w:val="es-ES_tradnl"/>
        </w:rPr>
      </w:pPr>
    </w:p>
    <w:p w:rsidR="0025042B" w:rsidRDefault="0025042B" w:rsidP="00D437DE">
      <w:pPr>
        <w:tabs>
          <w:tab w:val="left" w:pos="1524"/>
        </w:tabs>
        <w:spacing w:line="360" w:lineRule="auto"/>
        <w:rPr>
          <w:rFonts w:ascii="Arial" w:hAnsi="Arial" w:cs="Arial"/>
          <w:sz w:val="24"/>
          <w:lang w:val="es-ES_tradnl"/>
        </w:rPr>
      </w:pPr>
    </w:p>
    <w:p w:rsidR="0025042B" w:rsidRDefault="0025042B" w:rsidP="00D437DE">
      <w:pPr>
        <w:tabs>
          <w:tab w:val="left" w:pos="1524"/>
        </w:tabs>
        <w:spacing w:line="360" w:lineRule="auto"/>
        <w:rPr>
          <w:rFonts w:ascii="Arial" w:hAnsi="Arial" w:cs="Arial"/>
          <w:sz w:val="24"/>
          <w:lang w:val="es-ES_tradnl"/>
        </w:rPr>
      </w:pPr>
    </w:p>
    <w:p w:rsidR="0025042B" w:rsidRDefault="0025042B" w:rsidP="00D437DE">
      <w:pPr>
        <w:tabs>
          <w:tab w:val="left" w:pos="1524"/>
        </w:tabs>
        <w:spacing w:line="360" w:lineRule="auto"/>
        <w:rPr>
          <w:rFonts w:ascii="Arial" w:hAnsi="Arial" w:cs="Arial"/>
          <w:sz w:val="24"/>
          <w:lang w:val="es-ES_tradnl"/>
        </w:rPr>
      </w:pPr>
    </w:p>
    <w:p w:rsidR="0025042B" w:rsidRPr="00D437DE" w:rsidRDefault="0025042B" w:rsidP="00D437DE">
      <w:pPr>
        <w:tabs>
          <w:tab w:val="left" w:pos="1524"/>
        </w:tabs>
        <w:spacing w:line="360" w:lineRule="auto"/>
        <w:rPr>
          <w:rFonts w:ascii="Arial" w:hAnsi="Arial" w:cs="Arial"/>
          <w:sz w:val="24"/>
          <w:lang w:val="es-ES_tradnl"/>
        </w:rPr>
      </w:pPr>
    </w:p>
    <w:sectPr w:rsidR="0025042B" w:rsidRPr="00D437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1EE1"/>
    <w:multiLevelType w:val="hybridMultilevel"/>
    <w:tmpl w:val="1F3C86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142A14"/>
    <w:multiLevelType w:val="hybridMultilevel"/>
    <w:tmpl w:val="1C22A2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904174A"/>
    <w:multiLevelType w:val="hybridMultilevel"/>
    <w:tmpl w:val="81A03F0C"/>
    <w:lvl w:ilvl="0" w:tplc="E73A2B6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B053CE"/>
    <w:multiLevelType w:val="hybridMultilevel"/>
    <w:tmpl w:val="4614F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68"/>
    <w:rsid w:val="00031272"/>
    <w:rsid w:val="00043A60"/>
    <w:rsid w:val="00061568"/>
    <w:rsid w:val="000F65C8"/>
    <w:rsid w:val="00105437"/>
    <w:rsid w:val="002014DE"/>
    <w:rsid w:val="00240912"/>
    <w:rsid w:val="0025042B"/>
    <w:rsid w:val="002A5C3A"/>
    <w:rsid w:val="002A5DF1"/>
    <w:rsid w:val="002F4B27"/>
    <w:rsid w:val="0032488A"/>
    <w:rsid w:val="00392424"/>
    <w:rsid w:val="003B5640"/>
    <w:rsid w:val="003C3FE8"/>
    <w:rsid w:val="00417CF3"/>
    <w:rsid w:val="00420ECB"/>
    <w:rsid w:val="00591A8C"/>
    <w:rsid w:val="0061322E"/>
    <w:rsid w:val="006222FC"/>
    <w:rsid w:val="00647692"/>
    <w:rsid w:val="00745975"/>
    <w:rsid w:val="007519A1"/>
    <w:rsid w:val="00764205"/>
    <w:rsid w:val="00767772"/>
    <w:rsid w:val="0083088D"/>
    <w:rsid w:val="008B6671"/>
    <w:rsid w:val="00915FDC"/>
    <w:rsid w:val="00950E0D"/>
    <w:rsid w:val="00983C2F"/>
    <w:rsid w:val="009B13F3"/>
    <w:rsid w:val="009F33DE"/>
    <w:rsid w:val="00A10770"/>
    <w:rsid w:val="00A45489"/>
    <w:rsid w:val="00AF3A41"/>
    <w:rsid w:val="00B205DA"/>
    <w:rsid w:val="00BD47C2"/>
    <w:rsid w:val="00C469D3"/>
    <w:rsid w:val="00CF633E"/>
    <w:rsid w:val="00D070E6"/>
    <w:rsid w:val="00D2510F"/>
    <w:rsid w:val="00D3465F"/>
    <w:rsid w:val="00D437DE"/>
    <w:rsid w:val="00DA5371"/>
    <w:rsid w:val="00DB7F38"/>
    <w:rsid w:val="00DD700D"/>
    <w:rsid w:val="00E17036"/>
    <w:rsid w:val="00E8455D"/>
    <w:rsid w:val="00F92461"/>
    <w:rsid w:val="00FC4C24"/>
    <w:rsid w:val="00FC6A21"/>
    <w:rsid w:val="00FE1947"/>
    <w:rsid w:val="00FF4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5349"/>
  <w15:chartTrackingRefBased/>
  <w15:docId w15:val="{C4E7B0DF-B781-483A-893A-CFCF2689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088D"/>
    <w:pPr>
      <w:ind w:left="720"/>
      <w:contextualSpacing/>
    </w:pPr>
  </w:style>
  <w:style w:type="table" w:styleId="Tablaconcuadrcula">
    <w:name w:val="Table Grid"/>
    <w:basedOn w:val="Tablanormal"/>
    <w:uiPriority w:val="39"/>
    <w:rsid w:val="0025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7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lge.htm" TargetMode="External"/><Relationship Id="rId3" Type="http://schemas.openxmlformats.org/officeDocument/2006/relationships/settings" Target="settings.xml"/><Relationship Id="rId7" Type="http://schemas.openxmlformats.org/officeDocument/2006/relationships/hyperlink" Target="http://www.diputados.gob.mx/LeyesBiblio/ref/cpeum_p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fz9vs9kGDY"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putados.gob.mx/LeyesBiblio/pdf/LGE_3009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12</Pages>
  <Words>3368</Words>
  <Characters>18524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7</cp:revision>
  <dcterms:created xsi:type="dcterms:W3CDTF">2021-03-23T02:43:00Z</dcterms:created>
  <dcterms:modified xsi:type="dcterms:W3CDTF">2021-03-31T07:37:00Z</dcterms:modified>
</cp:coreProperties>
</file>