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2693" w:rsidRPr="007C086E" w:rsidRDefault="000C2693" w:rsidP="002E0F23">
      <w:pPr>
        <w:tabs>
          <w:tab w:val="right" w:leader="underscore" w:pos="8505"/>
          <w:tab w:val="left" w:pos="8647"/>
          <w:tab w:val="right" w:leader="underscore" w:pos="10065"/>
          <w:tab w:val="left" w:pos="10206"/>
          <w:tab w:val="right" w:leader="underscore" w:pos="13962"/>
        </w:tabs>
        <w:spacing w:line="276" w:lineRule="auto"/>
        <w:jc w:val="center"/>
        <w:rPr>
          <w:b/>
          <w:sz w:val="24"/>
          <w:szCs w:val="22"/>
        </w:rPr>
      </w:pPr>
      <w:r w:rsidRPr="007C086E">
        <w:rPr>
          <w:b/>
          <w:sz w:val="24"/>
          <w:szCs w:val="22"/>
        </w:rPr>
        <w:t>ESCUELA NORMAL DE EDUCACIÓN PREESCOLAR</w:t>
      </w:r>
    </w:p>
    <w:p w:rsidR="000C2693" w:rsidRPr="007C086E" w:rsidRDefault="000C2693" w:rsidP="002E0F23">
      <w:pPr>
        <w:tabs>
          <w:tab w:val="right" w:leader="underscore" w:pos="8505"/>
          <w:tab w:val="left" w:pos="8647"/>
          <w:tab w:val="right" w:leader="underscore" w:pos="10065"/>
          <w:tab w:val="left" w:pos="10206"/>
          <w:tab w:val="right" w:leader="underscore" w:pos="13962"/>
        </w:tabs>
        <w:spacing w:line="276" w:lineRule="auto"/>
        <w:jc w:val="center"/>
        <w:rPr>
          <w:b/>
          <w:sz w:val="24"/>
          <w:szCs w:val="22"/>
        </w:rPr>
      </w:pPr>
      <w:r w:rsidRPr="007C086E">
        <w:rPr>
          <w:b/>
          <w:sz w:val="24"/>
          <w:szCs w:val="22"/>
        </w:rPr>
        <w:t>CICLO ESCOLAR 2020- 2021</w:t>
      </w:r>
    </w:p>
    <w:p w:rsidR="000C2693" w:rsidRPr="007C086E" w:rsidRDefault="000C2693" w:rsidP="002E0F23">
      <w:pPr>
        <w:tabs>
          <w:tab w:val="right" w:leader="underscore" w:pos="8505"/>
          <w:tab w:val="left" w:pos="8647"/>
          <w:tab w:val="right" w:leader="underscore" w:pos="10065"/>
          <w:tab w:val="left" w:pos="10206"/>
          <w:tab w:val="right" w:leader="underscore" w:pos="13962"/>
        </w:tabs>
        <w:spacing w:line="276" w:lineRule="auto"/>
        <w:jc w:val="center"/>
        <w:rPr>
          <w:sz w:val="24"/>
          <w:szCs w:val="22"/>
        </w:rPr>
      </w:pPr>
    </w:p>
    <w:p w:rsidR="000C2693" w:rsidRPr="007C086E" w:rsidRDefault="000C2693" w:rsidP="002E0F23">
      <w:pPr>
        <w:tabs>
          <w:tab w:val="right" w:leader="underscore" w:pos="8505"/>
          <w:tab w:val="left" w:pos="8647"/>
          <w:tab w:val="right" w:leader="underscore" w:pos="10065"/>
          <w:tab w:val="left" w:pos="10206"/>
          <w:tab w:val="right" w:leader="underscore" w:pos="13962"/>
        </w:tabs>
        <w:spacing w:line="276" w:lineRule="auto"/>
        <w:jc w:val="center"/>
        <w:rPr>
          <w:sz w:val="24"/>
          <w:szCs w:val="22"/>
        </w:rPr>
      </w:pPr>
    </w:p>
    <w:p w:rsidR="000C2693" w:rsidRPr="007C086E" w:rsidRDefault="000C2693" w:rsidP="002E0F23">
      <w:pPr>
        <w:tabs>
          <w:tab w:val="right" w:leader="underscore" w:pos="8505"/>
          <w:tab w:val="left" w:pos="8647"/>
          <w:tab w:val="right" w:leader="underscore" w:pos="10065"/>
          <w:tab w:val="left" w:pos="10206"/>
          <w:tab w:val="right" w:leader="underscore" w:pos="13962"/>
        </w:tabs>
        <w:spacing w:line="276" w:lineRule="auto"/>
        <w:jc w:val="center"/>
        <w:rPr>
          <w:sz w:val="24"/>
          <w:szCs w:val="22"/>
        </w:rPr>
      </w:pPr>
    </w:p>
    <w:p w:rsidR="000C2693" w:rsidRPr="007C086E" w:rsidRDefault="000C2693" w:rsidP="002E0F23">
      <w:pPr>
        <w:tabs>
          <w:tab w:val="right" w:leader="underscore" w:pos="8505"/>
          <w:tab w:val="left" w:pos="8647"/>
          <w:tab w:val="right" w:leader="underscore" w:pos="10065"/>
          <w:tab w:val="left" w:pos="10206"/>
          <w:tab w:val="right" w:leader="underscore" w:pos="13962"/>
        </w:tabs>
        <w:spacing w:line="276" w:lineRule="auto"/>
        <w:jc w:val="center"/>
        <w:rPr>
          <w:sz w:val="24"/>
          <w:szCs w:val="22"/>
        </w:rPr>
      </w:pPr>
    </w:p>
    <w:p w:rsidR="000C2693" w:rsidRPr="007C086E" w:rsidRDefault="000C2693" w:rsidP="002E0F23">
      <w:pPr>
        <w:tabs>
          <w:tab w:val="right" w:leader="underscore" w:pos="8505"/>
          <w:tab w:val="left" w:pos="8647"/>
          <w:tab w:val="right" w:leader="underscore" w:pos="10065"/>
          <w:tab w:val="left" w:pos="10206"/>
          <w:tab w:val="right" w:leader="underscore" w:pos="13962"/>
        </w:tabs>
        <w:spacing w:line="276" w:lineRule="auto"/>
        <w:jc w:val="center"/>
        <w:rPr>
          <w:sz w:val="24"/>
          <w:szCs w:val="22"/>
        </w:rPr>
      </w:pPr>
      <w:r w:rsidRPr="007C086E">
        <w:rPr>
          <w:noProof/>
          <w:sz w:val="24"/>
          <w:szCs w:val="22"/>
          <w:lang w:val="es-MX" w:eastAsia="es-MX"/>
        </w:rPr>
        <w:drawing>
          <wp:inline distT="0" distB="0" distL="0" distR="0" wp14:anchorId="004173E5" wp14:editId="6A07D2B5">
            <wp:extent cx="1428750" cy="1066800"/>
            <wp:effectExtent l="0" t="0" r="0" b="0"/>
            <wp:docPr id="1" name="Imagen 1"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 Desarrollo de competencias  linguistic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0" cy="1066800"/>
                    </a:xfrm>
                    <a:prstGeom prst="rect">
                      <a:avLst/>
                    </a:prstGeom>
                    <a:noFill/>
                    <a:ln>
                      <a:noFill/>
                    </a:ln>
                  </pic:spPr>
                </pic:pic>
              </a:graphicData>
            </a:graphic>
          </wp:inline>
        </w:drawing>
      </w:r>
    </w:p>
    <w:p w:rsidR="000C2693" w:rsidRPr="007C086E" w:rsidRDefault="000C2693" w:rsidP="002E0F23">
      <w:pPr>
        <w:tabs>
          <w:tab w:val="right" w:leader="underscore" w:pos="8505"/>
          <w:tab w:val="left" w:pos="8647"/>
          <w:tab w:val="right" w:leader="underscore" w:pos="10065"/>
          <w:tab w:val="left" w:pos="10206"/>
          <w:tab w:val="right" w:leader="underscore" w:pos="13962"/>
        </w:tabs>
        <w:spacing w:line="276" w:lineRule="auto"/>
        <w:jc w:val="center"/>
        <w:rPr>
          <w:sz w:val="24"/>
          <w:szCs w:val="22"/>
        </w:rPr>
      </w:pPr>
    </w:p>
    <w:p w:rsidR="000C2693" w:rsidRPr="007C086E" w:rsidRDefault="000C2693" w:rsidP="002E0F23">
      <w:pPr>
        <w:tabs>
          <w:tab w:val="right" w:leader="underscore" w:pos="8505"/>
          <w:tab w:val="left" w:pos="8647"/>
          <w:tab w:val="right" w:leader="underscore" w:pos="10065"/>
          <w:tab w:val="left" w:pos="10206"/>
          <w:tab w:val="right" w:leader="underscore" w:pos="13962"/>
        </w:tabs>
        <w:spacing w:line="276" w:lineRule="auto"/>
        <w:jc w:val="center"/>
        <w:rPr>
          <w:sz w:val="24"/>
          <w:szCs w:val="22"/>
        </w:rPr>
      </w:pPr>
    </w:p>
    <w:p w:rsidR="000C2693" w:rsidRPr="007C086E" w:rsidRDefault="000C2693" w:rsidP="002E0F23">
      <w:pPr>
        <w:tabs>
          <w:tab w:val="right" w:leader="underscore" w:pos="8505"/>
          <w:tab w:val="left" w:pos="8647"/>
          <w:tab w:val="right" w:leader="underscore" w:pos="10065"/>
          <w:tab w:val="left" w:pos="10206"/>
          <w:tab w:val="right" w:leader="underscore" w:pos="13962"/>
        </w:tabs>
        <w:spacing w:line="276" w:lineRule="auto"/>
        <w:jc w:val="center"/>
        <w:rPr>
          <w:sz w:val="24"/>
          <w:szCs w:val="22"/>
        </w:rPr>
      </w:pPr>
    </w:p>
    <w:p w:rsidR="000C2693" w:rsidRPr="007C086E" w:rsidRDefault="000C2693" w:rsidP="002E0F23">
      <w:pPr>
        <w:tabs>
          <w:tab w:val="right" w:leader="underscore" w:pos="8505"/>
          <w:tab w:val="left" w:pos="8647"/>
          <w:tab w:val="right" w:leader="underscore" w:pos="10065"/>
          <w:tab w:val="left" w:pos="10206"/>
          <w:tab w:val="right" w:leader="underscore" w:pos="13962"/>
        </w:tabs>
        <w:spacing w:line="276" w:lineRule="auto"/>
        <w:jc w:val="center"/>
        <w:rPr>
          <w:sz w:val="24"/>
          <w:szCs w:val="22"/>
        </w:rPr>
      </w:pPr>
      <w:r w:rsidRPr="007C086E">
        <w:rPr>
          <w:b/>
          <w:sz w:val="24"/>
          <w:szCs w:val="22"/>
        </w:rPr>
        <w:t>Actividad 1.2</w:t>
      </w:r>
    </w:p>
    <w:p w:rsidR="000C2693" w:rsidRPr="007C086E" w:rsidRDefault="000C2693" w:rsidP="002E0F23">
      <w:pPr>
        <w:tabs>
          <w:tab w:val="right" w:leader="underscore" w:pos="8505"/>
          <w:tab w:val="left" w:pos="8647"/>
          <w:tab w:val="right" w:leader="underscore" w:pos="10065"/>
          <w:tab w:val="left" w:pos="10206"/>
          <w:tab w:val="right" w:leader="underscore" w:pos="13962"/>
        </w:tabs>
        <w:spacing w:line="276" w:lineRule="auto"/>
        <w:jc w:val="center"/>
        <w:rPr>
          <w:b/>
          <w:sz w:val="24"/>
          <w:szCs w:val="22"/>
        </w:rPr>
      </w:pPr>
      <w:r w:rsidRPr="007C086E">
        <w:rPr>
          <w:b/>
          <w:sz w:val="24"/>
          <w:szCs w:val="22"/>
        </w:rPr>
        <w:t xml:space="preserve">Maestro: </w:t>
      </w:r>
      <w:r w:rsidRPr="007C086E">
        <w:rPr>
          <w:sz w:val="24"/>
          <w:szCs w:val="22"/>
        </w:rPr>
        <w:t>Arturo Flores Rodríguez</w:t>
      </w:r>
    </w:p>
    <w:p w:rsidR="000C2693" w:rsidRPr="007C086E" w:rsidRDefault="000C2693" w:rsidP="002E0F23">
      <w:pPr>
        <w:tabs>
          <w:tab w:val="right" w:leader="underscore" w:pos="8505"/>
          <w:tab w:val="left" w:pos="8647"/>
          <w:tab w:val="right" w:leader="underscore" w:pos="10065"/>
          <w:tab w:val="left" w:pos="10206"/>
          <w:tab w:val="right" w:leader="underscore" w:pos="13962"/>
        </w:tabs>
        <w:spacing w:line="276" w:lineRule="auto"/>
        <w:jc w:val="center"/>
        <w:rPr>
          <w:sz w:val="24"/>
          <w:szCs w:val="22"/>
        </w:rPr>
      </w:pPr>
      <w:r w:rsidRPr="007C086E">
        <w:rPr>
          <w:b/>
          <w:sz w:val="24"/>
          <w:szCs w:val="22"/>
        </w:rPr>
        <w:t>Alumna:</w:t>
      </w:r>
      <w:r w:rsidRPr="007C086E">
        <w:rPr>
          <w:sz w:val="24"/>
          <w:szCs w:val="22"/>
        </w:rPr>
        <w:t xml:space="preserve"> Karen Guadalupe Morales Verastegui</w:t>
      </w:r>
    </w:p>
    <w:p w:rsidR="000C2693" w:rsidRPr="007C086E" w:rsidRDefault="000C2693" w:rsidP="002E0F23">
      <w:pPr>
        <w:tabs>
          <w:tab w:val="right" w:leader="underscore" w:pos="8505"/>
          <w:tab w:val="left" w:pos="8647"/>
          <w:tab w:val="right" w:leader="underscore" w:pos="10065"/>
          <w:tab w:val="left" w:pos="10206"/>
          <w:tab w:val="right" w:leader="underscore" w:pos="13962"/>
        </w:tabs>
        <w:spacing w:line="276" w:lineRule="auto"/>
        <w:jc w:val="center"/>
        <w:rPr>
          <w:sz w:val="24"/>
          <w:szCs w:val="22"/>
        </w:rPr>
      </w:pPr>
      <w:r w:rsidRPr="007C086E">
        <w:rPr>
          <w:b/>
          <w:sz w:val="24"/>
          <w:szCs w:val="22"/>
        </w:rPr>
        <w:t>Grado:</w:t>
      </w:r>
      <w:r w:rsidRPr="007C086E">
        <w:rPr>
          <w:sz w:val="24"/>
          <w:szCs w:val="22"/>
        </w:rPr>
        <w:t xml:space="preserve"> 3º </w:t>
      </w:r>
      <w:r w:rsidRPr="007C086E">
        <w:rPr>
          <w:b/>
          <w:sz w:val="24"/>
          <w:szCs w:val="22"/>
        </w:rPr>
        <w:t>Sección:</w:t>
      </w:r>
      <w:r w:rsidRPr="007C086E">
        <w:rPr>
          <w:sz w:val="24"/>
          <w:szCs w:val="22"/>
        </w:rPr>
        <w:t xml:space="preserve"> “A”</w:t>
      </w:r>
    </w:p>
    <w:p w:rsidR="00A45F98" w:rsidRPr="007C086E" w:rsidRDefault="000C2693" w:rsidP="002E0F23">
      <w:pPr>
        <w:spacing w:line="276" w:lineRule="auto"/>
        <w:jc w:val="center"/>
        <w:rPr>
          <w:sz w:val="24"/>
          <w:szCs w:val="22"/>
        </w:rPr>
      </w:pPr>
      <w:r w:rsidRPr="007C086E">
        <w:rPr>
          <w:b/>
          <w:sz w:val="24"/>
          <w:szCs w:val="22"/>
        </w:rPr>
        <w:t>NL:</w:t>
      </w:r>
      <w:r w:rsidRPr="007C086E">
        <w:rPr>
          <w:sz w:val="24"/>
          <w:szCs w:val="22"/>
        </w:rPr>
        <w:t xml:space="preserve"> 12</w:t>
      </w:r>
    </w:p>
    <w:p w:rsidR="000C2693" w:rsidRPr="007C086E" w:rsidRDefault="000C2693" w:rsidP="002E0F23">
      <w:pPr>
        <w:spacing w:line="276" w:lineRule="auto"/>
        <w:jc w:val="center"/>
        <w:rPr>
          <w:sz w:val="24"/>
          <w:szCs w:val="22"/>
        </w:rPr>
      </w:pPr>
    </w:p>
    <w:p w:rsidR="000C2693" w:rsidRPr="007C086E" w:rsidRDefault="000C2693" w:rsidP="002E0F23">
      <w:pPr>
        <w:spacing w:line="276" w:lineRule="auto"/>
        <w:jc w:val="center"/>
        <w:rPr>
          <w:sz w:val="24"/>
          <w:szCs w:val="22"/>
        </w:rPr>
      </w:pPr>
    </w:p>
    <w:p w:rsidR="000C2693" w:rsidRPr="007C086E" w:rsidRDefault="000C2693" w:rsidP="002E0F23">
      <w:pPr>
        <w:spacing w:line="276" w:lineRule="auto"/>
        <w:jc w:val="center"/>
        <w:rPr>
          <w:sz w:val="24"/>
          <w:szCs w:val="22"/>
        </w:rPr>
      </w:pPr>
    </w:p>
    <w:p w:rsidR="000C2693" w:rsidRPr="007C086E" w:rsidRDefault="000C2693" w:rsidP="002E0F23">
      <w:pPr>
        <w:spacing w:line="276" w:lineRule="auto"/>
        <w:jc w:val="center"/>
        <w:rPr>
          <w:sz w:val="24"/>
          <w:szCs w:val="22"/>
        </w:rPr>
      </w:pPr>
    </w:p>
    <w:p w:rsidR="000C2693" w:rsidRPr="007C086E" w:rsidRDefault="000C2693" w:rsidP="007C086E">
      <w:pPr>
        <w:spacing w:line="276" w:lineRule="auto"/>
        <w:rPr>
          <w:sz w:val="24"/>
          <w:szCs w:val="22"/>
        </w:rPr>
      </w:pPr>
    </w:p>
    <w:p w:rsidR="000C2693" w:rsidRPr="007C086E" w:rsidRDefault="000C2693" w:rsidP="002E0F23">
      <w:pPr>
        <w:spacing w:line="276" w:lineRule="auto"/>
        <w:jc w:val="center"/>
        <w:rPr>
          <w:sz w:val="24"/>
          <w:szCs w:val="22"/>
        </w:rPr>
      </w:pPr>
    </w:p>
    <w:p w:rsidR="000C2693" w:rsidRPr="007C086E" w:rsidRDefault="000C2693" w:rsidP="002E0F23">
      <w:pPr>
        <w:spacing w:line="276" w:lineRule="auto"/>
        <w:jc w:val="center"/>
        <w:rPr>
          <w:sz w:val="24"/>
          <w:szCs w:val="22"/>
        </w:rPr>
      </w:pPr>
    </w:p>
    <w:p w:rsidR="000C2693" w:rsidRPr="007C086E" w:rsidRDefault="000C2693" w:rsidP="002E0F23">
      <w:pPr>
        <w:spacing w:line="276" w:lineRule="auto"/>
        <w:jc w:val="center"/>
        <w:rPr>
          <w:sz w:val="24"/>
          <w:szCs w:val="22"/>
        </w:rPr>
      </w:pPr>
    </w:p>
    <w:p w:rsidR="000C2693" w:rsidRPr="007C086E" w:rsidRDefault="000C2693" w:rsidP="002E0F23">
      <w:pPr>
        <w:spacing w:line="276" w:lineRule="auto"/>
        <w:jc w:val="center"/>
        <w:rPr>
          <w:sz w:val="24"/>
          <w:szCs w:val="22"/>
        </w:rPr>
      </w:pPr>
    </w:p>
    <w:p w:rsidR="000C2693" w:rsidRPr="007C086E" w:rsidRDefault="000C2693" w:rsidP="002E0F23">
      <w:pPr>
        <w:spacing w:line="276" w:lineRule="auto"/>
        <w:jc w:val="center"/>
        <w:rPr>
          <w:sz w:val="24"/>
          <w:szCs w:val="22"/>
        </w:rPr>
      </w:pPr>
    </w:p>
    <w:p w:rsidR="000C2693" w:rsidRPr="007C086E" w:rsidRDefault="000C2693" w:rsidP="002E0F23">
      <w:pPr>
        <w:spacing w:line="276" w:lineRule="auto"/>
        <w:jc w:val="center"/>
        <w:rPr>
          <w:sz w:val="24"/>
          <w:szCs w:val="22"/>
        </w:rPr>
      </w:pPr>
    </w:p>
    <w:p w:rsidR="000C2693" w:rsidRPr="007C086E" w:rsidRDefault="000C2693" w:rsidP="002E0F23">
      <w:pPr>
        <w:spacing w:line="276" w:lineRule="auto"/>
        <w:jc w:val="center"/>
        <w:rPr>
          <w:sz w:val="24"/>
          <w:szCs w:val="22"/>
        </w:rPr>
      </w:pPr>
    </w:p>
    <w:p w:rsidR="000C2693" w:rsidRPr="007C086E" w:rsidRDefault="000C2693" w:rsidP="002E0F23">
      <w:pPr>
        <w:spacing w:line="276" w:lineRule="auto"/>
        <w:jc w:val="center"/>
        <w:rPr>
          <w:sz w:val="24"/>
          <w:szCs w:val="22"/>
        </w:rPr>
      </w:pPr>
    </w:p>
    <w:p w:rsidR="000C2693" w:rsidRPr="007C086E" w:rsidRDefault="000C2693" w:rsidP="002E0F23">
      <w:pPr>
        <w:spacing w:line="276" w:lineRule="auto"/>
        <w:jc w:val="center"/>
        <w:rPr>
          <w:sz w:val="24"/>
          <w:szCs w:val="22"/>
        </w:rPr>
      </w:pPr>
    </w:p>
    <w:p w:rsidR="000C2693" w:rsidRPr="007C086E" w:rsidRDefault="000C2693" w:rsidP="002E0F23">
      <w:pPr>
        <w:spacing w:line="276" w:lineRule="auto"/>
        <w:jc w:val="center"/>
        <w:rPr>
          <w:sz w:val="24"/>
          <w:szCs w:val="22"/>
        </w:rPr>
      </w:pPr>
    </w:p>
    <w:p w:rsidR="000C2693" w:rsidRPr="007C086E" w:rsidRDefault="000C2693" w:rsidP="002E0F23">
      <w:pPr>
        <w:spacing w:line="276" w:lineRule="auto"/>
        <w:rPr>
          <w:sz w:val="24"/>
          <w:szCs w:val="22"/>
        </w:rPr>
      </w:pPr>
    </w:p>
    <w:p w:rsidR="000C2693" w:rsidRPr="007C086E" w:rsidRDefault="000C2693" w:rsidP="002E0F23">
      <w:pPr>
        <w:spacing w:line="276" w:lineRule="auto"/>
        <w:jc w:val="right"/>
        <w:rPr>
          <w:sz w:val="24"/>
          <w:szCs w:val="22"/>
        </w:rPr>
      </w:pPr>
      <w:r w:rsidRPr="007C086E">
        <w:rPr>
          <w:sz w:val="24"/>
          <w:szCs w:val="22"/>
        </w:rPr>
        <w:t xml:space="preserve">Saltillo, </w:t>
      </w:r>
      <w:proofErr w:type="spellStart"/>
      <w:r w:rsidRPr="007C086E">
        <w:rPr>
          <w:sz w:val="24"/>
          <w:szCs w:val="22"/>
        </w:rPr>
        <w:t>Coah</w:t>
      </w:r>
      <w:proofErr w:type="spellEnd"/>
      <w:r w:rsidRPr="007C086E">
        <w:rPr>
          <w:sz w:val="24"/>
          <w:szCs w:val="22"/>
        </w:rPr>
        <w:t>. 22/03/2021</w:t>
      </w:r>
    </w:p>
    <w:p w:rsidR="000C2693" w:rsidRPr="007C086E" w:rsidRDefault="00694666" w:rsidP="007C086E">
      <w:pPr>
        <w:spacing w:line="276" w:lineRule="auto"/>
        <w:rPr>
          <w:sz w:val="24"/>
          <w:u w:val="single"/>
        </w:rPr>
      </w:pPr>
      <w:r w:rsidRPr="007C086E">
        <w:rPr>
          <w:sz w:val="24"/>
          <w:u w:val="single"/>
        </w:rPr>
        <w:lastRenderedPageBreak/>
        <w:t>REPORTE DE LECTURA</w:t>
      </w:r>
    </w:p>
    <w:p w:rsidR="00694666" w:rsidRPr="007C086E" w:rsidRDefault="00694666" w:rsidP="007C086E">
      <w:pPr>
        <w:spacing w:line="276" w:lineRule="auto"/>
        <w:rPr>
          <w:sz w:val="24"/>
        </w:rPr>
      </w:pPr>
    </w:p>
    <w:p w:rsidR="00694666" w:rsidRPr="007C086E" w:rsidRDefault="00CF1A80" w:rsidP="007C086E">
      <w:pPr>
        <w:spacing w:line="276" w:lineRule="auto"/>
        <w:jc w:val="both"/>
        <w:rPr>
          <w:sz w:val="24"/>
          <w:lang w:val="es-ES" w:eastAsia="en-US"/>
        </w:rPr>
      </w:pPr>
      <w:r>
        <w:rPr>
          <w:color w:val="000000"/>
          <w:sz w:val="24"/>
          <w:lang w:eastAsia="en-US"/>
        </w:rPr>
        <w:t xml:space="preserve">En este video sobre el consejo técnico escolar del año 2019, </w:t>
      </w:r>
      <w:r w:rsidRPr="00CF1A80">
        <w:rPr>
          <w:color w:val="000000"/>
          <w:sz w:val="24"/>
          <w:lang w:eastAsia="en-US"/>
        </w:rPr>
        <w:t xml:space="preserve">el Secretario de Educación Pública, Esteban Moctezuma Barragán </w:t>
      </w:r>
      <w:r>
        <w:rPr>
          <w:color w:val="000000"/>
          <w:sz w:val="24"/>
          <w:lang w:eastAsia="en-US"/>
        </w:rPr>
        <w:t>habla sobre lo que son</w:t>
      </w:r>
      <w:r w:rsidR="002E0F23" w:rsidRPr="007C086E">
        <w:rPr>
          <w:color w:val="000000"/>
          <w:sz w:val="24"/>
          <w:lang w:eastAsia="en-US"/>
        </w:rPr>
        <w:t xml:space="preserve"> las </w:t>
      </w:r>
      <w:r w:rsidR="002E0F23" w:rsidRPr="007C086E">
        <w:rPr>
          <w:color w:val="000000"/>
          <w:sz w:val="24"/>
          <w:lang w:val="es-ES" w:eastAsia="en-US"/>
        </w:rPr>
        <w:t>leyes</w:t>
      </w:r>
      <w:r w:rsidR="00694666" w:rsidRPr="00694666">
        <w:rPr>
          <w:color w:val="000000"/>
          <w:sz w:val="24"/>
          <w:lang w:val="es-ES" w:eastAsia="en-US"/>
        </w:rPr>
        <w:t xml:space="preserve"> secundarias</w:t>
      </w:r>
      <w:r w:rsidR="00694666" w:rsidRPr="007C086E">
        <w:rPr>
          <w:color w:val="000000"/>
          <w:sz w:val="24"/>
          <w:lang w:val="es-ES" w:eastAsia="en-US"/>
        </w:rPr>
        <w:t xml:space="preserve"> </w:t>
      </w:r>
      <w:r>
        <w:rPr>
          <w:color w:val="000000"/>
          <w:sz w:val="24"/>
          <w:lang w:val="es-ES" w:eastAsia="en-US"/>
        </w:rPr>
        <w:t xml:space="preserve">educativas, estas son </w:t>
      </w:r>
      <w:r w:rsidR="00694666" w:rsidRPr="00694666">
        <w:rPr>
          <w:color w:val="000000"/>
          <w:sz w:val="24"/>
          <w:lang w:val="es-ES" w:eastAsia="en-US"/>
        </w:rPr>
        <w:t>derivadas de la reforma al</w:t>
      </w:r>
      <w:r w:rsidR="00694666" w:rsidRPr="007C086E">
        <w:rPr>
          <w:color w:val="000000"/>
          <w:sz w:val="24"/>
          <w:lang w:val="es-ES" w:eastAsia="en-US"/>
        </w:rPr>
        <w:t xml:space="preserve"> </w:t>
      </w:r>
      <w:r w:rsidR="002E0F23" w:rsidRPr="007C086E">
        <w:rPr>
          <w:color w:val="000000"/>
          <w:sz w:val="24"/>
          <w:lang w:val="es-ES" w:eastAsia="en-US"/>
        </w:rPr>
        <w:t>artículo 3º constitucional,</w:t>
      </w:r>
      <w:r w:rsidR="00C81600">
        <w:rPr>
          <w:color w:val="000000"/>
          <w:sz w:val="24"/>
          <w:lang w:val="es-ES" w:eastAsia="en-US"/>
        </w:rPr>
        <w:t xml:space="preserve"> que</w:t>
      </w:r>
      <w:r w:rsidR="002E0F23" w:rsidRPr="007C086E">
        <w:rPr>
          <w:color w:val="000000"/>
          <w:sz w:val="24"/>
          <w:lang w:val="es-ES" w:eastAsia="en-US"/>
        </w:rPr>
        <w:t xml:space="preserve"> </w:t>
      </w:r>
      <w:r w:rsidR="00694666" w:rsidRPr="00694666">
        <w:rPr>
          <w:color w:val="000000"/>
          <w:sz w:val="24"/>
          <w:lang w:val="es-ES" w:eastAsia="en-US"/>
        </w:rPr>
        <w:t>ha sido</w:t>
      </w:r>
      <w:r w:rsidR="00694666" w:rsidRPr="007C086E">
        <w:rPr>
          <w:color w:val="000000"/>
          <w:sz w:val="24"/>
          <w:lang w:val="es-ES" w:eastAsia="en-US"/>
        </w:rPr>
        <w:t xml:space="preserve"> </w:t>
      </w:r>
      <w:r w:rsidR="00694666" w:rsidRPr="00694666">
        <w:rPr>
          <w:sz w:val="24"/>
          <w:lang w:val="es-ES" w:eastAsia="en-US"/>
        </w:rPr>
        <w:t>ya aprobadas por el congreso de la unión</w:t>
      </w:r>
      <w:r w:rsidR="002E0F23" w:rsidRPr="007C086E">
        <w:rPr>
          <w:sz w:val="24"/>
          <w:lang w:val="es-ES" w:eastAsia="en-US"/>
        </w:rPr>
        <w:t>, estas son</w:t>
      </w:r>
      <w:r w:rsidR="00C81600">
        <w:rPr>
          <w:sz w:val="24"/>
          <w:lang w:val="es-ES" w:eastAsia="en-US"/>
        </w:rPr>
        <w:t xml:space="preserve"> las leyes</w:t>
      </w:r>
      <w:r w:rsidR="002E0F23" w:rsidRPr="007C086E">
        <w:rPr>
          <w:sz w:val="24"/>
          <w:lang w:val="es-ES" w:eastAsia="en-US"/>
        </w:rPr>
        <w:t>:</w:t>
      </w:r>
    </w:p>
    <w:p w:rsidR="002E0F23" w:rsidRPr="007C086E" w:rsidRDefault="002E0F23" w:rsidP="007C086E">
      <w:pPr>
        <w:pStyle w:val="Prrafodelista"/>
        <w:numPr>
          <w:ilvl w:val="0"/>
          <w:numId w:val="13"/>
        </w:numPr>
        <w:spacing w:line="276" w:lineRule="auto"/>
        <w:jc w:val="both"/>
        <w:rPr>
          <w:color w:val="000000"/>
          <w:sz w:val="24"/>
          <w:lang w:val="es-ES" w:eastAsia="en-US"/>
        </w:rPr>
      </w:pPr>
      <w:r w:rsidRPr="007C086E">
        <w:rPr>
          <w:color w:val="000000"/>
          <w:sz w:val="24"/>
          <w:lang w:val="es-ES" w:eastAsia="en-US"/>
        </w:rPr>
        <w:t>Ley general de Educación.</w:t>
      </w:r>
    </w:p>
    <w:p w:rsidR="002E0F23" w:rsidRPr="007C086E" w:rsidRDefault="002E0F23" w:rsidP="007C086E">
      <w:pPr>
        <w:pStyle w:val="Prrafodelista"/>
        <w:numPr>
          <w:ilvl w:val="0"/>
          <w:numId w:val="13"/>
        </w:numPr>
        <w:spacing w:line="276" w:lineRule="auto"/>
        <w:jc w:val="both"/>
        <w:rPr>
          <w:color w:val="000000"/>
          <w:sz w:val="24"/>
          <w:lang w:val="es-ES" w:eastAsia="en-US"/>
        </w:rPr>
      </w:pPr>
      <w:r w:rsidRPr="007C086E">
        <w:rPr>
          <w:color w:val="000000"/>
          <w:sz w:val="24"/>
          <w:lang w:val="es-ES" w:eastAsia="en-US"/>
        </w:rPr>
        <w:t>Ley general del sistema para la carrera de las maestras y los maestros</w:t>
      </w:r>
    </w:p>
    <w:p w:rsidR="00694666" w:rsidRPr="00C81600" w:rsidRDefault="002E0F23" w:rsidP="007C086E">
      <w:pPr>
        <w:pStyle w:val="Prrafodelista"/>
        <w:numPr>
          <w:ilvl w:val="0"/>
          <w:numId w:val="13"/>
        </w:numPr>
        <w:spacing w:line="276" w:lineRule="auto"/>
        <w:jc w:val="both"/>
        <w:rPr>
          <w:color w:val="000000"/>
          <w:sz w:val="24"/>
          <w:lang w:val="es-ES" w:eastAsia="en-US"/>
        </w:rPr>
      </w:pPr>
      <w:r w:rsidRPr="007C086E">
        <w:rPr>
          <w:color w:val="000000"/>
          <w:sz w:val="24"/>
          <w:lang w:val="es-ES" w:eastAsia="en-US"/>
        </w:rPr>
        <w:t xml:space="preserve">Ley Reglamentaria en Materia de Mejora Continua de la Educación </w:t>
      </w:r>
    </w:p>
    <w:p w:rsidR="00C81600" w:rsidRDefault="00C81600" w:rsidP="007C086E">
      <w:pPr>
        <w:spacing w:line="276" w:lineRule="auto"/>
        <w:jc w:val="both"/>
        <w:rPr>
          <w:sz w:val="24"/>
          <w:lang w:val="es-ES"/>
        </w:rPr>
      </w:pPr>
      <w:r>
        <w:rPr>
          <w:sz w:val="24"/>
          <w:lang w:val="es-ES"/>
        </w:rPr>
        <w:t>Se menciona que l</w:t>
      </w:r>
      <w:r w:rsidR="002E0F23" w:rsidRPr="007C086E">
        <w:rPr>
          <w:sz w:val="24"/>
          <w:lang w:val="es-ES"/>
        </w:rPr>
        <w:t xml:space="preserve">a educación </w:t>
      </w:r>
      <w:r>
        <w:rPr>
          <w:sz w:val="24"/>
          <w:lang w:val="es-ES"/>
        </w:rPr>
        <w:t xml:space="preserve">ha </w:t>
      </w:r>
      <w:r w:rsidR="002E0F23" w:rsidRPr="007C086E">
        <w:rPr>
          <w:sz w:val="24"/>
          <w:lang w:val="es-ES"/>
        </w:rPr>
        <w:t>queda</w:t>
      </w:r>
      <w:r>
        <w:rPr>
          <w:sz w:val="24"/>
          <w:lang w:val="es-ES"/>
        </w:rPr>
        <w:t>do</w:t>
      </w:r>
      <w:r w:rsidR="002E0F23" w:rsidRPr="007C086E">
        <w:rPr>
          <w:sz w:val="24"/>
          <w:lang w:val="es-ES"/>
        </w:rPr>
        <w:t xml:space="preserve"> en manos del estado mexicano </w:t>
      </w:r>
      <w:r>
        <w:rPr>
          <w:sz w:val="24"/>
          <w:lang w:val="es-ES"/>
        </w:rPr>
        <w:t xml:space="preserve">y esto </w:t>
      </w:r>
      <w:r w:rsidR="002E0F23" w:rsidRPr="007C086E">
        <w:rPr>
          <w:sz w:val="24"/>
          <w:lang w:val="es-ES"/>
        </w:rPr>
        <w:t xml:space="preserve">permite que los maestros sean </w:t>
      </w:r>
      <w:r>
        <w:rPr>
          <w:sz w:val="24"/>
          <w:lang w:val="es-ES"/>
        </w:rPr>
        <w:t>quienes realmente lleve</w:t>
      </w:r>
      <w:r w:rsidR="002E0F23" w:rsidRPr="007C086E">
        <w:rPr>
          <w:sz w:val="24"/>
          <w:lang w:val="es-ES"/>
        </w:rPr>
        <w:t>n</w:t>
      </w:r>
      <w:r>
        <w:rPr>
          <w:sz w:val="24"/>
          <w:lang w:val="es-ES"/>
        </w:rPr>
        <w:t xml:space="preserve"> la educación pública adelante.</w:t>
      </w:r>
    </w:p>
    <w:p w:rsidR="002E0F23" w:rsidRPr="007C086E" w:rsidRDefault="00C81600" w:rsidP="007C086E">
      <w:pPr>
        <w:spacing w:line="276" w:lineRule="auto"/>
        <w:jc w:val="both"/>
        <w:rPr>
          <w:sz w:val="24"/>
          <w:lang w:val="es-ES"/>
        </w:rPr>
      </w:pPr>
      <w:r>
        <w:rPr>
          <w:sz w:val="24"/>
          <w:lang w:val="es-ES"/>
        </w:rPr>
        <w:t>El secretario de Educación Publica, seña</w:t>
      </w:r>
      <w:r w:rsidR="002E0F23" w:rsidRPr="007C086E">
        <w:rPr>
          <w:sz w:val="24"/>
          <w:lang w:val="es-ES"/>
        </w:rPr>
        <w:t>la</w:t>
      </w:r>
      <w:r>
        <w:rPr>
          <w:sz w:val="24"/>
          <w:lang w:val="es-ES"/>
        </w:rPr>
        <w:t xml:space="preserve"> una</w:t>
      </w:r>
      <w:r w:rsidR="002E0F23" w:rsidRPr="007C086E">
        <w:rPr>
          <w:sz w:val="24"/>
          <w:lang w:val="es-ES"/>
        </w:rPr>
        <w:t xml:space="preserve"> nueva normativa </w:t>
      </w:r>
      <w:r>
        <w:rPr>
          <w:sz w:val="24"/>
          <w:lang w:val="es-ES"/>
        </w:rPr>
        <w:t xml:space="preserve">que </w:t>
      </w:r>
      <w:r w:rsidR="002E0F23" w:rsidRPr="007C086E">
        <w:rPr>
          <w:sz w:val="24"/>
          <w:lang w:val="es-ES"/>
        </w:rPr>
        <w:t xml:space="preserve">permite ampliar </w:t>
      </w:r>
      <w:r w:rsidR="002E0F23" w:rsidRPr="00C81600">
        <w:rPr>
          <w:b/>
          <w:sz w:val="24"/>
          <w:lang w:val="es-ES"/>
        </w:rPr>
        <w:t>la equidad</w:t>
      </w:r>
      <w:r w:rsidR="002E0F23" w:rsidRPr="007C086E">
        <w:rPr>
          <w:sz w:val="24"/>
          <w:lang w:val="es-ES"/>
        </w:rPr>
        <w:t xml:space="preserve">, </w:t>
      </w:r>
      <w:r>
        <w:rPr>
          <w:sz w:val="24"/>
          <w:lang w:val="es-ES"/>
        </w:rPr>
        <w:t xml:space="preserve">para así </w:t>
      </w:r>
      <w:r w:rsidR="002E0F23" w:rsidRPr="007C086E">
        <w:rPr>
          <w:sz w:val="24"/>
          <w:lang w:val="es-ES"/>
        </w:rPr>
        <w:t xml:space="preserve">extender la cobertura en todos </w:t>
      </w:r>
      <w:r>
        <w:rPr>
          <w:sz w:val="24"/>
          <w:lang w:val="es-ES"/>
        </w:rPr>
        <w:t xml:space="preserve">los </w:t>
      </w:r>
      <w:r w:rsidR="002E0F23" w:rsidRPr="007C086E">
        <w:rPr>
          <w:sz w:val="24"/>
          <w:lang w:val="es-ES"/>
        </w:rPr>
        <w:t xml:space="preserve">niveles educativos y </w:t>
      </w:r>
      <w:r>
        <w:rPr>
          <w:sz w:val="24"/>
          <w:lang w:val="es-ES"/>
        </w:rPr>
        <w:t xml:space="preserve">con ello </w:t>
      </w:r>
      <w:r w:rsidR="002E0F23" w:rsidRPr="007C086E">
        <w:rPr>
          <w:sz w:val="24"/>
          <w:lang w:val="es-ES"/>
        </w:rPr>
        <w:t xml:space="preserve">llevar la educación de excelencia a </w:t>
      </w:r>
      <w:r>
        <w:rPr>
          <w:sz w:val="24"/>
          <w:lang w:val="es-ES"/>
        </w:rPr>
        <w:t xml:space="preserve">todas y todos </w:t>
      </w:r>
      <w:r w:rsidR="002E0F23" w:rsidRPr="007C086E">
        <w:rPr>
          <w:sz w:val="24"/>
          <w:lang w:val="es-ES"/>
        </w:rPr>
        <w:t>l</w:t>
      </w:r>
      <w:r>
        <w:rPr>
          <w:sz w:val="24"/>
          <w:lang w:val="es-ES"/>
        </w:rPr>
        <w:t>os</w:t>
      </w:r>
      <w:r w:rsidR="002E0F23" w:rsidRPr="007C086E">
        <w:rPr>
          <w:sz w:val="24"/>
          <w:lang w:val="es-ES"/>
        </w:rPr>
        <w:t xml:space="preserve"> y niños. </w:t>
      </w:r>
    </w:p>
    <w:p w:rsidR="002E0F23" w:rsidRPr="007C086E" w:rsidRDefault="002E0F23" w:rsidP="007C086E">
      <w:pPr>
        <w:spacing w:line="276" w:lineRule="auto"/>
        <w:jc w:val="both"/>
        <w:rPr>
          <w:sz w:val="24"/>
          <w:lang w:val="es-ES"/>
        </w:rPr>
      </w:pPr>
      <w:r w:rsidRPr="007C086E">
        <w:rPr>
          <w:sz w:val="24"/>
          <w:lang w:val="es-ES"/>
        </w:rPr>
        <w:t xml:space="preserve">Estas leyes buscan un proceso de mejora continua de la educación, </w:t>
      </w:r>
      <w:r w:rsidR="00C81600">
        <w:rPr>
          <w:sz w:val="24"/>
          <w:lang w:val="es-ES"/>
        </w:rPr>
        <w:t xml:space="preserve">y los resultados de estas, </w:t>
      </w:r>
      <w:r w:rsidRPr="007C086E">
        <w:rPr>
          <w:sz w:val="24"/>
          <w:lang w:val="es-ES"/>
        </w:rPr>
        <w:t xml:space="preserve">no solo se verá reflejado en el aprendizaje, sino también en el desarrollo de la autoestima, </w:t>
      </w:r>
      <w:r w:rsidR="00C81600">
        <w:rPr>
          <w:sz w:val="24"/>
          <w:lang w:val="es-ES"/>
        </w:rPr>
        <w:t xml:space="preserve">el </w:t>
      </w:r>
      <w:r w:rsidRPr="007C086E">
        <w:rPr>
          <w:sz w:val="24"/>
          <w:lang w:val="es-ES"/>
        </w:rPr>
        <w:t xml:space="preserve">sentido comunitario, la creatividad y el deseo de </w:t>
      </w:r>
      <w:r w:rsidR="00C81600">
        <w:rPr>
          <w:sz w:val="24"/>
          <w:lang w:val="es-ES"/>
        </w:rPr>
        <w:t xml:space="preserve">la </w:t>
      </w:r>
      <w:r w:rsidRPr="007C086E">
        <w:rPr>
          <w:sz w:val="24"/>
          <w:lang w:val="es-ES"/>
        </w:rPr>
        <w:t>superación personal.</w:t>
      </w:r>
    </w:p>
    <w:p w:rsidR="007C086E" w:rsidRPr="007C086E" w:rsidRDefault="00C81600" w:rsidP="00C81600">
      <w:pPr>
        <w:spacing w:line="276" w:lineRule="auto"/>
        <w:jc w:val="both"/>
        <w:rPr>
          <w:color w:val="030303"/>
          <w:sz w:val="24"/>
          <w:shd w:val="clear" w:color="auto" w:fill="F9F9F9"/>
        </w:rPr>
      </w:pPr>
      <w:r>
        <w:rPr>
          <w:sz w:val="24"/>
          <w:lang w:val="es-ES"/>
        </w:rPr>
        <w:t xml:space="preserve">Con ello, menciona que </w:t>
      </w:r>
      <w:r w:rsidR="002E0F23" w:rsidRPr="007C086E">
        <w:rPr>
          <w:sz w:val="24"/>
          <w:lang w:val="es-ES"/>
        </w:rPr>
        <w:t xml:space="preserve">pretende formar a mexicanos y mexicanas orgullosos de su identidad cultural y étnica, desarrollaran un criterio </w:t>
      </w:r>
      <w:r>
        <w:rPr>
          <w:color w:val="000000" w:themeColor="text1"/>
          <w:sz w:val="24"/>
          <w:lang w:val="es-ES"/>
        </w:rPr>
        <w:t xml:space="preserve">de tolerancia e inclusión. </w:t>
      </w:r>
    </w:p>
    <w:p w:rsidR="00C81600" w:rsidRDefault="007C086E" w:rsidP="007C086E">
      <w:pPr>
        <w:spacing w:line="276" w:lineRule="auto"/>
        <w:jc w:val="both"/>
        <w:rPr>
          <w:sz w:val="24"/>
          <w:lang w:val="es-ES"/>
        </w:rPr>
      </w:pPr>
      <w:r w:rsidRPr="007C086E">
        <w:rPr>
          <w:sz w:val="24"/>
          <w:lang w:val="es-ES"/>
        </w:rPr>
        <w:t xml:space="preserve">Para los </w:t>
      </w:r>
      <w:r w:rsidR="00C81600">
        <w:rPr>
          <w:sz w:val="24"/>
          <w:lang w:val="es-ES"/>
        </w:rPr>
        <w:t xml:space="preserve">docentes </w:t>
      </w:r>
      <w:r w:rsidRPr="00C81600">
        <w:rPr>
          <w:i/>
          <w:sz w:val="24"/>
          <w:lang w:val="es-ES"/>
        </w:rPr>
        <w:t>se crea el sistema para la carrera de las maestras y los maestros, este sistema crea un escalafón para lograr incrementos salariales sin dejar de estar frente a grupo.</w:t>
      </w:r>
    </w:p>
    <w:p w:rsidR="002E0F23" w:rsidRPr="007C086E" w:rsidRDefault="00C81600" w:rsidP="007C086E">
      <w:pPr>
        <w:spacing w:line="276" w:lineRule="auto"/>
        <w:jc w:val="both"/>
        <w:rPr>
          <w:sz w:val="24"/>
          <w:lang w:val="es-ES"/>
        </w:rPr>
      </w:pPr>
      <w:r>
        <w:rPr>
          <w:sz w:val="24"/>
          <w:lang w:val="es-ES"/>
        </w:rPr>
        <w:t xml:space="preserve">También en la </w:t>
      </w:r>
      <w:r w:rsidR="007C086E" w:rsidRPr="007C086E">
        <w:rPr>
          <w:sz w:val="24"/>
          <w:lang w:val="es-ES"/>
        </w:rPr>
        <w:t xml:space="preserve">ley </w:t>
      </w:r>
      <w:r>
        <w:rPr>
          <w:sz w:val="24"/>
          <w:lang w:val="es-ES"/>
        </w:rPr>
        <w:t xml:space="preserve">menciona que debe existir una </w:t>
      </w:r>
      <w:r w:rsidR="007C086E" w:rsidRPr="007C086E">
        <w:rPr>
          <w:sz w:val="24"/>
          <w:lang w:val="es-ES"/>
        </w:rPr>
        <w:t xml:space="preserve">corresponsabilidad </w:t>
      </w:r>
      <w:r>
        <w:rPr>
          <w:sz w:val="24"/>
          <w:lang w:val="es-ES"/>
        </w:rPr>
        <w:t xml:space="preserve">por parte de los </w:t>
      </w:r>
      <w:r w:rsidR="007C086E" w:rsidRPr="007C086E">
        <w:rPr>
          <w:sz w:val="24"/>
          <w:lang w:val="es-ES"/>
        </w:rPr>
        <w:t>padres de familia</w:t>
      </w:r>
      <w:r>
        <w:rPr>
          <w:sz w:val="24"/>
          <w:lang w:val="es-ES"/>
        </w:rPr>
        <w:t xml:space="preserve"> para</w:t>
      </w:r>
      <w:r w:rsidR="007C086E" w:rsidRPr="007C086E">
        <w:rPr>
          <w:sz w:val="24"/>
          <w:lang w:val="es-ES"/>
        </w:rPr>
        <w:t xml:space="preserve"> que particip</w:t>
      </w:r>
      <w:r>
        <w:rPr>
          <w:sz w:val="24"/>
          <w:lang w:val="es-ES"/>
        </w:rPr>
        <w:t xml:space="preserve">en en la educación de sus hijos, y no dejar toda la carga al maestro, como se ha observado continuamente a lo largo de los años hoy en día. </w:t>
      </w:r>
    </w:p>
    <w:p w:rsidR="00C81600" w:rsidRPr="007C086E" w:rsidRDefault="00C81600" w:rsidP="007C086E">
      <w:pPr>
        <w:spacing w:after="160" w:line="276" w:lineRule="auto"/>
        <w:rPr>
          <w:sz w:val="24"/>
          <w:lang w:val="es-ES"/>
        </w:rPr>
      </w:pPr>
      <w:r>
        <w:rPr>
          <w:sz w:val="24"/>
          <w:lang w:val="es-ES"/>
        </w:rPr>
        <w:t xml:space="preserve">Algo que me llamo la atención de este consejo técnico es que las </w:t>
      </w:r>
      <w:r w:rsidR="007C086E" w:rsidRPr="007C086E">
        <w:rPr>
          <w:sz w:val="24"/>
          <w:lang w:val="es-ES"/>
        </w:rPr>
        <w:t>nuevas leyes educativas aseguran un sistema transparente de</w:t>
      </w:r>
      <w:r>
        <w:rPr>
          <w:sz w:val="24"/>
          <w:lang w:val="es-ES"/>
        </w:rPr>
        <w:t xml:space="preserve"> </w:t>
      </w:r>
      <w:r w:rsidR="007C086E" w:rsidRPr="007C086E">
        <w:rPr>
          <w:b/>
          <w:sz w:val="24"/>
          <w:lang w:val="es-ES"/>
        </w:rPr>
        <w:t>ingreso, promoción y reconocimiento</w:t>
      </w:r>
      <w:r w:rsidR="007C086E" w:rsidRPr="007C086E">
        <w:rPr>
          <w:sz w:val="24"/>
          <w:lang w:val="es-ES"/>
        </w:rPr>
        <w:t xml:space="preserve"> </w:t>
      </w:r>
      <w:r>
        <w:rPr>
          <w:sz w:val="24"/>
          <w:lang w:val="es-ES"/>
        </w:rPr>
        <w:t xml:space="preserve">y con ello, </w:t>
      </w:r>
      <w:r w:rsidR="007C086E" w:rsidRPr="007C086E">
        <w:rPr>
          <w:sz w:val="24"/>
          <w:lang w:val="es-ES"/>
        </w:rPr>
        <w:t>debe evitar</w:t>
      </w:r>
      <w:r>
        <w:rPr>
          <w:sz w:val="24"/>
          <w:lang w:val="es-ES"/>
        </w:rPr>
        <w:t>se</w:t>
      </w:r>
      <w:r w:rsidR="007C086E" w:rsidRPr="007C086E">
        <w:rPr>
          <w:sz w:val="24"/>
          <w:lang w:val="es-ES"/>
        </w:rPr>
        <w:t xml:space="preserve"> los </w:t>
      </w:r>
      <w:r w:rsidR="007C086E" w:rsidRPr="007C086E">
        <w:rPr>
          <w:sz w:val="24"/>
          <w:lang w:val="es-ES"/>
        </w:rPr>
        <w:lastRenderedPageBreak/>
        <w:t xml:space="preserve">abusos y extorsiones de </w:t>
      </w:r>
      <w:r>
        <w:rPr>
          <w:sz w:val="24"/>
          <w:lang w:val="es-ES"/>
        </w:rPr>
        <w:t xml:space="preserve">los docentes a lo largo de los años han sido víctimas. Estas leyes son de gran ayuda y mencionan puntos clave que a los docentes les favorecerá en muchas áreas. </w:t>
      </w:r>
    </w:p>
    <w:p w:rsidR="000C2693" w:rsidRPr="007C086E" w:rsidRDefault="00A119FD" w:rsidP="007C086E">
      <w:pPr>
        <w:spacing w:line="276" w:lineRule="auto"/>
        <w:rPr>
          <w:sz w:val="24"/>
          <w:u w:val="single"/>
        </w:rPr>
      </w:pPr>
      <w:r w:rsidRPr="007C086E">
        <w:rPr>
          <w:sz w:val="24"/>
          <w:u w:val="single"/>
        </w:rPr>
        <w:t>ARTÍCULOS DE LA LEY GENERAL DE EDUCACIÓN.</w:t>
      </w:r>
    </w:p>
    <w:p w:rsidR="000C2693" w:rsidRPr="007C086E" w:rsidRDefault="000C2693" w:rsidP="007C086E">
      <w:pPr>
        <w:spacing w:line="276" w:lineRule="auto"/>
        <w:rPr>
          <w:sz w:val="24"/>
        </w:rPr>
      </w:pPr>
    </w:p>
    <w:p w:rsidR="00A119FD" w:rsidRDefault="00003A77" w:rsidP="007C086E">
      <w:pPr>
        <w:spacing w:line="276" w:lineRule="auto"/>
        <w:jc w:val="both"/>
        <w:rPr>
          <w:sz w:val="24"/>
        </w:rPr>
      </w:pPr>
      <w:r w:rsidRPr="007C086E">
        <w:rPr>
          <w:b/>
          <w:sz w:val="24"/>
        </w:rPr>
        <w:t>Artículo 2º</w:t>
      </w:r>
      <w:r w:rsidR="000C2693" w:rsidRPr="007C086E">
        <w:rPr>
          <w:b/>
          <w:sz w:val="24"/>
        </w:rPr>
        <w:t>.-</w:t>
      </w:r>
      <w:r w:rsidR="000C2693" w:rsidRPr="007C086E">
        <w:rPr>
          <w:sz w:val="24"/>
        </w:rPr>
        <w:t xml:space="preserve"> </w:t>
      </w:r>
    </w:p>
    <w:p w:rsidR="00766F2B" w:rsidRPr="007C086E" w:rsidRDefault="00766F2B" w:rsidP="007C086E">
      <w:pPr>
        <w:spacing w:line="276" w:lineRule="auto"/>
        <w:jc w:val="both"/>
        <w:rPr>
          <w:sz w:val="24"/>
        </w:rPr>
      </w:pPr>
      <w:r>
        <w:rPr>
          <w:sz w:val="24"/>
        </w:rPr>
        <w:t xml:space="preserve">Este articulo prioriza el derecho a la educación a niños, niñas, adolescentes y jóvenes, garantizando que se haga efectivo el desarrollo de programas y políticas públicas.  </w:t>
      </w:r>
    </w:p>
    <w:p w:rsidR="00003A77" w:rsidRPr="007C086E" w:rsidRDefault="00003A77" w:rsidP="007C086E">
      <w:pPr>
        <w:spacing w:line="276" w:lineRule="auto"/>
        <w:jc w:val="both"/>
        <w:rPr>
          <w:sz w:val="24"/>
        </w:rPr>
      </w:pPr>
    </w:p>
    <w:p w:rsidR="00766F2B" w:rsidRDefault="00003A77" w:rsidP="007C086E">
      <w:pPr>
        <w:spacing w:line="276" w:lineRule="auto"/>
        <w:jc w:val="both"/>
        <w:rPr>
          <w:sz w:val="24"/>
        </w:rPr>
      </w:pPr>
      <w:r w:rsidRPr="007C086E">
        <w:rPr>
          <w:b/>
          <w:sz w:val="24"/>
        </w:rPr>
        <w:t>Artículo 5º</w:t>
      </w:r>
      <w:r w:rsidR="00A119FD" w:rsidRPr="007C086E">
        <w:rPr>
          <w:b/>
          <w:sz w:val="24"/>
        </w:rPr>
        <w:t>.</w:t>
      </w:r>
      <w:r w:rsidRPr="007C086E">
        <w:rPr>
          <w:b/>
          <w:sz w:val="24"/>
        </w:rPr>
        <w:t>-</w:t>
      </w:r>
      <w:r w:rsidRPr="007C086E">
        <w:rPr>
          <w:sz w:val="24"/>
        </w:rPr>
        <w:t xml:space="preserve"> </w:t>
      </w:r>
    </w:p>
    <w:p w:rsidR="00A119FD" w:rsidRPr="007C086E" w:rsidRDefault="00766F2B" w:rsidP="007C086E">
      <w:pPr>
        <w:spacing w:line="276" w:lineRule="auto"/>
        <w:jc w:val="both"/>
        <w:rPr>
          <w:sz w:val="24"/>
        </w:rPr>
      </w:pPr>
      <w:r>
        <w:rPr>
          <w:sz w:val="24"/>
        </w:rPr>
        <w:t xml:space="preserve">Hace referencia al derecho que todas las personas tienen a la educación, se deben ofrecer las mismas oportunidades de aprendizaje, acceso, transito, permanencia, avance académico y el egreso al Sistema </w:t>
      </w:r>
      <w:r w:rsidR="00003A77" w:rsidRPr="007C086E">
        <w:rPr>
          <w:sz w:val="24"/>
        </w:rPr>
        <w:t>Educativo Nacional</w:t>
      </w:r>
    </w:p>
    <w:p w:rsidR="00A119FD" w:rsidRPr="007C086E" w:rsidRDefault="00A119FD" w:rsidP="007C086E">
      <w:pPr>
        <w:spacing w:line="276" w:lineRule="auto"/>
        <w:jc w:val="both"/>
        <w:rPr>
          <w:sz w:val="24"/>
        </w:rPr>
      </w:pPr>
    </w:p>
    <w:p w:rsidR="00766F2B" w:rsidRDefault="00A119FD" w:rsidP="007C086E">
      <w:pPr>
        <w:spacing w:line="276" w:lineRule="auto"/>
        <w:jc w:val="both"/>
        <w:rPr>
          <w:sz w:val="24"/>
        </w:rPr>
      </w:pPr>
      <w:r w:rsidRPr="007C086E">
        <w:rPr>
          <w:b/>
          <w:sz w:val="24"/>
        </w:rPr>
        <w:t>Artículo 7</w:t>
      </w:r>
      <w:r w:rsidR="00003A77" w:rsidRPr="007C086E">
        <w:rPr>
          <w:b/>
          <w:sz w:val="24"/>
        </w:rPr>
        <w:t>º.-</w:t>
      </w:r>
      <w:r w:rsidR="00003A77" w:rsidRPr="007C086E">
        <w:rPr>
          <w:sz w:val="24"/>
        </w:rPr>
        <w:t xml:space="preserve"> </w:t>
      </w:r>
    </w:p>
    <w:p w:rsidR="0074776A" w:rsidRPr="007C086E" w:rsidRDefault="00766F2B" w:rsidP="007C086E">
      <w:pPr>
        <w:spacing w:line="276" w:lineRule="auto"/>
        <w:jc w:val="both"/>
        <w:rPr>
          <w:sz w:val="24"/>
        </w:rPr>
      </w:pPr>
      <w:r>
        <w:rPr>
          <w:sz w:val="24"/>
        </w:rPr>
        <w:t>Describe que l</w:t>
      </w:r>
      <w:r w:rsidR="00003A77" w:rsidRPr="007C086E">
        <w:rPr>
          <w:sz w:val="24"/>
        </w:rPr>
        <w:t xml:space="preserve">a educación además de </w:t>
      </w:r>
      <w:r>
        <w:rPr>
          <w:sz w:val="24"/>
        </w:rPr>
        <w:t xml:space="preserve">ser </w:t>
      </w:r>
      <w:r w:rsidR="00003A77" w:rsidRPr="007C086E">
        <w:rPr>
          <w:sz w:val="24"/>
        </w:rPr>
        <w:t>obligatoria, será:</w:t>
      </w:r>
    </w:p>
    <w:p w:rsidR="00003A77" w:rsidRPr="007C086E" w:rsidRDefault="00003A77" w:rsidP="007C086E">
      <w:pPr>
        <w:pStyle w:val="Prrafodelista"/>
        <w:numPr>
          <w:ilvl w:val="0"/>
          <w:numId w:val="3"/>
        </w:numPr>
        <w:spacing w:line="276" w:lineRule="auto"/>
        <w:jc w:val="both"/>
        <w:rPr>
          <w:sz w:val="24"/>
        </w:rPr>
      </w:pPr>
      <w:r w:rsidRPr="007C086E">
        <w:rPr>
          <w:sz w:val="24"/>
        </w:rPr>
        <w:t>Universal</w:t>
      </w:r>
    </w:p>
    <w:p w:rsidR="00003A77" w:rsidRPr="007C086E" w:rsidRDefault="00003A77" w:rsidP="007C086E">
      <w:pPr>
        <w:pStyle w:val="Prrafodelista"/>
        <w:numPr>
          <w:ilvl w:val="0"/>
          <w:numId w:val="3"/>
        </w:numPr>
        <w:spacing w:line="276" w:lineRule="auto"/>
        <w:jc w:val="both"/>
        <w:rPr>
          <w:sz w:val="24"/>
        </w:rPr>
      </w:pPr>
      <w:r w:rsidRPr="007C086E">
        <w:rPr>
          <w:sz w:val="24"/>
        </w:rPr>
        <w:t>Inclusiva</w:t>
      </w:r>
    </w:p>
    <w:p w:rsidR="00003A77" w:rsidRPr="007C086E" w:rsidRDefault="00003A77" w:rsidP="007C086E">
      <w:pPr>
        <w:pStyle w:val="Prrafodelista"/>
        <w:numPr>
          <w:ilvl w:val="0"/>
          <w:numId w:val="3"/>
        </w:numPr>
        <w:spacing w:line="276" w:lineRule="auto"/>
        <w:jc w:val="both"/>
        <w:rPr>
          <w:sz w:val="24"/>
        </w:rPr>
      </w:pPr>
      <w:r w:rsidRPr="007C086E">
        <w:rPr>
          <w:sz w:val="24"/>
        </w:rPr>
        <w:t>Pública</w:t>
      </w:r>
    </w:p>
    <w:p w:rsidR="00003A77" w:rsidRPr="007C086E" w:rsidRDefault="00003A77" w:rsidP="007C086E">
      <w:pPr>
        <w:pStyle w:val="Prrafodelista"/>
        <w:numPr>
          <w:ilvl w:val="0"/>
          <w:numId w:val="3"/>
        </w:numPr>
        <w:spacing w:line="276" w:lineRule="auto"/>
        <w:jc w:val="both"/>
        <w:rPr>
          <w:sz w:val="24"/>
        </w:rPr>
      </w:pPr>
      <w:r w:rsidRPr="007C086E">
        <w:rPr>
          <w:sz w:val="24"/>
        </w:rPr>
        <w:t>Gratuita</w:t>
      </w:r>
    </w:p>
    <w:p w:rsidR="00003A77" w:rsidRPr="007C086E" w:rsidRDefault="00003A77" w:rsidP="007C086E">
      <w:pPr>
        <w:pStyle w:val="Prrafodelista"/>
        <w:numPr>
          <w:ilvl w:val="0"/>
          <w:numId w:val="3"/>
        </w:numPr>
        <w:spacing w:line="276" w:lineRule="auto"/>
        <w:jc w:val="both"/>
        <w:rPr>
          <w:sz w:val="24"/>
        </w:rPr>
      </w:pPr>
      <w:r w:rsidRPr="007C086E">
        <w:rPr>
          <w:sz w:val="24"/>
        </w:rPr>
        <w:t>Laica</w:t>
      </w:r>
    </w:p>
    <w:p w:rsidR="00003A77" w:rsidRPr="007C086E" w:rsidRDefault="00003A77" w:rsidP="007C086E">
      <w:pPr>
        <w:spacing w:line="276" w:lineRule="auto"/>
        <w:jc w:val="both"/>
        <w:rPr>
          <w:sz w:val="24"/>
        </w:rPr>
      </w:pPr>
    </w:p>
    <w:p w:rsidR="00766F2B" w:rsidRDefault="0074776A" w:rsidP="007C086E">
      <w:pPr>
        <w:spacing w:line="276" w:lineRule="auto"/>
        <w:jc w:val="both"/>
        <w:rPr>
          <w:b/>
          <w:sz w:val="24"/>
        </w:rPr>
      </w:pPr>
      <w:r w:rsidRPr="007C086E">
        <w:rPr>
          <w:b/>
          <w:sz w:val="24"/>
        </w:rPr>
        <w:t>Artículo 11.-</w:t>
      </w:r>
      <w:r w:rsidR="00003A77" w:rsidRPr="007C086E">
        <w:rPr>
          <w:b/>
          <w:sz w:val="24"/>
        </w:rPr>
        <w:t xml:space="preserve"> </w:t>
      </w:r>
    </w:p>
    <w:p w:rsidR="00766F2B" w:rsidRPr="007C086E" w:rsidRDefault="00766F2B" w:rsidP="00766F2B">
      <w:pPr>
        <w:spacing w:line="276" w:lineRule="auto"/>
        <w:jc w:val="both"/>
        <w:rPr>
          <w:sz w:val="24"/>
        </w:rPr>
      </w:pPr>
      <w:r w:rsidRPr="00766F2B">
        <w:rPr>
          <w:sz w:val="24"/>
        </w:rPr>
        <w:t>Este arti</w:t>
      </w:r>
      <w:r>
        <w:rPr>
          <w:sz w:val="24"/>
        </w:rPr>
        <w:t xml:space="preserve">culo busca la equidad, la excelencia y la mejora continua en cuanto a la educación, por lo que se trata de que </w:t>
      </w:r>
      <w:r w:rsidRPr="007C086E">
        <w:rPr>
          <w:sz w:val="24"/>
        </w:rPr>
        <w:t>de las niñas,</w:t>
      </w:r>
      <w:r>
        <w:rPr>
          <w:sz w:val="24"/>
        </w:rPr>
        <w:t xml:space="preserve"> niños, adolescentes y jóvenes desarrollen su máximo logro de aprendizaje </w:t>
      </w:r>
    </w:p>
    <w:p w:rsidR="00766F2B" w:rsidRPr="007C086E" w:rsidRDefault="00766F2B" w:rsidP="00766F2B">
      <w:pPr>
        <w:spacing w:line="276" w:lineRule="auto"/>
        <w:jc w:val="both"/>
        <w:rPr>
          <w:sz w:val="24"/>
        </w:rPr>
      </w:pPr>
    </w:p>
    <w:p w:rsidR="00766F2B" w:rsidRDefault="0074776A" w:rsidP="007C086E">
      <w:pPr>
        <w:spacing w:line="276" w:lineRule="auto"/>
        <w:jc w:val="both"/>
        <w:rPr>
          <w:sz w:val="24"/>
        </w:rPr>
      </w:pPr>
      <w:r w:rsidRPr="007C086E">
        <w:rPr>
          <w:b/>
          <w:sz w:val="24"/>
        </w:rPr>
        <w:t>Artículo 12.-</w:t>
      </w:r>
      <w:r w:rsidRPr="007C086E">
        <w:rPr>
          <w:sz w:val="24"/>
        </w:rPr>
        <w:t xml:space="preserve"> </w:t>
      </w:r>
      <w:r w:rsidR="00003A77" w:rsidRPr="007C086E">
        <w:rPr>
          <w:sz w:val="24"/>
        </w:rPr>
        <w:t xml:space="preserve"> </w:t>
      </w:r>
    </w:p>
    <w:p w:rsidR="00081C95" w:rsidRPr="00766F2B" w:rsidRDefault="00766F2B" w:rsidP="007C086E">
      <w:pPr>
        <w:spacing w:line="276" w:lineRule="auto"/>
        <w:jc w:val="both"/>
        <w:rPr>
          <w:i/>
          <w:sz w:val="24"/>
        </w:rPr>
      </w:pPr>
      <w:r>
        <w:rPr>
          <w:i/>
          <w:sz w:val="24"/>
        </w:rPr>
        <w:t>“</w:t>
      </w:r>
      <w:r w:rsidR="00003A77" w:rsidRPr="00766F2B">
        <w:rPr>
          <w:i/>
          <w:sz w:val="24"/>
        </w:rPr>
        <w:t>En la prestación de los servicios educativos se impulsará el desarrollo humano integral para:</w:t>
      </w:r>
    </w:p>
    <w:p w:rsidR="00003A77" w:rsidRPr="00766F2B" w:rsidRDefault="00003A77" w:rsidP="007C086E">
      <w:pPr>
        <w:pStyle w:val="Prrafodelista"/>
        <w:numPr>
          <w:ilvl w:val="0"/>
          <w:numId w:val="4"/>
        </w:numPr>
        <w:spacing w:line="276" w:lineRule="auto"/>
        <w:jc w:val="both"/>
        <w:rPr>
          <w:i/>
          <w:sz w:val="24"/>
        </w:rPr>
      </w:pPr>
      <w:r w:rsidRPr="00766F2B">
        <w:rPr>
          <w:i/>
          <w:sz w:val="24"/>
        </w:rPr>
        <w:t>Contribuir a la formación del pensamiento crítico</w:t>
      </w:r>
    </w:p>
    <w:p w:rsidR="00003A77" w:rsidRPr="00766F2B" w:rsidRDefault="00003A77" w:rsidP="007C086E">
      <w:pPr>
        <w:pStyle w:val="Prrafodelista"/>
        <w:numPr>
          <w:ilvl w:val="0"/>
          <w:numId w:val="4"/>
        </w:numPr>
        <w:spacing w:line="276" w:lineRule="auto"/>
        <w:jc w:val="both"/>
        <w:rPr>
          <w:i/>
          <w:sz w:val="24"/>
        </w:rPr>
      </w:pPr>
      <w:r w:rsidRPr="00766F2B">
        <w:rPr>
          <w:i/>
          <w:sz w:val="24"/>
        </w:rPr>
        <w:t>Propiciar un diálogo continuo entre las humanidades, las artes, la ciencia, la tecnología y la innovación</w:t>
      </w:r>
    </w:p>
    <w:p w:rsidR="00003A77" w:rsidRPr="00766F2B" w:rsidRDefault="00003A77" w:rsidP="007C086E">
      <w:pPr>
        <w:pStyle w:val="Prrafodelista"/>
        <w:numPr>
          <w:ilvl w:val="0"/>
          <w:numId w:val="4"/>
        </w:numPr>
        <w:spacing w:line="276" w:lineRule="auto"/>
        <w:jc w:val="both"/>
        <w:rPr>
          <w:i/>
          <w:sz w:val="24"/>
        </w:rPr>
      </w:pPr>
      <w:r w:rsidRPr="00766F2B">
        <w:rPr>
          <w:i/>
          <w:sz w:val="24"/>
        </w:rPr>
        <w:lastRenderedPageBreak/>
        <w:t>Fortalecer el tejido social para evitar la corrupción</w:t>
      </w:r>
    </w:p>
    <w:p w:rsidR="00003A77" w:rsidRPr="00766F2B" w:rsidRDefault="00003A77" w:rsidP="007C086E">
      <w:pPr>
        <w:pStyle w:val="Prrafodelista"/>
        <w:numPr>
          <w:ilvl w:val="0"/>
          <w:numId w:val="4"/>
        </w:numPr>
        <w:spacing w:line="276" w:lineRule="auto"/>
        <w:jc w:val="both"/>
        <w:rPr>
          <w:i/>
          <w:sz w:val="24"/>
        </w:rPr>
      </w:pPr>
      <w:r w:rsidRPr="00766F2B">
        <w:rPr>
          <w:i/>
          <w:sz w:val="24"/>
        </w:rPr>
        <w:t>Combatir las causas de discriminación y violencia</w:t>
      </w:r>
    </w:p>
    <w:p w:rsidR="00003A77" w:rsidRPr="00766F2B" w:rsidRDefault="00003A77" w:rsidP="007C086E">
      <w:pPr>
        <w:pStyle w:val="Prrafodelista"/>
        <w:numPr>
          <w:ilvl w:val="0"/>
          <w:numId w:val="4"/>
        </w:numPr>
        <w:spacing w:line="276" w:lineRule="auto"/>
        <w:jc w:val="both"/>
        <w:rPr>
          <w:i/>
          <w:sz w:val="24"/>
        </w:rPr>
      </w:pPr>
      <w:r w:rsidRPr="00766F2B">
        <w:rPr>
          <w:i/>
          <w:sz w:val="24"/>
        </w:rPr>
        <w:t>Alentar la construcción de relaciones sociales, económicas y culturales</w:t>
      </w:r>
      <w:r w:rsidR="00766F2B">
        <w:rPr>
          <w:i/>
          <w:sz w:val="24"/>
        </w:rPr>
        <w:t>”</w:t>
      </w:r>
    </w:p>
    <w:p w:rsidR="00003A77" w:rsidRPr="007C086E" w:rsidRDefault="00003A77" w:rsidP="007C086E">
      <w:pPr>
        <w:spacing w:line="276" w:lineRule="auto"/>
        <w:jc w:val="both"/>
        <w:rPr>
          <w:sz w:val="24"/>
        </w:rPr>
      </w:pPr>
    </w:p>
    <w:p w:rsidR="00766F2B" w:rsidRDefault="00081C95" w:rsidP="007C086E">
      <w:pPr>
        <w:spacing w:line="276" w:lineRule="auto"/>
        <w:jc w:val="both"/>
        <w:rPr>
          <w:sz w:val="24"/>
        </w:rPr>
      </w:pPr>
      <w:r w:rsidRPr="007C086E">
        <w:rPr>
          <w:b/>
          <w:sz w:val="24"/>
        </w:rPr>
        <w:t>Artículo 13.-</w:t>
      </w:r>
      <w:r w:rsidRPr="007C086E">
        <w:rPr>
          <w:sz w:val="24"/>
        </w:rPr>
        <w:t xml:space="preserve"> </w:t>
      </w:r>
    </w:p>
    <w:p w:rsidR="00081C95" w:rsidRPr="007C086E" w:rsidRDefault="007810FA" w:rsidP="007C086E">
      <w:pPr>
        <w:spacing w:line="276" w:lineRule="auto"/>
        <w:jc w:val="both"/>
        <w:rPr>
          <w:sz w:val="24"/>
        </w:rPr>
      </w:pPr>
      <w:r>
        <w:rPr>
          <w:sz w:val="24"/>
        </w:rPr>
        <w:t xml:space="preserve">Menciona este artículo que las </w:t>
      </w:r>
      <w:r w:rsidR="00003A77" w:rsidRPr="007C086E">
        <w:rPr>
          <w:sz w:val="24"/>
        </w:rPr>
        <w:t>personas</w:t>
      </w:r>
      <w:r>
        <w:rPr>
          <w:sz w:val="24"/>
        </w:rPr>
        <w:t xml:space="preserve"> obtengan</w:t>
      </w:r>
      <w:r w:rsidR="00003A77" w:rsidRPr="007C086E">
        <w:rPr>
          <w:sz w:val="24"/>
        </w:rPr>
        <w:t xml:space="preserve"> una educación basada en:</w:t>
      </w:r>
    </w:p>
    <w:p w:rsidR="00003A77" w:rsidRPr="007810FA" w:rsidRDefault="007810FA" w:rsidP="007C086E">
      <w:pPr>
        <w:pStyle w:val="Prrafodelista"/>
        <w:numPr>
          <w:ilvl w:val="0"/>
          <w:numId w:val="5"/>
        </w:numPr>
        <w:spacing w:line="276" w:lineRule="auto"/>
        <w:jc w:val="both"/>
        <w:rPr>
          <w:i/>
          <w:sz w:val="24"/>
        </w:rPr>
      </w:pPr>
      <w:r>
        <w:rPr>
          <w:i/>
          <w:sz w:val="24"/>
        </w:rPr>
        <w:t>“</w:t>
      </w:r>
      <w:r w:rsidR="00003A77" w:rsidRPr="007810FA">
        <w:rPr>
          <w:i/>
          <w:sz w:val="24"/>
        </w:rPr>
        <w:t>La identidad, el sentido de pertenencia y el respeto desde la interculturalidad</w:t>
      </w:r>
      <w:r>
        <w:rPr>
          <w:i/>
          <w:sz w:val="24"/>
        </w:rPr>
        <w:t>”</w:t>
      </w:r>
    </w:p>
    <w:p w:rsidR="00003A77" w:rsidRPr="007810FA" w:rsidRDefault="007810FA" w:rsidP="007C086E">
      <w:pPr>
        <w:pStyle w:val="Prrafodelista"/>
        <w:numPr>
          <w:ilvl w:val="0"/>
          <w:numId w:val="5"/>
        </w:numPr>
        <w:spacing w:line="276" w:lineRule="auto"/>
        <w:jc w:val="both"/>
        <w:rPr>
          <w:i/>
          <w:sz w:val="24"/>
        </w:rPr>
      </w:pPr>
      <w:r>
        <w:rPr>
          <w:i/>
          <w:sz w:val="24"/>
        </w:rPr>
        <w:t>“</w:t>
      </w:r>
      <w:r w:rsidR="00003A77" w:rsidRPr="007810FA">
        <w:rPr>
          <w:i/>
          <w:sz w:val="24"/>
        </w:rPr>
        <w:t>La responsabilidad ciudadana</w:t>
      </w:r>
      <w:r>
        <w:rPr>
          <w:i/>
          <w:sz w:val="24"/>
        </w:rPr>
        <w:t>”</w:t>
      </w:r>
    </w:p>
    <w:p w:rsidR="00003A77" w:rsidRPr="007810FA" w:rsidRDefault="007810FA" w:rsidP="007C086E">
      <w:pPr>
        <w:pStyle w:val="Prrafodelista"/>
        <w:numPr>
          <w:ilvl w:val="0"/>
          <w:numId w:val="5"/>
        </w:numPr>
        <w:spacing w:line="276" w:lineRule="auto"/>
        <w:jc w:val="both"/>
        <w:rPr>
          <w:i/>
          <w:sz w:val="24"/>
        </w:rPr>
      </w:pPr>
      <w:r>
        <w:rPr>
          <w:i/>
          <w:sz w:val="24"/>
        </w:rPr>
        <w:t>“</w:t>
      </w:r>
      <w:r w:rsidR="00003A77" w:rsidRPr="007810FA">
        <w:rPr>
          <w:i/>
          <w:sz w:val="24"/>
        </w:rPr>
        <w:t>La participación activa en la transformación de la sociedad</w:t>
      </w:r>
      <w:r>
        <w:rPr>
          <w:i/>
          <w:sz w:val="24"/>
        </w:rPr>
        <w:t>”</w:t>
      </w:r>
    </w:p>
    <w:p w:rsidR="00081C95" w:rsidRPr="007810FA" w:rsidRDefault="007810FA" w:rsidP="007C086E">
      <w:pPr>
        <w:pStyle w:val="Prrafodelista"/>
        <w:numPr>
          <w:ilvl w:val="0"/>
          <w:numId w:val="5"/>
        </w:numPr>
        <w:spacing w:line="276" w:lineRule="auto"/>
        <w:jc w:val="both"/>
        <w:rPr>
          <w:i/>
          <w:sz w:val="24"/>
        </w:rPr>
      </w:pPr>
      <w:r>
        <w:rPr>
          <w:i/>
          <w:sz w:val="24"/>
        </w:rPr>
        <w:t>“</w:t>
      </w:r>
      <w:r w:rsidR="00003A77" w:rsidRPr="007810FA">
        <w:rPr>
          <w:i/>
          <w:sz w:val="24"/>
        </w:rPr>
        <w:t>El respeto y cuidado al medio ambiente</w:t>
      </w:r>
      <w:r>
        <w:rPr>
          <w:i/>
          <w:sz w:val="24"/>
        </w:rPr>
        <w:t>”</w:t>
      </w:r>
      <w:r w:rsidR="00003A77" w:rsidRPr="007810FA">
        <w:rPr>
          <w:i/>
          <w:sz w:val="24"/>
        </w:rPr>
        <w:t>.</w:t>
      </w:r>
    </w:p>
    <w:p w:rsidR="00003A77" w:rsidRPr="007C086E" w:rsidRDefault="00003A77" w:rsidP="007C086E">
      <w:pPr>
        <w:spacing w:line="276" w:lineRule="auto"/>
        <w:jc w:val="both"/>
        <w:rPr>
          <w:b/>
          <w:sz w:val="24"/>
        </w:rPr>
      </w:pPr>
    </w:p>
    <w:p w:rsidR="00081C95" w:rsidRPr="00CC1BAE" w:rsidRDefault="00081C95" w:rsidP="007C086E">
      <w:pPr>
        <w:spacing w:line="276" w:lineRule="auto"/>
        <w:jc w:val="both"/>
        <w:rPr>
          <w:i/>
          <w:sz w:val="24"/>
        </w:rPr>
      </w:pPr>
      <w:r w:rsidRPr="007C086E">
        <w:rPr>
          <w:b/>
          <w:sz w:val="24"/>
        </w:rPr>
        <w:t>Artículo 14.-</w:t>
      </w:r>
      <w:r w:rsidRPr="007C086E">
        <w:rPr>
          <w:sz w:val="24"/>
        </w:rPr>
        <w:t xml:space="preserve"> </w:t>
      </w:r>
      <w:r w:rsidR="007C086E" w:rsidRPr="00CC1BAE">
        <w:rPr>
          <w:sz w:val="24"/>
        </w:rPr>
        <w:t xml:space="preserve">Para el cumplimiento de los fines y criterios de la educación </w:t>
      </w:r>
      <w:r w:rsidR="00CC1BAE">
        <w:rPr>
          <w:sz w:val="24"/>
        </w:rPr>
        <w:t xml:space="preserve">se </w:t>
      </w:r>
      <w:r w:rsidR="007C086E" w:rsidRPr="00CC1BAE">
        <w:rPr>
          <w:sz w:val="24"/>
        </w:rPr>
        <w:t>promoverá las siguientes acciones</w:t>
      </w:r>
      <w:r w:rsidR="007C086E" w:rsidRPr="00CC1BAE">
        <w:rPr>
          <w:i/>
          <w:sz w:val="24"/>
        </w:rPr>
        <w:t>:</w:t>
      </w:r>
    </w:p>
    <w:p w:rsidR="00003A77" w:rsidRPr="00CC1BAE" w:rsidRDefault="00CC1BAE" w:rsidP="00935774">
      <w:pPr>
        <w:pStyle w:val="Prrafodelista"/>
        <w:numPr>
          <w:ilvl w:val="0"/>
          <w:numId w:val="15"/>
        </w:numPr>
        <w:spacing w:line="276" w:lineRule="auto"/>
        <w:jc w:val="both"/>
        <w:rPr>
          <w:i/>
          <w:sz w:val="24"/>
        </w:rPr>
      </w:pPr>
      <w:r>
        <w:rPr>
          <w:i/>
          <w:sz w:val="24"/>
        </w:rPr>
        <w:t>“</w:t>
      </w:r>
      <w:r w:rsidR="00935774" w:rsidRPr="00CC1BAE">
        <w:rPr>
          <w:i/>
          <w:sz w:val="24"/>
        </w:rPr>
        <w:t>Concebir a la escuela como un centro de aprendizaje comunitario en el que se construyen y convergen saberes</w:t>
      </w:r>
    </w:p>
    <w:p w:rsidR="00935774" w:rsidRPr="00CC1BAE" w:rsidRDefault="00935774" w:rsidP="00935774">
      <w:pPr>
        <w:pStyle w:val="Prrafodelista"/>
        <w:numPr>
          <w:ilvl w:val="0"/>
          <w:numId w:val="15"/>
        </w:numPr>
        <w:spacing w:line="276" w:lineRule="auto"/>
        <w:jc w:val="both"/>
        <w:rPr>
          <w:i/>
          <w:sz w:val="24"/>
        </w:rPr>
      </w:pPr>
      <w:r w:rsidRPr="00CC1BAE">
        <w:rPr>
          <w:i/>
          <w:sz w:val="24"/>
        </w:rPr>
        <w:t>Reconocer a las niñas, niños, adolescentes, jóvenes y adultos como sujetos de la educación</w:t>
      </w:r>
    </w:p>
    <w:p w:rsidR="00935774" w:rsidRPr="00CC1BAE" w:rsidRDefault="00935774" w:rsidP="00935774">
      <w:pPr>
        <w:pStyle w:val="Prrafodelista"/>
        <w:numPr>
          <w:ilvl w:val="0"/>
          <w:numId w:val="15"/>
        </w:numPr>
        <w:spacing w:line="276" w:lineRule="auto"/>
        <w:jc w:val="both"/>
        <w:rPr>
          <w:i/>
          <w:sz w:val="24"/>
        </w:rPr>
      </w:pPr>
      <w:r w:rsidRPr="00CC1BAE">
        <w:rPr>
          <w:i/>
          <w:sz w:val="24"/>
        </w:rPr>
        <w:t>Revalorizar a las maestras y los maestros como agentes fundamentales del proceso educativo</w:t>
      </w:r>
    </w:p>
    <w:p w:rsidR="00935774" w:rsidRPr="00CC1BAE" w:rsidRDefault="00935774" w:rsidP="00935774">
      <w:pPr>
        <w:pStyle w:val="Prrafodelista"/>
        <w:numPr>
          <w:ilvl w:val="0"/>
          <w:numId w:val="15"/>
        </w:numPr>
        <w:spacing w:line="276" w:lineRule="auto"/>
        <w:jc w:val="both"/>
        <w:rPr>
          <w:i/>
          <w:sz w:val="24"/>
        </w:rPr>
      </w:pPr>
      <w:r w:rsidRPr="00CC1BAE">
        <w:rPr>
          <w:i/>
          <w:sz w:val="24"/>
        </w:rPr>
        <w:t>Dimensionar la prioridad de los planes y programas de estudio</w:t>
      </w:r>
    </w:p>
    <w:p w:rsidR="00935774" w:rsidRPr="00CC1BAE" w:rsidRDefault="00935774" w:rsidP="00935774">
      <w:pPr>
        <w:pStyle w:val="Prrafodelista"/>
        <w:numPr>
          <w:ilvl w:val="0"/>
          <w:numId w:val="15"/>
        </w:numPr>
        <w:spacing w:line="276" w:lineRule="auto"/>
        <w:jc w:val="both"/>
        <w:rPr>
          <w:i/>
          <w:sz w:val="24"/>
        </w:rPr>
      </w:pPr>
      <w:r w:rsidRPr="00CC1BAE">
        <w:rPr>
          <w:i/>
          <w:sz w:val="24"/>
        </w:rPr>
        <w:t>Promover la participación de pueblos y comunidades indígenas</w:t>
      </w:r>
      <w:r w:rsidR="00CC1BAE">
        <w:rPr>
          <w:i/>
          <w:sz w:val="24"/>
        </w:rPr>
        <w:t>”</w:t>
      </w:r>
    </w:p>
    <w:p w:rsidR="00935774" w:rsidRPr="00935774" w:rsidRDefault="00935774" w:rsidP="00935774">
      <w:pPr>
        <w:spacing w:line="276" w:lineRule="auto"/>
        <w:ind w:left="360"/>
        <w:jc w:val="both"/>
        <w:rPr>
          <w:sz w:val="24"/>
        </w:rPr>
      </w:pPr>
    </w:p>
    <w:p w:rsidR="00630AE8" w:rsidRDefault="00081C95" w:rsidP="007C086E">
      <w:pPr>
        <w:spacing w:line="276" w:lineRule="auto"/>
        <w:jc w:val="both"/>
        <w:rPr>
          <w:sz w:val="24"/>
        </w:rPr>
      </w:pPr>
      <w:r w:rsidRPr="007C086E">
        <w:rPr>
          <w:b/>
          <w:sz w:val="24"/>
        </w:rPr>
        <w:t>Artículo 15.-</w:t>
      </w:r>
      <w:r w:rsidRPr="007C086E">
        <w:rPr>
          <w:sz w:val="24"/>
        </w:rPr>
        <w:t xml:space="preserve"> </w:t>
      </w:r>
      <w:r w:rsidR="00003A77" w:rsidRPr="007C086E">
        <w:rPr>
          <w:sz w:val="24"/>
        </w:rPr>
        <w:t xml:space="preserve"> </w:t>
      </w:r>
    </w:p>
    <w:p w:rsidR="00630AE8" w:rsidRDefault="00003A77" w:rsidP="007C086E">
      <w:pPr>
        <w:spacing w:line="276" w:lineRule="auto"/>
        <w:jc w:val="both"/>
        <w:rPr>
          <w:sz w:val="24"/>
        </w:rPr>
      </w:pPr>
      <w:r w:rsidRPr="007C086E">
        <w:rPr>
          <w:sz w:val="24"/>
        </w:rPr>
        <w:t>La educación que imparta el Estado</w:t>
      </w:r>
      <w:r w:rsidR="00630AE8">
        <w:rPr>
          <w:sz w:val="24"/>
        </w:rPr>
        <w:t xml:space="preserve"> deberá contribuir al desarrollo integral, así como también promover el respeto de la igualdad humana. Se inculcará el enfoque de los derechos humanos y la igualdad sustantiva. </w:t>
      </w:r>
      <w:r w:rsidR="0069596F">
        <w:rPr>
          <w:sz w:val="24"/>
        </w:rPr>
        <w:t>Eso son algunos de los fines más importantes a mi consideración.</w:t>
      </w:r>
    </w:p>
    <w:p w:rsidR="00630AE8" w:rsidRPr="007C086E" w:rsidRDefault="00630AE8" w:rsidP="007C086E">
      <w:pPr>
        <w:spacing w:line="276" w:lineRule="auto"/>
        <w:jc w:val="both"/>
        <w:rPr>
          <w:b/>
          <w:sz w:val="24"/>
        </w:rPr>
      </w:pPr>
    </w:p>
    <w:p w:rsidR="007060A3" w:rsidRDefault="007060A3" w:rsidP="007C086E">
      <w:pPr>
        <w:spacing w:line="276" w:lineRule="auto"/>
        <w:jc w:val="both"/>
        <w:rPr>
          <w:b/>
          <w:sz w:val="24"/>
        </w:rPr>
      </w:pPr>
    </w:p>
    <w:p w:rsidR="007060A3" w:rsidRDefault="007060A3" w:rsidP="007C086E">
      <w:pPr>
        <w:spacing w:line="276" w:lineRule="auto"/>
        <w:jc w:val="both"/>
        <w:rPr>
          <w:b/>
          <w:sz w:val="24"/>
        </w:rPr>
      </w:pPr>
    </w:p>
    <w:p w:rsidR="0069596F" w:rsidRDefault="0008058E" w:rsidP="007C086E">
      <w:pPr>
        <w:spacing w:line="276" w:lineRule="auto"/>
        <w:jc w:val="both"/>
        <w:rPr>
          <w:sz w:val="24"/>
        </w:rPr>
      </w:pPr>
      <w:r w:rsidRPr="007C086E">
        <w:rPr>
          <w:b/>
          <w:sz w:val="24"/>
        </w:rPr>
        <w:lastRenderedPageBreak/>
        <w:t>Artículo 16.</w:t>
      </w:r>
      <w:r w:rsidR="0069596F">
        <w:rPr>
          <w:sz w:val="24"/>
        </w:rPr>
        <w:t>-</w:t>
      </w:r>
    </w:p>
    <w:p w:rsidR="0008058E" w:rsidRPr="0069596F" w:rsidRDefault="0069596F" w:rsidP="007C086E">
      <w:pPr>
        <w:spacing w:line="276" w:lineRule="auto"/>
        <w:jc w:val="both"/>
        <w:rPr>
          <w:i/>
          <w:sz w:val="24"/>
        </w:rPr>
      </w:pPr>
      <w:r>
        <w:rPr>
          <w:i/>
          <w:sz w:val="24"/>
        </w:rPr>
        <w:t>“</w:t>
      </w:r>
      <w:r w:rsidR="0008058E" w:rsidRPr="0069596F">
        <w:rPr>
          <w:i/>
          <w:sz w:val="24"/>
        </w:rPr>
        <w:t>La educación que imparta el Estado, se basará en los resultados del progreso científico; luchará contra la ignorancia, sus causas y efectos, las servidumbres, los fanatismos, los prejuicios, la formación de estereotipos, la discriminación y la violencia, especialmente la que se ejerce contra la niñez y las mujeres, así como personas con discapacidad o en situación de vulnerabilidad social</w:t>
      </w:r>
      <w:r>
        <w:rPr>
          <w:i/>
          <w:sz w:val="24"/>
        </w:rPr>
        <w:t>”</w:t>
      </w:r>
    </w:p>
    <w:p w:rsidR="0008058E" w:rsidRPr="007C086E" w:rsidRDefault="0008058E" w:rsidP="007C086E">
      <w:pPr>
        <w:spacing w:line="276" w:lineRule="auto"/>
        <w:jc w:val="both"/>
        <w:rPr>
          <w:sz w:val="24"/>
        </w:rPr>
      </w:pPr>
    </w:p>
    <w:p w:rsidR="0069596F" w:rsidRDefault="0008058E" w:rsidP="007C086E">
      <w:pPr>
        <w:spacing w:line="276" w:lineRule="auto"/>
        <w:jc w:val="both"/>
        <w:rPr>
          <w:b/>
          <w:sz w:val="24"/>
        </w:rPr>
      </w:pPr>
      <w:r w:rsidRPr="007C086E">
        <w:rPr>
          <w:b/>
          <w:sz w:val="24"/>
        </w:rPr>
        <w:t>Artículo 17.</w:t>
      </w:r>
      <w:r w:rsidR="0069596F">
        <w:rPr>
          <w:b/>
          <w:sz w:val="24"/>
        </w:rPr>
        <w:t>-</w:t>
      </w:r>
    </w:p>
    <w:p w:rsidR="0008058E" w:rsidRPr="007C086E" w:rsidRDefault="0069596F" w:rsidP="007C086E">
      <w:pPr>
        <w:spacing w:line="276" w:lineRule="auto"/>
        <w:jc w:val="both"/>
        <w:rPr>
          <w:sz w:val="24"/>
        </w:rPr>
      </w:pPr>
      <w:r>
        <w:rPr>
          <w:sz w:val="24"/>
        </w:rPr>
        <w:t xml:space="preserve">Este articulo menciona que los </w:t>
      </w:r>
      <w:r w:rsidRPr="0069596F">
        <w:rPr>
          <w:sz w:val="24"/>
        </w:rPr>
        <w:t>planes y programas de estudi</w:t>
      </w:r>
      <w:r>
        <w:rPr>
          <w:sz w:val="24"/>
        </w:rPr>
        <w:t>o serán vinculados de acuerdo a la comunidad, y la nueva escuela mexicana comprende la formación de vida de los educandos</w:t>
      </w:r>
      <w:r w:rsidR="0008058E" w:rsidRPr="007C086E">
        <w:rPr>
          <w:sz w:val="24"/>
        </w:rPr>
        <w:t>.</w:t>
      </w:r>
    </w:p>
    <w:p w:rsidR="0008058E" w:rsidRPr="007C086E" w:rsidRDefault="0008058E" w:rsidP="007C086E">
      <w:pPr>
        <w:spacing w:line="276" w:lineRule="auto"/>
        <w:jc w:val="both"/>
        <w:rPr>
          <w:sz w:val="24"/>
        </w:rPr>
      </w:pPr>
    </w:p>
    <w:p w:rsidR="0069596F" w:rsidRDefault="0008058E" w:rsidP="007C086E">
      <w:pPr>
        <w:spacing w:line="276" w:lineRule="auto"/>
        <w:jc w:val="both"/>
        <w:rPr>
          <w:sz w:val="24"/>
        </w:rPr>
      </w:pPr>
      <w:r w:rsidRPr="007C086E">
        <w:rPr>
          <w:b/>
          <w:sz w:val="24"/>
        </w:rPr>
        <w:t>Artículo 18.</w:t>
      </w:r>
      <w:r w:rsidR="0069596F">
        <w:rPr>
          <w:sz w:val="24"/>
        </w:rPr>
        <w:t>-</w:t>
      </w:r>
    </w:p>
    <w:p w:rsidR="0008058E" w:rsidRPr="0069596F" w:rsidRDefault="0069596F" w:rsidP="007C086E">
      <w:pPr>
        <w:spacing w:line="276" w:lineRule="auto"/>
        <w:jc w:val="both"/>
        <w:rPr>
          <w:i/>
          <w:sz w:val="24"/>
        </w:rPr>
      </w:pPr>
      <w:r w:rsidRPr="0069596F">
        <w:rPr>
          <w:i/>
          <w:sz w:val="24"/>
        </w:rPr>
        <w:t>“</w:t>
      </w:r>
      <w:r w:rsidR="0008058E" w:rsidRPr="0069596F">
        <w:rPr>
          <w:i/>
          <w:sz w:val="24"/>
        </w:rPr>
        <w:t>La orientación integral, en la formación de la mexicana y el mexicano dentro del Sistema Educativo Nacional, considerará lo siguiente:</w:t>
      </w:r>
    </w:p>
    <w:p w:rsidR="0008058E" w:rsidRPr="0069596F" w:rsidRDefault="0008058E" w:rsidP="007C086E">
      <w:pPr>
        <w:pStyle w:val="Prrafodelista"/>
        <w:numPr>
          <w:ilvl w:val="0"/>
          <w:numId w:val="6"/>
        </w:numPr>
        <w:spacing w:line="276" w:lineRule="auto"/>
        <w:jc w:val="both"/>
        <w:rPr>
          <w:i/>
          <w:sz w:val="24"/>
        </w:rPr>
      </w:pPr>
      <w:r w:rsidRPr="0069596F">
        <w:rPr>
          <w:i/>
          <w:sz w:val="24"/>
        </w:rPr>
        <w:t>El pensamiento lógico matemático y la alfabetización numérica</w:t>
      </w:r>
    </w:p>
    <w:p w:rsidR="0008058E" w:rsidRPr="0069596F" w:rsidRDefault="0008058E" w:rsidP="007C086E">
      <w:pPr>
        <w:pStyle w:val="Prrafodelista"/>
        <w:numPr>
          <w:ilvl w:val="0"/>
          <w:numId w:val="6"/>
        </w:numPr>
        <w:spacing w:line="276" w:lineRule="auto"/>
        <w:jc w:val="both"/>
        <w:rPr>
          <w:i/>
          <w:sz w:val="24"/>
        </w:rPr>
      </w:pPr>
      <w:r w:rsidRPr="0069596F">
        <w:rPr>
          <w:i/>
          <w:sz w:val="24"/>
        </w:rPr>
        <w:t>La comprensión lectora, la expresión oral y escrita</w:t>
      </w:r>
    </w:p>
    <w:p w:rsidR="0008058E" w:rsidRPr="0069596F" w:rsidRDefault="0008058E" w:rsidP="007C086E">
      <w:pPr>
        <w:pStyle w:val="Prrafodelista"/>
        <w:numPr>
          <w:ilvl w:val="0"/>
          <w:numId w:val="6"/>
        </w:numPr>
        <w:spacing w:line="276" w:lineRule="auto"/>
        <w:jc w:val="both"/>
        <w:rPr>
          <w:i/>
          <w:sz w:val="24"/>
        </w:rPr>
      </w:pPr>
      <w:r w:rsidRPr="0069596F">
        <w:rPr>
          <w:i/>
          <w:sz w:val="24"/>
        </w:rPr>
        <w:t>El conocimiento tecnológico</w:t>
      </w:r>
    </w:p>
    <w:p w:rsidR="0008058E" w:rsidRPr="0069596F" w:rsidRDefault="0008058E" w:rsidP="007C086E">
      <w:pPr>
        <w:pStyle w:val="Prrafodelista"/>
        <w:numPr>
          <w:ilvl w:val="0"/>
          <w:numId w:val="6"/>
        </w:numPr>
        <w:spacing w:line="276" w:lineRule="auto"/>
        <w:jc w:val="both"/>
        <w:rPr>
          <w:i/>
          <w:sz w:val="24"/>
        </w:rPr>
      </w:pPr>
      <w:r w:rsidRPr="0069596F">
        <w:rPr>
          <w:i/>
          <w:sz w:val="24"/>
        </w:rPr>
        <w:t>El conocimiento científico</w:t>
      </w:r>
    </w:p>
    <w:p w:rsidR="0008058E" w:rsidRPr="0069596F" w:rsidRDefault="0008058E" w:rsidP="007C086E">
      <w:pPr>
        <w:pStyle w:val="Prrafodelista"/>
        <w:numPr>
          <w:ilvl w:val="0"/>
          <w:numId w:val="6"/>
        </w:numPr>
        <w:spacing w:line="276" w:lineRule="auto"/>
        <w:jc w:val="both"/>
        <w:rPr>
          <w:i/>
          <w:sz w:val="24"/>
        </w:rPr>
      </w:pPr>
      <w:r w:rsidRPr="0069596F">
        <w:rPr>
          <w:i/>
          <w:sz w:val="24"/>
        </w:rPr>
        <w:t>El pensamiento filosófico, histórico y humanístico</w:t>
      </w:r>
    </w:p>
    <w:p w:rsidR="0008058E" w:rsidRPr="0069596F" w:rsidRDefault="0008058E" w:rsidP="007C086E">
      <w:pPr>
        <w:pStyle w:val="Prrafodelista"/>
        <w:numPr>
          <w:ilvl w:val="0"/>
          <w:numId w:val="6"/>
        </w:numPr>
        <w:spacing w:line="276" w:lineRule="auto"/>
        <w:jc w:val="both"/>
        <w:rPr>
          <w:i/>
          <w:sz w:val="24"/>
        </w:rPr>
      </w:pPr>
      <w:r w:rsidRPr="0069596F">
        <w:rPr>
          <w:i/>
          <w:sz w:val="24"/>
        </w:rPr>
        <w:t>Las habilidades socioemocionales</w:t>
      </w:r>
    </w:p>
    <w:p w:rsidR="0008058E" w:rsidRPr="0069596F" w:rsidRDefault="0008058E" w:rsidP="007C086E">
      <w:pPr>
        <w:pStyle w:val="Prrafodelista"/>
        <w:numPr>
          <w:ilvl w:val="0"/>
          <w:numId w:val="6"/>
        </w:numPr>
        <w:spacing w:line="276" w:lineRule="auto"/>
        <w:jc w:val="both"/>
        <w:rPr>
          <w:i/>
          <w:sz w:val="24"/>
        </w:rPr>
      </w:pPr>
      <w:r w:rsidRPr="0069596F">
        <w:rPr>
          <w:i/>
          <w:sz w:val="24"/>
        </w:rPr>
        <w:t>El pensamiento crítico</w:t>
      </w:r>
    </w:p>
    <w:p w:rsidR="0008058E" w:rsidRPr="0069596F" w:rsidRDefault="0008058E" w:rsidP="007C086E">
      <w:pPr>
        <w:pStyle w:val="Prrafodelista"/>
        <w:numPr>
          <w:ilvl w:val="0"/>
          <w:numId w:val="6"/>
        </w:numPr>
        <w:spacing w:line="276" w:lineRule="auto"/>
        <w:jc w:val="both"/>
        <w:rPr>
          <w:i/>
          <w:sz w:val="24"/>
        </w:rPr>
      </w:pPr>
      <w:r w:rsidRPr="0069596F">
        <w:rPr>
          <w:i/>
          <w:sz w:val="24"/>
        </w:rPr>
        <w:t>El logro de los educandos de acuerdo con sus capacidades, circunstancias, necesidades, estilos y ritmo de aprendizaje diversos</w:t>
      </w:r>
    </w:p>
    <w:p w:rsidR="0008058E" w:rsidRPr="0069596F" w:rsidRDefault="0008058E" w:rsidP="007C086E">
      <w:pPr>
        <w:pStyle w:val="Prrafodelista"/>
        <w:numPr>
          <w:ilvl w:val="0"/>
          <w:numId w:val="6"/>
        </w:numPr>
        <w:spacing w:line="276" w:lineRule="auto"/>
        <w:jc w:val="both"/>
        <w:rPr>
          <w:i/>
          <w:sz w:val="24"/>
        </w:rPr>
      </w:pPr>
      <w:r w:rsidRPr="0069596F">
        <w:rPr>
          <w:i/>
          <w:sz w:val="24"/>
        </w:rPr>
        <w:t>Los conocimientos, habilidades motrices y creativas</w:t>
      </w:r>
    </w:p>
    <w:p w:rsidR="0008058E" w:rsidRPr="0069596F" w:rsidRDefault="0008058E" w:rsidP="007C086E">
      <w:pPr>
        <w:pStyle w:val="Prrafodelista"/>
        <w:numPr>
          <w:ilvl w:val="0"/>
          <w:numId w:val="6"/>
        </w:numPr>
        <w:spacing w:line="276" w:lineRule="auto"/>
        <w:jc w:val="both"/>
        <w:rPr>
          <w:i/>
          <w:sz w:val="24"/>
        </w:rPr>
      </w:pPr>
      <w:r w:rsidRPr="0069596F">
        <w:rPr>
          <w:i/>
          <w:sz w:val="24"/>
        </w:rPr>
        <w:t>La apreciación y creación artística</w:t>
      </w:r>
    </w:p>
    <w:p w:rsidR="0008058E" w:rsidRPr="0069596F" w:rsidRDefault="0008058E" w:rsidP="007C086E">
      <w:pPr>
        <w:pStyle w:val="Prrafodelista"/>
        <w:numPr>
          <w:ilvl w:val="0"/>
          <w:numId w:val="6"/>
        </w:numPr>
        <w:spacing w:line="276" w:lineRule="auto"/>
        <w:jc w:val="both"/>
        <w:rPr>
          <w:i/>
          <w:sz w:val="24"/>
        </w:rPr>
      </w:pPr>
      <w:r w:rsidRPr="0069596F">
        <w:rPr>
          <w:i/>
          <w:sz w:val="24"/>
        </w:rPr>
        <w:t>Los valores para la responsabilidad ciudadana y social</w:t>
      </w:r>
      <w:r w:rsidR="0069596F" w:rsidRPr="0069596F">
        <w:rPr>
          <w:i/>
          <w:sz w:val="24"/>
        </w:rPr>
        <w:t>”</w:t>
      </w:r>
    </w:p>
    <w:p w:rsidR="0008058E" w:rsidRPr="007C086E" w:rsidRDefault="0008058E" w:rsidP="007C086E">
      <w:pPr>
        <w:spacing w:line="276" w:lineRule="auto"/>
        <w:jc w:val="both"/>
        <w:rPr>
          <w:sz w:val="24"/>
        </w:rPr>
      </w:pPr>
    </w:p>
    <w:p w:rsidR="0069596F" w:rsidRDefault="00081C95" w:rsidP="007C086E">
      <w:pPr>
        <w:spacing w:line="276" w:lineRule="auto"/>
        <w:jc w:val="both"/>
        <w:rPr>
          <w:b/>
          <w:sz w:val="24"/>
        </w:rPr>
      </w:pPr>
      <w:r w:rsidRPr="007C086E">
        <w:rPr>
          <w:b/>
          <w:sz w:val="24"/>
        </w:rPr>
        <w:t>Artículo 30.-</w:t>
      </w:r>
    </w:p>
    <w:p w:rsidR="007C086E" w:rsidRPr="007C086E" w:rsidRDefault="0069596F" w:rsidP="007C086E">
      <w:pPr>
        <w:spacing w:line="276" w:lineRule="auto"/>
        <w:jc w:val="both"/>
        <w:rPr>
          <w:sz w:val="24"/>
        </w:rPr>
      </w:pPr>
      <w:r>
        <w:rPr>
          <w:sz w:val="24"/>
        </w:rPr>
        <w:t>Habla sobre l</w:t>
      </w:r>
      <w:r w:rsidR="0008058E" w:rsidRPr="007C086E">
        <w:rPr>
          <w:sz w:val="24"/>
        </w:rPr>
        <w:t xml:space="preserve">os contenidos de los planes y programas de estudio de la educación </w:t>
      </w:r>
      <w:r>
        <w:rPr>
          <w:sz w:val="24"/>
        </w:rPr>
        <w:t xml:space="preserve">cuales se impartirán, como matemáticas, </w:t>
      </w:r>
      <w:proofErr w:type="spellStart"/>
      <w:r>
        <w:rPr>
          <w:sz w:val="24"/>
        </w:rPr>
        <w:t>lecto</w:t>
      </w:r>
      <w:proofErr w:type="spellEnd"/>
      <w:r>
        <w:rPr>
          <w:sz w:val="24"/>
        </w:rPr>
        <w:t xml:space="preserve">-escritura, historia, geografía, ciencia, entre muchas más. </w:t>
      </w:r>
    </w:p>
    <w:p w:rsidR="000971E2" w:rsidRDefault="000971E2" w:rsidP="007C086E">
      <w:pPr>
        <w:spacing w:line="276" w:lineRule="auto"/>
        <w:jc w:val="both"/>
        <w:rPr>
          <w:b/>
          <w:sz w:val="24"/>
        </w:rPr>
      </w:pPr>
    </w:p>
    <w:p w:rsidR="00BA493E" w:rsidRDefault="00BA493E" w:rsidP="007C086E">
      <w:pPr>
        <w:spacing w:line="276" w:lineRule="auto"/>
        <w:jc w:val="both"/>
        <w:rPr>
          <w:b/>
          <w:sz w:val="24"/>
        </w:rPr>
      </w:pPr>
    </w:p>
    <w:p w:rsidR="0069596F" w:rsidRDefault="00081C95" w:rsidP="007C086E">
      <w:pPr>
        <w:spacing w:line="276" w:lineRule="auto"/>
        <w:jc w:val="both"/>
        <w:rPr>
          <w:sz w:val="24"/>
        </w:rPr>
      </w:pPr>
      <w:bookmarkStart w:id="0" w:name="_GoBack"/>
      <w:bookmarkEnd w:id="0"/>
      <w:r w:rsidRPr="007C086E">
        <w:rPr>
          <w:b/>
          <w:sz w:val="24"/>
        </w:rPr>
        <w:lastRenderedPageBreak/>
        <w:t>Artículo 56.-</w:t>
      </w:r>
      <w:r w:rsidRPr="007C086E">
        <w:rPr>
          <w:sz w:val="24"/>
        </w:rPr>
        <w:t xml:space="preserve"> </w:t>
      </w:r>
    </w:p>
    <w:p w:rsidR="0008058E" w:rsidRPr="007C086E" w:rsidRDefault="000971E2" w:rsidP="007C086E">
      <w:pPr>
        <w:spacing w:line="276" w:lineRule="auto"/>
        <w:jc w:val="both"/>
        <w:rPr>
          <w:sz w:val="24"/>
        </w:rPr>
      </w:pPr>
      <w:r>
        <w:rPr>
          <w:sz w:val="24"/>
        </w:rPr>
        <w:t xml:space="preserve">Menciona que el </w:t>
      </w:r>
      <w:r w:rsidR="0008058E" w:rsidRPr="007C086E">
        <w:rPr>
          <w:sz w:val="24"/>
        </w:rPr>
        <w:t xml:space="preserve">Estado garantizará los </w:t>
      </w:r>
      <w:r w:rsidR="0008058E" w:rsidRPr="007C086E">
        <w:rPr>
          <w:b/>
          <w:sz w:val="24"/>
        </w:rPr>
        <w:t>derechos educativos, culturales y lingüísticos a todas las personas</w:t>
      </w:r>
      <w:r w:rsidR="0008058E" w:rsidRPr="007C086E">
        <w:rPr>
          <w:sz w:val="24"/>
        </w:rPr>
        <w:t xml:space="preserve">, pueblos y comunidades indígenas o </w:t>
      </w:r>
      <w:proofErr w:type="spellStart"/>
      <w:r w:rsidR="0008058E" w:rsidRPr="007C086E">
        <w:rPr>
          <w:sz w:val="24"/>
        </w:rPr>
        <w:t>afromexicanas</w:t>
      </w:r>
      <w:proofErr w:type="spellEnd"/>
      <w:r w:rsidR="0008058E" w:rsidRPr="007C086E">
        <w:rPr>
          <w:sz w:val="24"/>
        </w:rPr>
        <w:t>, migrantes y jornaleros agrícolas.</w:t>
      </w:r>
    </w:p>
    <w:p w:rsidR="0008058E" w:rsidRPr="007C086E" w:rsidRDefault="0008058E" w:rsidP="007C086E">
      <w:pPr>
        <w:spacing w:line="276" w:lineRule="auto"/>
        <w:jc w:val="both"/>
        <w:rPr>
          <w:sz w:val="24"/>
        </w:rPr>
      </w:pPr>
    </w:p>
    <w:p w:rsidR="000971E2" w:rsidRDefault="00081C95" w:rsidP="007C086E">
      <w:pPr>
        <w:spacing w:line="276" w:lineRule="auto"/>
        <w:jc w:val="both"/>
        <w:rPr>
          <w:sz w:val="24"/>
        </w:rPr>
      </w:pPr>
      <w:r w:rsidRPr="007C086E">
        <w:rPr>
          <w:b/>
          <w:sz w:val="24"/>
        </w:rPr>
        <w:t>Artículo 58.-</w:t>
      </w:r>
      <w:r w:rsidRPr="007C086E">
        <w:rPr>
          <w:sz w:val="24"/>
        </w:rPr>
        <w:t xml:space="preserve"> </w:t>
      </w:r>
    </w:p>
    <w:p w:rsidR="00081C95" w:rsidRPr="007C086E" w:rsidRDefault="000971E2" w:rsidP="007C086E">
      <w:pPr>
        <w:spacing w:line="276" w:lineRule="auto"/>
        <w:jc w:val="both"/>
        <w:rPr>
          <w:sz w:val="24"/>
        </w:rPr>
      </w:pPr>
      <w:r>
        <w:rPr>
          <w:sz w:val="24"/>
        </w:rPr>
        <w:t>La</w:t>
      </w:r>
      <w:r w:rsidR="0008058E" w:rsidRPr="007C086E">
        <w:rPr>
          <w:sz w:val="24"/>
        </w:rPr>
        <w:t>s autoridades educativas realizarán lo siguiente:</w:t>
      </w:r>
    </w:p>
    <w:p w:rsidR="0008058E" w:rsidRPr="000971E2" w:rsidRDefault="000971E2" w:rsidP="007C086E">
      <w:pPr>
        <w:pStyle w:val="Prrafodelista"/>
        <w:numPr>
          <w:ilvl w:val="0"/>
          <w:numId w:val="7"/>
        </w:numPr>
        <w:spacing w:line="276" w:lineRule="auto"/>
        <w:jc w:val="both"/>
        <w:rPr>
          <w:i/>
          <w:sz w:val="24"/>
        </w:rPr>
      </w:pPr>
      <w:r>
        <w:rPr>
          <w:i/>
          <w:sz w:val="24"/>
        </w:rPr>
        <w:t>“</w:t>
      </w:r>
      <w:r w:rsidR="0008058E" w:rsidRPr="000971E2">
        <w:rPr>
          <w:i/>
          <w:sz w:val="24"/>
        </w:rPr>
        <w:t>Fortalecer las escuelas de educación indígena</w:t>
      </w:r>
    </w:p>
    <w:p w:rsidR="0008058E" w:rsidRPr="000971E2" w:rsidRDefault="0008058E" w:rsidP="007C086E">
      <w:pPr>
        <w:pStyle w:val="Prrafodelista"/>
        <w:numPr>
          <w:ilvl w:val="0"/>
          <w:numId w:val="7"/>
        </w:numPr>
        <w:spacing w:line="276" w:lineRule="auto"/>
        <w:jc w:val="both"/>
        <w:rPr>
          <w:i/>
          <w:sz w:val="24"/>
        </w:rPr>
      </w:pPr>
      <w:r w:rsidRPr="000971E2">
        <w:rPr>
          <w:i/>
          <w:sz w:val="24"/>
        </w:rPr>
        <w:t xml:space="preserve">Desarrollar programas educativos que reconozcan la herencia cultural de los pueblos indígenas y comunidades indígenas o </w:t>
      </w:r>
      <w:proofErr w:type="spellStart"/>
      <w:r w:rsidRPr="000971E2">
        <w:rPr>
          <w:i/>
          <w:sz w:val="24"/>
        </w:rPr>
        <w:t>afromexicanas</w:t>
      </w:r>
      <w:proofErr w:type="spellEnd"/>
      <w:r w:rsidRPr="000971E2">
        <w:rPr>
          <w:i/>
          <w:sz w:val="24"/>
        </w:rPr>
        <w:t>, y promover la valoración.</w:t>
      </w:r>
    </w:p>
    <w:p w:rsidR="0008058E" w:rsidRPr="000971E2" w:rsidRDefault="00D21E5D" w:rsidP="007C086E">
      <w:pPr>
        <w:pStyle w:val="Prrafodelista"/>
        <w:numPr>
          <w:ilvl w:val="0"/>
          <w:numId w:val="7"/>
        </w:numPr>
        <w:spacing w:line="276" w:lineRule="auto"/>
        <w:jc w:val="both"/>
        <w:rPr>
          <w:i/>
          <w:sz w:val="24"/>
        </w:rPr>
      </w:pPr>
      <w:r w:rsidRPr="000971E2">
        <w:rPr>
          <w:i/>
          <w:sz w:val="24"/>
        </w:rPr>
        <w:t>Libros de texto gratuitos, en las diversas lenguas del territorio nacional</w:t>
      </w:r>
      <w:r w:rsidR="000971E2">
        <w:rPr>
          <w:i/>
          <w:sz w:val="24"/>
        </w:rPr>
        <w:t>”</w:t>
      </w:r>
    </w:p>
    <w:p w:rsidR="00D21E5D" w:rsidRPr="007C086E" w:rsidRDefault="00D21E5D" w:rsidP="007C086E">
      <w:pPr>
        <w:spacing w:line="276" w:lineRule="auto"/>
        <w:ind w:left="360"/>
        <w:jc w:val="both"/>
        <w:rPr>
          <w:b/>
          <w:sz w:val="24"/>
        </w:rPr>
      </w:pPr>
    </w:p>
    <w:p w:rsidR="000971E2" w:rsidRDefault="00D21E5D" w:rsidP="007C086E">
      <w:pPr>
        <w:spacing w:line="276" w:lineRule="auto"/>
        <w:jc w:val="both"/>
        <w:rPr>
          <w:sz w:val="24"/>
        </w:rPr>
      </w:pPr>
      <w:r w:rsidRPr="007C086E">
        <w:rPr>
          <w:b/>
          <w:sz w:val="24"/>
        </w:rPr>
        <w:t>Artículo 59.</w:t>
      </w:r>
      <w:r w:rsidR="000971E2">
        <w:rPr>
          <w:sz w:val="24"/>
        </w:rPr>
        <w:t>-</w:t>
      </w:r>
    </w:p>
    <w:p w:rsidR="00081C95" w:rsidRPr="007C086E" w:rsidRDefault="000971E2" w:rsidP="007C086E">
      <w:pPr>
        <w:spacing w:line="276" w:lineRule="auto"/>
        <w:jc w:val="both"/>
        <w:rPr>
          <w:sz w:val="24"/>
        </w:rPr>
      </w:pPr>
      <w:r>
        <w:rPr>
          <w:sz w:val="24"/>
        </w:rPr>
        <w:t xml:space="preserve">Aquí se menciona que la </w:t>
      </w:r>
      <w:r w:rsidR="00D21E5D" w:rsidRPr="007C086E">
        <w:rPr>
          <w:sz w:val="24"/>
        </w:rPr>
        <w:t>educación</w:t>
      </w:r>
      <w:r>
        <w:rPr>
          <w:sz w:val="24"/>
        </w:rPr>
        <w:t xml:space="preserve"> deberá</w:t>
      </w:r>
      <w:r w:rsidR="00D21E5D" w:rsidRPr="007C086E">
        <w:rPr>
          <w:sz w:val="24"/>
        </w:rPr>
        <w:t xml:space="preserve"> </w:t>
      </w:r>
      <w:r>
        <w:rPr>
          <w:sz w:val="24"/>
        </w:rPr>
        <w:t>promover</w:t>
      </w:r>
      <w:r w:rsidR="00D21E5D" w:rsidRPr="007C086E">
        <w:rPr>
          <w:sz w:val="24"/>
        </w:rPr>
        <w:t xml:space="preserve"> un enfoque humanista, </w:t>
      </w:r>
      <w:r>
        <w:rPr>
          <w:sz w:val="24"/>
        </w:rPr>
        <w:t>que favorecerá las</w:t>
      </w:r>
      <w:r w:rsidR="00D21E5D" w:rsidRPr="007C086E">
        <w:rPr>
          <w:sz w:val="24"/>
        </w:rPr>
        <w:t xml:space="preserve"> habilidades socioemocionales </w:t>
      </w:r>
      <w:r>
        <w:rPr>
          <w:sz w:val="24"/>
        </w:rPr>
        <w:t xml:space="preserve">de los alumnos </w:t>
      </w:r>
      <w:r w:rsidR="00D21E5D" w:rsidRPr="007C086E">
        <w:rPr>
          <w:sz w:val="24"/>
        </w:rPr>
        <w:t>que le permitan adquirir y generar conocimientos, fortalecer la capacidad para aprender a pensar, sentir, actuar y desarrollarse como persona integrante de una comunidad.</w:t>
      </w:r>
      <w:r w:rsidR="00081C95" w:rsidRPr="007C086E">
        <w:rPr>
          <w:sz w:val="24"/>
        </w:rPr>
        <w:br/>
      </w:r>
    </w:p>
    <w:p w:rsidR="000971E2" w:rsidRDefault="00D21E5D" w:rsidP="007C086E">
      <w:pPr>
        <w:spacing w:line="276" w:lineRule="auto"/>
        <w:jc w:val="both"/>
        <w:rPr>
          <w:sz w:val="24"/>
        </w:rPr>
      </w:pPr>
      <w:r w:rsidRPr="007C086E">
        <w:rPr>
          <w:b/>
          <w:sz w:val="24"/>
        </w:rPr>
        <w:t>Artículo 61.</w:t>
      </w:r>
      <w:r w:rsidR="000971E2">
        <w:rPr>
          <w:b/>
          <w:sz w:val="24"/>
        </w:rPr>
        <w:t>-</w:t>
      </w:r>
      <w:r w:rsidRPr="007C086E">
        <w:rPr>
          <w:sz w:val="24"/>
        </w:rPr>
        <w:t xml:space="preserve"> </w:t>
      </w:r>
    </w:p>
    <w:p w:rsidR="00003A77" w:rsidRPr="007C086E" w:rsidRDefault="00D21E5D" w:rsidP="007C086E">
      <w:pPr>
        <w:spacing w:line="276" w:lineRule="auto"/>
        <w:jc w:val="both"/>
        <w:rPr>
          <w:sz w:val="24"/>
        </w:rPr>
      </w:pPr>
      <w:r w:rsidRPr="007C086E">
        <w:rPr>
          <w:sz w:val="24"/>
        </w:rPr>
        <w:t>La educación inclusiva se refiere al conjunto de acciones orientadas a identificar, prevenir y reducir las barreras que limitan el acceso, permanencia, participación y aprendizaje de todos los educandos.</w:t>
      </w:r>
    </w:p>
    <w:p w:rsidR="00D21E5D" w:rsidRPr="007C086E" w:rsidRDefault="00D21E5D" w:rsidP="007C086E">
      <w:pPr>
        <w:spacing w:line="276" w:lineRule="auto"/>
        <w:jc w:val="both"/>
        <w:rPr>
          <w:sz w:val="24"/>
        </w:rPr>
      </w:pPr>
    </w:p>
    <w:p w:rsidR="000971E2" w:rsidRDefault="00D21E5D" w:rsidP="007C086E">
      <w:pPr>
        <w:spacing w:line="276" w:lineRule="auto"/>
        <w:jc w:val="both"/>
        <w:rPr>
          <w:sz w:val="24"/>
        </w:rPr>
      </w:pPr>
      <w:r w:rsidRPr="007C086E">
        <w:rPr>
          <w:b/>
          <w:sz w:val="24"/>
        </w:rPr>
        <w:t>Artículo 72</w:t>
      </w:r>
      <w:r w:rsidR="000971E2" w:rsidRPr="000971E2">
        <w:rPr>
          <w:b/>
          <w:sz w:val="24"/>
        </w:rPr>
        <w:t>.-</w:t>
      </w:r>
      <w:r w:rsidRPr="007C086E">
        <w:rPr>
          <w:sz w:val="24"/>
        </w:rPr>
        <w:t xml:space="preserve"> </w:t>
      </w:r>
    </w:p>
    <w:p w:rsidR="00D21E5D" w:rsidRPr="000971E2" w:rsidRDefault="000971E2" w:rsidP="007C086E">
      <w:pPr>
        <w:spacing w:line="276" w:lineRule="auto"/>
        <w:jc w:val="both"/>
        <w:rPr>
          <w:i/>
          <w:sz w:val="24"/>
        </w:rPr>
      </w:pPr>
      <w:r>
        <w:rPr>
          <w:i/>
          <w:sz w:val="24"/>
        </w:rPr>
        <w:t>“</w:t>
      </w:r>
      <w:r w:rsidR="00D21E5D" w:rsidRPr="000971E2">
        <w:rPr>
          <w:i/>
          <w:sz w:val="24"/>
        </w:rPr>
        <w:t>Los educandos tendrán derecho a:</w:t>
      </w:r>
    </w:p>
    <w:p w:rsidR="00D21E5D" w:rsidRPr="000971E2" w:rsidRDefault="00D21E5D" w:rsidP="007C086E">
      <w:pPr>
        <w:pStyle w:val="Prrafodelista"/>
        <w:numPr>
          <w:ilvl w:val="0"/>
          <w:numId w:val="8"/>
        </w:numPr>
        <w:spacing w:line="276" w:lineRule="auto"/>
        <w:jc w:val="both"/>
        <w:rPr>
          <w:i/>
          <w:sz w:val="24"/>
        </w:rPr>
      </w:pPr>
      <w:r w:rsidRPr="000971E2">
        <w:rPr>
          <w:i/>
          <w:sz w:val="24"/>
        </w:rPr>
        <w:t>Recibir una educación de excelencia.</w:t>
      </w:r>
    </w:p>
    <w:p w:rsidR="00D21E5D" w:rsidRPr="000971E2" w:rsidRDefault="00D21E5D" w:rsidP="007C086E">
      <w:pPr>
        <w:pStyle w:val="Prrafodelista"/>
        <w:numPr>
          <w:ilvl w:val="0"/>
          <w:numId w:val="8"/>
        </w:numPr>
        <w:spacing w:line="276" w:lineRule="auto"/>
        <w:jc w:val="both"/>
        <w:rPr>
          <w:i/>
          <w:sz w:val="24"/>
        </w:rPr>
      </w:pPr>
      <w:r w:rsidRPr="000971E2">
        <w:rPr>
          <w:i/>
          <w:sz w:val="24"/>
        </w:rPr>
        <w:t>Ser respetados en su integridad, identidad y dignidad</w:t>
      </w:r>
    </w:p>
    <w:p w:rsidR="00D21E5D" w:rsidRPr="000971E2" w:rsidRDefault="00D21E5D" w:rsidP="007C086E">
      <w:pPr>
        <w:pStyle w:val="Prrafodelista"/>
        <w:numPr>
          <w:ilvl w:val="0"/>
          <w:numId w:val="8"/>
        </w:numPr>
        <w:spacing w:line="276" w:lineRule="auto"/>
        <w:jc w:val="both"/>
        <w:rPr>
          <w:i/>
          <w:sz w:val="24"/>
        </w:rPr>
      </w:pPr>
      <w:r w:rsidRPr="000971E2">
        <w:rPr>
          <w:i/>
          <w:sz w:val="24"/>
        </w:rPr>
        <w:t>Recibir una orientación integral como elemento para el pleno desarrollo de su personalidad</w:t>
      </w:r>
    </w:p>
    <w:p w:rsidR="00D21E5D" w:rsidRPr="000971E2" w:rsidRDefault="00D21E5D" w:rsidP="007C086E">
      <w:pPr>
        <w:pStyle w:val="Prrafodelista"/>
        <w:numPr>
          <w:ilvl w:val="0"/>
          <w:numId w:val="8"/>
        </w:numPr>
        <w:spacing w:line="276" w:lineRule="auto"/>
        <w:jc w:val="both"/>
        <w:rPr>
          <w:i/>
          <w:sz w:val="24"/>
        </w:rPr>
      </w:pPr>
      <w:r w:rsidRPr="000971E2">
        <w:rPr>
          <w:i/>
          <w:sz w:val="24"/>
        </w:rPr>
        <w:t>Ser respetados por su libertad de convicciones éticas, de conciencia y de religión.</w:t>
      </w:r>
    </w:p>
    <w:p w:rsidR="00D21E5D" w:rsidRPr="000971E2" w:rsidRDefault="00D21E5D" w:rsidP="007C086E">
      <w:pPr>
        <w:pStyle w:val="Prrafodelista"/>
        <w:numPr>
          <w:ilvl w:val="0"/>
          <w:numId w:val="8"/>
        </w:numPr>
        <w:spacing w:line="276" w:lineRule="auto"/>
        <w:jc w:val="both"/>
        <w:rPr>
          <w:i/>
          <w:sz w:val="24"/>
        </w:rPr>
      </w:pPr>
      <w:r w:rsidRPr="000971E2">
        <w:rPr>
          <w:i/>
          <w:sz w:val="24"/>
        </w:rPr>
        <w:t>Recibir una orientación educativa y vocacional</w:t>
      </w:r>
      <w:r w:rsidR="000971E2">
        <w:rPr>
          <w:i/>
          <w:sz w:val="24"/>
        </w:rPr>
        <w:t>”</w:t>
      </w:r>
    </w:p>
    <w:p w:rsidR="00D21E5D" w:rsidRPr="007C086E" w:rsidRDefault="00D21E5D" w:rsidP="000971E2">
      <w:pPr>
        <w:pStyle w:val="Prrafodelista"/>
        <w:spacing w:line="276" w:lineRule="auto"/>
        <w:jc w:val="both"/>
        <w:rPr>
          <w:sz w:val="24"/>
        </w:rPr>
      </w:pPr>
    </w:p>
    <w:p w:rsidR="000971E2" w:rsidRDefault="00D21E5D" w:rsidP="007C086E">
      <w:pPr>
        <w:spacing w:line="276" w:lineRule="auto"/>
        <w:jc w:val="both"/>
        <w:rPr>
          <w:sz w:val="24"/>
        </w:rPr>
      </w:pPr>
      <w:r w:rsidRPr="007C086E">
        <w:rPr>
          <w:b/>
          <w:sz w:val="24"/>
        </w:rPr>
        <w:t>Artículo 84.</w:t>
      </w:r>
      <w:r w:rsidR="000971E2">
        <w:rPr>
          <w:sz w:val="24"/>
        </w:rPr>
        <w:t>-</w:t>
      </w:r>
    </w:p>
    <w:p w:rsidR="00D21E5D" w:rsidRPr="000971E2" w:rsidRDefault="000971E2" w:rsidP="007C086E">
      <w:pPr>
        <w:spacing w:line="276" w:lineRule="auto"/>
        <w:jc w:val="both"/>
        <w:rPr>
          <w:i/>
          <w:sz w:val="24"/>
        </w:rPr>
      </w:pPr>
      <w:r>
        <w:rPr>
          <w:sz w:val="24"/>
        </w:rPr>
        <w:t xml:space="preserve">La educación deberá </w:t>
      </w:r>
      <w:r w:rsidR="00D21E5D" w:rsidRPr="007C086E">
        <w:rPr>
          <w:sz w:val="24"/>
        </w:rPr>
        <w:t xml:space="preserve">utilizará </w:t>
      </w:r>
      <w:r>
        <w:rPr>
          <w:sz w:val="24"/>
        </w:rPr>
        <w:t>“</w:t>
      </w:r>
      <w:r w:rsidR="00D21E5D" w:rsidRPr="000971E2">
        <w:rPr>
          <w:i/>
          <w:sz w:val="24"/>
        </w:rPr>
        <w:t>las tecnologías de la información, comunicación, conocimiento y aprendizaje digital, con la finalidad de fortalecer los modelos pedagógicos de enseñanza aprendizaje, la innovación educativa, el desarrollo de habilidades y saberes digitales de los educandos.</w:t>
      </w:r>
      <w:r>
        <w:rPr>
          <w:i/>
          <w:sz w:val="24"/>
        </w:rPr>
        <w:t>”</w:t>
      </w:r>
    </w:p>
    <w:p w:rsidR="00D21E5D" w:rsidRPr="007C086E" w:rsidRDefault="00D21E5D" w:rsidP="007C086E">
      <w:pPr>
        <w:spacing w:line="276" w:lineRule="auto"/>
        <w:jc w:val="both"/>
        <w:rPr>
          <w:sz w:val="24"/>
        </w:rPr>
      </w:pPr>
    </w:p>
    <w:p w:rsidR="000971E2" w:rsidRDefault="00003A77" w:rsidP="007C086E">
      <w:pPr>
        <w:spacing w:line="276" w:lineRule="auto"/>
        <w:jc w:val="both"/>
        <w:rPr>
          <w:sz w:val="24"/>
        </w:rPr>
      </w:pPr>
      <w:r w:rsidRPr="007C086E">
        <w:rPr>
          <w:b/>
          <w:sz w:val="24"/>
        </w:rPr>
        <w:t>Artículo 90</w:t>
      </w:r>
      <w:r w:rsidRPr="000971E2">
        <w:rPr>
          <w:b/>
          <w:sz w:val="24"/>
        </w:rPr>
        <w:t>.</w:t>
      </w:r>
      <w:r w:rsidR="000971E2">
        <w:rPr>
          <w:b/>
          <w:sz w:val="24"/>
        </w:rPr>
        <w:t>-</w:t>
      </w:r>
    </w:p>
    <w:p w:rsidR="00003A77" w:rsidRPr="000971E2" w:rsidRDefault="000971E2" w:rsidP="007C086E">
      <w:pPr>
        <w:spacing w:line="276" w:lineRule="auto"/>
        <w:jc w:val="both"/>
        <w:rPr>
          <w:i/>
          <w:sz w:val="24"/>
        </w:rPr>
      </w:pPr>
      <w:r>
        <w:rPr>
          <w:i/>
          <w:sz w:val="24"/>
        </w:rPr>
        <w:t>“</w:t>
      </w:r>
      <w:r w:rsidR="00003A77" w:rsidRPr="000971E2">
        <w:rPr>
          <w:i/>
          <w:sz w:val="24"/>
        </w:rPr>
        <w:t>Las maestras y los maestros son agentes fundamentales del proceso educativo y, por tanto, se reconoce su contribución a la transformación social.</w:t>
      </w:r>
      <w:r>
        <w:rPr>
          <w:i/>
          <w:sz w:val="24"/>
        </w:rPr>
        <w:t>”</w:t>
      </w:r>
    </w:p>
    <w:p w:rsidR="00D21E5D" w:rsidRPr="007C086E" w:rsidRDefault="00D21E5D" w:rsidP="007C086E">
      <w:pPr>
        <w:spacing w:line="276" w:lineRule="auto"/>
        <w:jc w:val="both"/>
        <w:rPr>
          <w:sz w:val="24"/>
        </w:rPr>
      </w:pPr>
    </w:p>
    <w:p w:rsidR="00D21E5D" w:rsidRPr="007C086E" w:rsidRDefault="00A5431C" w:rsidP="007C086E">
      <w:pPr>
        <w:spacing w:line="276" w:lineRule="auto"/>
        <w:jc w:val="both"/>
        <w:rPr>
          <w:sz w:val="24"/>
          <w:u w:val="single"/>
        </w:rPr>
      </w:pPr>
      <w:r w:rsidRPr="007C086E">
        <w:rPr>
          <w:sz w:val="24"/>
          <w:u w:val="single"/>
        </w:rPr>
        <w:t>PREGUNTAS</w:t>
      </w:r>
    </w:p>
    <w:p w:rsidR="00A5431C" w:rsidRPr="007C086E" w:rsidRDefault="00A5431C" w:rsidP="007C086E">
      <w:pPr>
        <w:spacing w:line="276" w:lineRule="auto"/>
        <w:jc w:val="both"/>
        <w:rPr>
          <w:sz w:val="24"/>
        </w:rPr>
      </w:pPr>
    </w:p>
    <w:p w:rsidR="00A5431C" w:rsidRPr="007C086E" w:rsidRDefault="00A5431C" w:rsidP="007C086E">
      <w:pPr>
        <w:pStyle w:val="Prrafodelista"/>
        <w:numPr>
          <w:ilvl w:val="0"/>
          <w:numId w:val="9"/>
        </w:numPr>
        <w:spacing w:line="276" w:lineRule="auto"/>
        <w:jc w:val="both"/>
        <w:rPr>
          <w:b/>
          <w:sz w:val="24"/>
        </w:rPr>
      </w:pPr>
      <w:r w:rsidRPr="007C086E">
        <w:rPr>
          <w:b/>
          <w:sz w:val="24"/>
        </w:rPr>
        <w:t>¿Cuáles son las leyes secundarias emanadas de la reforma al artículo 3° constitucional?</w:t>
      </w:r>
    </w:p>
    <w:p w:rsidR="00A5431C" w:rsidRDefault="000971E2" w:rsidP="007C086E">
      <w:pPr>
        <w:spacing w:line="276" w:lineRule="auto"/>
        <w:jc w:val="both"/>
        <w:rPr>
          <w:sz w:val="24"/>
        </w:rPr>
      </w:pPr>
      <w:r>
        <w:rPr>
          <w:i/>
          <w:sz w:val="24"/>
        </w:rPr>
        <w:t>“</w:t>
      </w:r>
      <w:r w:rsidR="00A5431C" w:rsidRPr="00766F2B">
        <w:rPr>
          <w:i/>
          <w:sz w:val="24"/>
        </w:rPr>
        <w:t>La Ley General de Educación, la Ley General del Sistema para la Carrera de Maestras y Maestros, y la Ley del Organismo para la Mejora Continua de la Educación</w:t>
      </w:r>
      <w:r w:rsidR="00A5431C" w:rsidRPr="007C086E">
        <w:rPr>
          <w:sz w:val="24"/>
        </w:rPr>
        <w:t>.</w:t>
      </w:r>
      <w:r>
        <w:rPr>
          <w:sz w:val="24"/>
        </w:rPr>
        <w:t>”</w:t>
      </w:r>
    </w:p>
    <w:p w:rsidR="000971E2" w:rsidRPr="007C086E" w:rsidRDefault="000971E2" w:rsidP="007C086E">
      <w:pPr>
        <w:spacing w:line="276" w:lineRule="auto"/>
        <w:jc w:val="both"/>
        <w:rPr>
          <w:sz w:val="24"/>
        </w:rPr>
      </w:pPr>
      <w:r>
        <w:rPr>
          <w:sz w:val="24"/>
        </w:rPr>
        <w:t>-</w:t>
      </w:r>
      <w:r w:rsidRPr="000971E2">
        <w:t xml:space="preserve"> </w:t>
      </w:r>
      <w:r w:rsidRPr="000971E2">
        <w:rPr>
          <w:i/>
          <w:sz w:val="20"/>
        </w:rPr>
        <w:t>LEYES SECUNDARIAS EN MATERIA EDUCATIVA</w:t>
      </w:r>
    </w:p>
    <w:p w:rsidR="00694666" w:rsidRPr="00A5431C" w:rsidRDefault="00694666" w:rsidP="007C086E">
      <w:pPr>
        <w:spacing w:line="276" w:lineRule="auto"/>
        <w:jc w:val="both"/>
        <w:rPr>
          <w:sz w:val="24"/>
        </w:rPr>
      </w:pPr>
    </w:p>
    <w:p w:rsidR="00A5431C" w:rsidRPr="007C086E" w:rsidRDefault="00A5431C" w:rsidP="007C086E">
      <w:pPr>
        <w:pStyle w:val="Prrafodelista"/>
        <w:numPr>
          <w:ilvl w:val="0"/>
          <w:numId w:val="9"/>
        </w:numPr>
        <w:spacing w:line="276" w:lineRule="auto"/>
        <w:jc w:val="both"/>
        <w:rPr>
          <w:b/>
          <w:sz w:val="24"/>
        </w:rPr>
      </w:pPr>
      <w:r w:rsidRPr="007C086E">
        <w:rPr>
          <w:b/>
          <w:sz w:val="24"/>
        </w:rPr>
        <w:t>¿En qué consiste la rectoría del Estado en la educación?</w:t>
      </w:r>
    </w:p>
    <w:p w:rsidR="00A5431C" w:rsidRPr="007C086E" w:rsidRDefault="00A5431C" w:rsidP="007C086E">
      <w:pPr>
        <w:spacing w:line="276" w:lineRule="auto"/>
        <w:jc w:val="both"/>
        <w:rPr>
          <w:sz w:val="24"/>
        </w:rPr>
      </w:pPr>
      <w:r w:rsidRPr="007C086E">
        <w:rPr>
          <w:sz w:val="24"/>
        </w:rPr>
        <w:t xml:space="preserve">Es la base del desarrollo social </w:t>
      </w:r>
      <w:r w:rsidR="008211CD" w:rsidRPr="007C086E">
        <w:rPr>
          <w:sz w:val="24"/>
        </w:rPr>
        <w:t>en un ámbito educativo con la finalidad de ser autónomos, reflexivos y críticos. Su objeto es regular la educación que imparta el Estado.</w:t>
      </w:r>
    </w:p>
    <w:p w:rsidR="00694666" w:rsidRPr="007C086E" w:rsidRDefault="00694666" w:rsidP="007C086E">
      <w:pPr>
        <w:spacing w:line="276" w:lineRule="auto"/>
        <w:jc w:val="both"/>
        <w:rPr>
          <w:sz w:val="24"/>
        </w:rPr>
      </w:pPr>
    </w:p>
    <w:p w:rsidR="00A5431C" w:rsidRPr="007C086E" w:rsidRDefault="00A5431C" w:rsidP="007C086E">
      <w:pPr>
        <w:pStyle w:val="Prrafodelista"/>
        <w:numPr>
          <w:ilvl w:val="0"/>
          <w:numId w:val="9"/>
        </w:numPr>
        <w:spacing w:line="276" w:lineRule="auto"/>
        <w:jc w:val="both"/>
        <w:rPr>
          <w:b/>
          <w:sz w:val="24"/>
        </w:rPr>
      </w:pPr>
      <w:r w:rsidRPr="007C086E">
        <w:rPr>
          <w:b/>
          <w:sz w:val="24"/>
        </w:rPr>
        <w:t>¿Qué entiendes por equidad educativa?</w:t>
      </w:r>
    </w:p>
    <w:p w:rsidR="00CF1A80" w:rsidRDefault="00CF1A80" w:rsidP="007C086E">
      <w:pPr>
        <w:spacing w:line="276" w:lineRule="auto"/>
        <w:jc w:val="both"/>
        <w:rPr>
          <w:sz w:val="24"/>
        </w:rPr>
      </w:pPr>
      <w:r>
        <w:rPr>
          <w:sz w:val="24"/>
        </w:rPr>
        <w:t>Al trato igualitario en cuanto a la educación, es decir, que el sistema educativo debe ser para todos sin ninguna distinción, ya sea de religión, genero, economía, condición social, cultura, etc.</w:t>
      </w:r>
    </w:p>
    <w:p w:rsidR="00694666" w:rsidRPr="007C086E" w:rsidRDefault="00694666" w:rsidP="007C086E">
      <w:pPr>
        <w:spacing w:line="276" w:lineRule="auto"/>
        <w:jc w:val="both"/>
        <w:rPr>
          <w:sz w:val="24"/>
        </w:rPr>
      </w:pPr>
    </w:p>
    <w:p w:rsidR="00A5431C" w:rsidRPr="007C086E" w:rsidRDefault="00A5431C" w:rsidP="007C086E">
      <w:pPr>
        <w:pStyle w:val="Prrafodelista"/>
        <w:numPr>
          <w:ilvl w:val="0"/>
          <w:numId w:val="9"/>
        </w:numPr>
        <w:spacing w:line="276" w:lineRule="auto"/>
        <w:jc w:val="both"/>
        <w:rPr>
          <w:b/>
          <w:sz w:val="24"/>
        </w:rPr>
      </w:pPr>
      <w:r w:rsidRPr="007C086E">
        <w:rPr>
          <w:b/>
          <w:sz w:val="24"/>
        </w:rPr>
        <w:t>Para llegar a la excelencia educativa, ¿qué tienen que hacer los maestros, niños y padres de familia?</w:t>
      </w:r>
    </w:p>
    <w:p w:rsidR="00A5431C" w:rsidRPr="007C086E" w:rsidRDefault="008211CD" w:rsidP="007C086E">
      <w:pPr>
        <w:spacing w:line="276" w:lineRule="auto"/>
        <w:jc w:val="both"/>
        <w:rPr>
          <w:sz w:val="24"/>
        </w:rPr>
      </w:pPr>
      <w:r w:rsidRPr="007C086E">
        <w:rPr>
          <w:sz w:val="24"/>
        </w:rPr>
        <w:t>Desarrollarse en un ámbito de enseñanza – aprendizaje, creando una comunicación afectiva al igual que competencias para la vida.</w:t>
      </w:r>
    </w:p>
    <w:p w:rsidR="00694666" w:rsidRDefault="00694666" w:rsidP="007C086E">
      <w:pPr>
        <w:spacing w:line="276" w:lineRule="auto"/>
        <w:jc w:val="both"/>
        <w:rPr>
          <w:sz w:val="24"/>
        </w:rPr>
      </w:pPr>
    </w:p>
    <w:p w:rsidR="00CF1A80" w:rsidRDefault="00CF1A80" w:rsidP="007C086E">
      <w:pPr>
        <w:spacing w:line="276" w:lineRule="auto"/>
        <w:jc w:val="both"/>
        <w:rPr>
          <w:sz w:val="24"/>
        </w:rPr>
      </w:pPr>
    </w:p>
    <w:p w:rsidR="00CF1A80" w:rsidRPr="007C086E" w:rsidRDefault="00CF1A80" w:rsidP="007C086E">
      <w:pPr>
        <w:spacing w:line="276" w:lineRule="auto"/>
        <w:jc w:val="both"/>
        <w:rPr>
          <w:sz w:val="24"/>
        </w:rPr>
      </w:pPr>
    </w:p>
    <w:p w:rsidR="00A5431C" w:rsidRPr="007C086E" w:rsidRDefault="00A5431C" w:rsidP="007C086E">
      <w:pPr>
        <w:pStyle w:val="Prrafodelista"/>
        <w:numPr>
          <w:ilvl w:val="0"/>
          <w:numId w:val="9"/>
        </w:numPr>
        <w:spacing w:line="276" w:lineRule="auto"/>
        <w:jc w:val="both"/>
        <w:rPr>
          <w:b/>
          <w:sz w:val="24"/>
        </w:rPr>
      </w:pPr>
      <w:r w:rsidRPr="007C086E">
        <w:rPr>
          <w:b/>
          <w:sz w:val="24"/>
        </w:rPr>
        <w:t>Para impulsar el desarrollo integral de los alumnos, ¿qué características deben tener los servicios educativos que ofrece el Estado?</w:t>
      </w:r>
    </w:p>
    <w:p w:rsidR="00A5431C" w:rsidRPr="007C086E" w:rsidRDefault="00694666" w:rsidP="007C086E">
      <w:pPr>
        <w:spacing w:line="276" w:lineRule="auto"/>
        <w:jc w:val="both"/>
        <w:rPr>
          <w:sz w:val="24"/>
        </w:rPr>
      </w:pPr>
      <w:r w:rsidRPr="007C086E">
        <w:rPr>
          <w:sz w:val="24"/>
        </w:rPr>
        <w:t>Recibir una educación de excelencia, recursos técnicos-pedagógicos y materiales necesarios para los servicios educativos.</w:t>
      </w:r>
    </w:p>
    <w:p w:rsidR="00694666" w:rsidRPr="007C086E" w:rsidRDefault="00694666" w:rsidP="007C086E">
      <w:pPr>
        <w:spacing w:line="276" w:lineRule="auto"/>
        <w:jc w:val="both"/>
        <w:rPr>
          <w:sz w:val="24"/>
        </w:rPr>
      </w:pPr>
    </w:p>
    <w:p w:rsidR="00A5431C" w:rsidRPr="007C086E" w:rsidRDefault="00A5431C" w:rsidP="007C086E">
      <w:pPr>
        <w:pStyle w:val="Prrafodelista"/>
        <w:numPr>
          <w:ilvl w:val="0"/>
          <w:numId w:val="9"/>
        </w:numPr>
        <w:spacing w:line="276" w:lineRule="auto"/>
        <w:jc w:val="both"/>
        <w:rPr>
          <w:b/>
          <w:sz w:val="24"/>
        </w:rPr>
      </w:pPr>
      <w:r w:rsidRPr="007C086E">
        <w:rPr>
          <w:b/>
          <w:sz w:val="24"/>
        </w:rPr>
        <w:t>¿A través de qué acciones podemos cumplir los fines y criterios de la educación?</w:t>
      </w:r>
    </w:p>
    <w:p w:rsidR="00A5431C" w:rsidRPr="007C086E" w:rsidRDefault="00FB0DB4" w:rsidP="007C086E">
      <w:pPr>
        <w:spacing w:line="276" w:lineRule="auto"/>
        <w:jc w:val="both"/>
        <w:rPr>
          <w:sz w:val="24"/>
        </w:rPr>
      </w:pPr>
      <w:r w:rsidRPr="007C086E">
        <w:rPr>
          <w:sz w:val="24"/>
        </w:rPr>
        <w:t>Participar en el proceso educativo y de aplicar los recursos económicos que se asignan por las autoridades competentes</w:t>
      </w:r>
    </w:p>
    <w:p w:rsidR="00694666" w:rsidRPr="007C086E" w:rsidRDefault="00694666" w:rsidP="007C086E">
      <w:pPr>
        <w:spacing w:line="276" w:lineRule="auto"/>
        <w:jc w:val="both"/>
        <w:rPr>
          <w:sz w:val="24"/>
        </w:rPr>
      </w:pPr>
    </w:p>
    <w:p w:rsidR="00A5431C" w:rsidRPr="007C086E" w:rsidRDefault="00A5431C" w:rsidP="007C086E">
      <w:pPr>
        <w:pStyle w:val="Prrafodelista"/>
        <w:numPr>
          <w:ilvl w:val="0"/>
          <w:numId w:val="9"/>
        </w:numPr>
        <w:spacing w:line="276" w:lineRule="auto"/>
        <w:jc w:val="both"/>
        <w:rPr>
          <w:b/>
          <w:sz w:val="24"/>
        </w:rPr>
      </w:pPr>
      <w:r w:rsidRPr="007C086E">
        <w:rPr>
          <w:b/>
          <w:sz w:val="24"/>
        </w:rPr>
        <w:t>Del artículo 15 de la Ley General de Educación, escoge los cinco fines de la educación que a tu juicio son cruciales.</w:t>
      </w:r>
    </w:p>
    <w:p w:rsidR="00A5431C" w:rsidRPr="00CF1A80" w:rsidRDefault="00CF1A80" w:rsidP="007C086E">
      <w:pPr>
        <w:pStyle w:val="Prrafodelista"/>
        <w:numPr>
          <w:ilvl w:val="0"/>
          <w:numId w:val="10"/>
        </w:numPr>
        <w:spacing w:line="276" w:lineRule="auto"/>
        <w:jc w:val="both"/>
        <w:rPr>
          <w:i/>
          <w:sz w:val="24"/>
        </w:rPr>
      </w:pPr>
      <w:r>
        <w:rPr>
          <w:i/>
          <w:sz w:val="24"/>
        </w:rPr>
        <w:t>“</w:t>
      </w:r>
      <w:r w:rsidR="00694666" w:rsidRPr="00CF1A80">
        <w:rPr>
          <w:i/>
          <w:sz w:val="24"/>
        </w:rPr>
        <w:t>Contribuir al desarrollo integral y permanente de los educandos</w:t>
      </w:r>
    </w:p>
    <w:p w:rsidR="00694666" w:rsidRPr="00CF1A80" w:rsidRDefault="00694666" w:rsidP="007C086E">
      <w:pPr>
        <w:pStyle w:val="Prrafodelista"/>
        <w:numPr>
          <w:ilvl w:val="0"/>
          <w:numId w:val="10"/>
        </w:numPr>
        <w:spacing w:line="276" w:lineRule="auto"/>
        <w:jc w:val="both"/>
        <w:rPr>
          <w:i/>
          <w:sz w:val="24"/>
        </w:rPr>
      </w:pPr>
      <w:r w:rsidRPr="00CF1A80">
        <w:rPr>
          <w:i/>
          <w:sz w:val="24"/>
        </w:rPr>
        <w:t>Promover el respeto irrestricto de la dignidad humana, como valor fundamental e inalterable de la persona y de la sociedad, a partir de una formación humanista que contribuya a la mejor convivencia social</w:t>
      </w:r>
    </w:p>
    <w:p w:rsidR="00694666" w:rsidRPr="00CF1A80" w:rsidRDefault="00694666" w:rsidP="007C086E">
      <w:pPr>
        <w:pStyle w:val="Prrafodelista"/>
        <w:numPr>
          <w:ilvl w:val="0"/>
          <w:numId w:val="10"/>
        </w:numPr>
        <w:spacing w:line="276" w:lineRule="auto"/>
        <w:jc w:val="both"/>
        <w:rPr>
          <w:i/>
          <w:sz w:val="24"/>
        </w:rPr>
      </w:pPr>
      <w:r w:rsidRPr="00CF1A80">
        <w:rPr>
          <w:i/>
          <w:sz w:val="24"/>
        </w:rPr>
        <w:t>Promover la comprensión, el aprecio, el conocimiento y enseñanza de la pluralidad étnica, cultural y lingüística de la nación</w:t>
      </w:r>
    </w:p>
    <w:p w:rsidR="00694666" w:rsidRPr="00CF1A80" w:rsidRDefault="00694666" w:rsidP="007C086E">
      <w:pPr>
        <w:pStyle w:val="Prrafodelista"/>
        <w:numPr>
          <w:ilvl w:val="0"/>
          <w:numId w:val="10"/>
        </w:numPr>
        <w:spacing w:line="276" w:lineRule="auto"/>
        <w:jc w:val="both"/>
        <w:rPr>
          <w:i/>
          <w:sz w:val="24"/>
        </w:rPr>
      </w:pPr>
      <w:r w:rsidRPr="00CF1A80">
        <w:rPr>
          <w:i/>
          <w:sz w:val="24"/>
        </w:rPr>
        <w:t>Formar a los educandos en la cultura de la paz, el respeto, la tolerancia, los valores democráticos que favorezcan el diálogo constructivo, la solidaridad y la búsqueda de acuerdos</w:t>
      </w:r>
    </w:p>
    <w:p w:rsidR="00694666" w:rsidRPr="00CF1A80" w:rsidRDefault="00694666" w:rsidP="007C086E">
      <w:pPr>
        <w:pStyle w:val="Prrafodelista"/>
        <w:numPr>
          <w:ilvl w:val="0"/>
          <w:numId w:val="10"/>
        </w:numPr>
        <w:spacing w:line="276" w:lineRule="auto"/>
        <w:jc w:val="both"/>
        <w:rPr>
          <w:i/>
          <w:sz w:val="24"/>
        </w:rPr>
      </w:pPr>
      <w:r w:rsidRPr="00CF1A80">
        <w:rPr>
          <w:i/>
          <w:sz w:val="24"/>
        </w:rPr>
        <w:t>Fomentar la honestidad, el civismo y los valores necesarios para transformar la vida pública del país.</w:t>
      </w:r>
      <w:r w:rsidR="00CF1A80">
        <w:rPr>
          <w:i/>
          <w:sz w:val="24"/>
        </w:rPr>
        <w:t>”</w:t>
      </w:r>
    </w:p>
    <w:p w:rsidR="00694666" w:rsidRPr="007C086E" w:rsidRDefault="00694666" w:rsidP="007C086E">
      <w:pPr>
        <w:pStyle w:val="Prrafodelista"/>
        <w:spacing w:line="276" w:lineRule="auto"/>
        <w:jc w:val="both"/>
        <w:rPr>
          <w:sz w:val="24"/>
        </w:rPr>
      </w:pPr>
    </w:p>
    <w:p w:rsidR="00A5431C" w:rsidRDefault="00A5431C" w:rsidP="007C086E">
      <w:pPr>
        <w:pStyle w:val="Prrafodelista"/>
        <w:numPr>
          <w:ilvl w:val="0"/>
          <w:numId w:val="9"/>
        </w:numPr>
        <w:spacing w:line="276" w:lineRule="auto"/>
        <w:jc w:val="both"/>
        <w:rPr>
          <w:b/>
          <w:sz w:val="24"/>
        </w:rPr>
      </w:pPr>
      <w:r w:rsidRPr="007C086E">
        <w:rPr>
          <w:b/>
          <w:sz w:val="24"/>
        </w:rPr>
        <w:t>¿Cuáles son los criterios que orientan la educación en México?</w:t>
      </w:r>
    </w:p>
    <w:p w:rsidR="00CF1A80" w:rsidRPr="00CF1A80" w:rsidRDefault="00CF1A80" w:rsidP="00CF1A80">
      <w:pPr>
        <w:pStyle w:val="Prrafodelista"/>
        <w:spacing w:line="276" w:lineRule="auto"/>
        <w:jc w:val="both"/>
        <w:rPr>
          <w:sz w:val="24"/>
        </w:rPr>
      </w:pPr>
      <w:r w:rsidRPr="00CF1A80">
        <w:rPr>
          <w:sz w:val="24"/>
        </w:rPr>
        <w:t>De acuerdo al artículo 16° de la reforma educativa:</w:t>
      </w:r>
    </w:p>
    <w:p w:rsidR="00694666" w:rsidRPr="00766F2B" w:rsidRDefault="00694666" w:rsidP="007C086E">
      <w:pPr>
        <w:pStyle w:val="Prrafodelista"/>
        <w:numPr>
          <w:ilvl w:val="0"/>
          <w:numId w:val="11"/>
        </w:numPr>
        <w:spacing w:line="276" w:lineRule="auto"/>
        <w:jc w:val="both"/>
        <w:rPr>
          <w:i/>
          <w:sz w:val="24"/>
        </w:rPr>
      </w:pPr>
      <w:r w:rsidRPr="00766F2B">
        <w:rPr>
          <w:b/>
          <w:i/>
          <w:sz w:val="24"/>
        </w:rPr>
        <w:t>Será humanista</w:t>
      </w:r>
      <w:r w:rsidRPr="00766F2B">
        <w:rPr>
          <w:i/>
          <w:sz w:val="24"/>
        </w:rPr>
        <w:t>, al fomentar el aprecio y respeto por la dignidad de las personas</w:t>
      </w:r>
    </w:p>
    <w:p w:rsidR="00694666" w:rsidRPr="00766F2B" w:rsidRDefault="00694666" w:rsidP="007C086E">
      <w:pPr>
        <w:pStyle w:val="Prrafodelista"/>
        <w:numPr>
          <w:ilvl w:val="0"/>
          <w:numId w:val="11"/>
        </w:numPr>
        <w:spacing w:line="276" w:lineRule="auto"/>
        <w:jc w:val="both"/>
        <w:rPr>
          <w:i/>
          <w:sz w:val="24"/>
        </w:rPr>
      </w:pPr>
      <w:r w:rsidRPr="00766F2B">
        <w:rPr>
          <w:b/>
          <w:i/>
          <w:sz w:val="24"/>
        </w:rPr>
        <w:lastRenderedPageBreak/>
        <w:t>Promoverá el respeto al interés general de la sociedad</w:t>
      </w:r>
    </w:p>
    <w:p w:rsidR="00694666" w:rsidRPr="00766F2B" w:rsidRDefault="00694666" w:rsidP="007C086E">
      <w:pPr>
        <w:pStyle w:val="Prrafodelista"/>
        <w:numPr>
          <w:ilvl w:val="0"/>
          <w:numId w:val="11"/>
        </w:numPr>
        <w:spacing w:line="276" w:lineRule="auto"/>
        <w:jc w:val="both"/>
        <w:rPr>
          <w:i/>
          <w:sz w:val="24"/>
        </w:rPr>
      </w:pPr>
      <w:r w:rsidRPr="00766F2B">
        <w:rPr>
          <w:b/>
          <w:i/>
          <w:sz w:val="24"/>
        </w:rPr>
        <w:t>Inculcará los conceptos y principios de las ciencias ambientales</w:t>
      </w:r>
      <w:r w:rsidRPr="00766F2B">
        <w:rPr>
          <w:i/>
          <w:sz w:val="24"/>
        </w:rPr>
        <w:t xml:space="preserve"> y la adquisición de los conocimientos, las competencias, las actitudes y los valores necesarios para forjar un futuro sostenible, como elementos básicos para el desenvolvimiento armónico e integral de la persona y la sociedad;</w:t>
      </w:r>
    </w:p>
    <w:p w:rsidR="00694666" w:rsidRPr="00766F2B" w:rsidRDefault="00694666" w:rsidP="007C086E">
      <w:pPr>
        <w:pStyle w:val="Prrafodelista"/>
        <w:numPr>
          <w:ilvl w:val="0"/>
          <w:numId w:val="11"/>
        </w:numPr>
        <w:spacing w:line="276" w:lineRule="auto"/>
        <w:jc w:val="both"/>
        <w:rPr>
          <w:i/>
          <w:sz w:val="24"/>
        </w:rPr>
      </w:pPr>
      <w:r w:rsidRPr="00766F2B">
        <w:rPr>
          <w:b/>
          <w:i/>
          <w:sz w:val="24"/>
        </w:rPr>
        <w:t>Será equitativa</w:t>
      </w:r>
      <w:r w:rsidR="00CF1A80">
        <w:rPr>
          <w:i/>
          <w:sz w:val="24"/>
        </w:rPr>
        <w:t xml:space="preserve">, </w:t>
      </w:r>
      <w:r w:rsidRPr="00766F2B">
        <w:rPr>
          <w:i/>
          <w:sz w:val="24"/>
        </w:rPr>
        <w:t>combatirá las desigualdades socioeconómicas, regional</w:t>
      </w:r>
      <w:r w:rsidR="00CF1A80">
        <w:rPr>
          <w:i/>
          <w:sz w:val="24"/>
        </w:rPr>
        <w:t>es, de capacidades y de género.</w:t>
      </w:r>
    </w:p>
    <w:p w:rsidR="00CF1A80" w:rsidRDefault="00694666" w:rsidP="00375FE5">
      <w:pPr>
        <w:pStyle w:val="Prrafodelista"/>
        <w:numPr>
          <w:ilvl w:val="0"/>
          <w:numId w:val="12"/>
        </w:numPr>
        <w:spacing w:line="276" w:lineRule="auto"/>
        <w:jc w:val="both"/>
        <w:rPr>
          <w:i/>
          <w:sz w:val="24"/>
        </w:rPr>
      </w:pPr>
      <w:r w:rsidRPr="00CF1A80">
        <w:rPr>
          <w:b/>
          <w:i/>
          <w:sz w:val="24"/>
        </w:rPr>
        <w:t>Será inclusiva</w:t>
      </w:r>
      <w:r w:rsidRPr="00CF1A80">
        <w:rPr>
          <w:i/>
          <w:sz w:val="24"/>
        </w:rPr>
        <w:t>, al tomar en cuenta las diversas capacidades, circunstancias, necesidades, estilos y ritmos de aprendizaje de los educandos</w:t>
      </w:r>
      <w:r w:rsidR="00CF1A80">
        <w:rPr>
          <w:i/>
          <w:sz w:val="24"/>
        </w:rPr>
        <w:t>.</w:t>
      </w:r>
    </w:p>
    <w:p w:rsidR="00694666" w:rsidRPr="00CF1A80" w:rsidRDefault="00694666" w:rsidP="00375FE5">
      <w:pPr>
        <w:pStyle w:val="Prrafodelista"/>
        <w:numPr>
          <w:ilvl w:val="0"/>
          <w:numId w:val="12"/>
        </w:numPr>
        <w:spacing w:line="276" w:lineRule="auto"/>
        <w:jc w:val="both"/>
        <w:rPr>
          <w:i/>
          <w:sz w:val="24"/>
        </w:rPr>
      </w:pPr>
      <w:r w:rsidRPr="00CF1A80">
        <w:rPr>
          <w:b/>
          <w:i/>
          <w:sz w:val="24"/>
        </w:rPr>
        <w:t>Será intercultural</w:t>
      </w:r>
      <w:r w:rsidRPr="00CF1A80">
        <w:rPr>
          <w:i/>
          <w:sz w:val="24"/>
        </w:rPr>
        <w:t>, al promover la convivencia armóni</w:t>
      </w:r>
      <w:r w:rsidR="00CF1A80">
        <w:rPr>
          <w:i/>
          <w:sz w:val="24"/>
        </w:rPr>
        <w:t>ca entre personas y comunidades.</w:t>
      </w:r>
    </w:p>
    <w:p w:rsidR="00CF1A80" w:rsidRDefault="00694666" w:rsidP="0056440E">
      <w:pPr>
        <w:pStyle w:val="Prrafodelista"/>
        <w:numPr>
          <w:ilvl w:val="0"/>
          <w:numId w:val="12"/>
        </w:numPr>
        <w:spacing w:line="276" w:lineRule="auto"/>
        <w:jc w:val="both"/>
        <w:rPr>
          <w:i/>
          <w:sz w:val="24"/>
        </w:rPr>
      </w:pPr>
      <w:r w:rsidRPr="00CF1A80">
        <w:rPr>
          <w:b/>
          <w:i/>
          <w:sz w:val="24"/>
        </w:rPr>
        <w:t>Será integral</w:t>
      </w:r>
      <w:r w:rsidRPr="00CF1A80">
        <w:rPr>
          <w:i/>
          <w:sz w:val="24"/>
        </w:rPr>
        <w:t xml:space="preserve"> porque educará para la vida y estará enfocada a las capacidades y desarrollo de las habilidades cogniti</w:t>
      </w:r>
      <w:r w:rsidR="00CF1A80">
        <w:rPr>
          <w:i/>
          <w:sz w:val="24"/>
        </w:rPr>
        <w:t>vas, socioemocionales y físicas.</w:t>
      </w:r>
    </w:p>
    <w:p w:rsidR="00A5431C" w:rsidRPr="00CF1A80" w:rsidRDefault="00694666" w:rsidP="0056440E">
      <w:pPr>
        <w:pStyle w:val="Prrafodelista"/>
        <w:numPr>
          <w:ilvl w:val="0"/>
          <w:numId w:val="12"/>
        </w:numPr>
        <w:spacing w:line="276" w:lineRule="auto"/>
        <w:jc w:val="both"/>
        <w:rPr>
          <w:i/>
          <w:sz w:val="24"/>
        </w:rPr>
      </w:pPr>
      <w:r w:rsidRPr="00CF1A80">
        <w:rPr>
          <w:b/>
          <w:i/>
          <w:sz w:val="24"/>
        </w:rPr>
        <w:t>Será de excelencia</w:t>
      </w:r>
      <w:r w:rsidRPr="00CF1A80">
        <w:rPr>
          <w:i/>
          <w:sz w:val="24"/>
        </w:rPr>
        <w:t>, orientada al mejoramiento permanente de los procesos formativos que propicien el máximo logro de aprendizaje de los educandos, para el desarrollo de su pensamiento crítico, así como el fortalecimiento de los lazos entre escuela y comunidad.</w:t>
      </w:r>
    </w:p>
    <w:p w:rsidR="00694666" w:rsidRPr="007C086E" w:rsidRDefault="00694666" w:rsidP="007C086E">
      <w:pPr>
        <w:pStyle w:val="Prrafodelista"/>
        <w:spacing w:line="276" w:lineRule="auto"/>
        <w:jc w:val="both"/>
        <w:rPr>
          <w:sz w:val="24"/>
        </w:rPr>
      </w:pPr>
    </w:p>
    <w:p w:rsidR="00A5431C" w:rsidRPr="007C086E" w:rsidRDefault="00A5431C" w:rsidP="007C086E">
      <w:pPr>
        <w:pStyle w:val="Prrafodelista"/>
        <w:numPr>
          <w:ilvl w:val="0"/>
          <w:numId w:val="9"/>
        </w:numPr>
        <w:spacing w:line="276" w:lineRule="auto"/>
        <w:jc w:val="both"/>
        <w:rPr>
          <w:b/>
          <w:sz w:val="24"/>
        </w:rPr>
      </w:pPr>
      <w:r w:rsidRPr="007C086E">
        <w:rPr>
          <w:b/>
          <w:sz w:val="24"/>
        </w:rPr>
        <w:t>¿Cuáles son los aspectos considerados en la formación integral de los alumnos?</w:t>
      </w:r>
    </w:p>
    <w:p w:rsidR="00A5431C" w:rsidRDefault="00CF1A80" w:rsidP="007C086E">
      <w:pPr>
        <w:spacing w:line="276" w:lineRule="auto"/>
        <w:jc w:val="both"/>
        <w:rPr>
          <w:sz w:val="24"/>
        </w:rPr>
      </w:pPr>
      <w:r>
        <w:rPr>
          <w:sz w:val="24"/>
        </w:rPr>
        <w:t>En base al artículo 73° de la reforma educativa, se deben considerar l</w:t>
      </w:r>
      <w:r w:rsidR="00694666" w:rsidRPr="007C086E">
        <w:rPr>
          <w:sz w:val="24"/>
        </w:rPr>
        <w:t xml:space="preserve">os contextos sociales, territoriales, económicos, lingüísticos y </w:t>
      </w:r>
      <w:r w:rsidRPr="007C086E">
        <w:rPr>
          <w:sz w:val="24"/>
        </w:rPr>
        <w:t>culturales</w:t>
      </w:r>
      <w:r>
        <w:rPr>
          <w:sz w:val="24"/>
        </w:rPr>
        <w:t xml:space="preserve">, deberán recibir una orientación integral educativa, teniendo a un docente frente a grupo, sobre todo recibir una educación de excelencia. </w:t>
      </w:r>
    </w:p>
    <w:p w:rsidR="00C81600" w:rsidRDefault="00C81600" w:rsidP="007C086E">
      <w:pPr>
        <w:spacing w:line="276" w:lineRule="auto"/>
        <w:jc w:val="both"/>
        <w:rPr>
          <w:sz w:val="24"/>
        </w:rPr>
      </w:pPr>
    </w:p>
    <w:p w:rsidR="00C81600" w:rsidRPr="000F0A84" w:rsidRDefault="00C81600" w:rsidP="007C086E">
      <w:pPr>
        <w:spacing w:line="276" w:lineRule="auto"/>
        <w:jc w:val="both"/>
        <w:rPr>
          <w:b/>
          <w:sz w:val="24"/>
        </w:rPr>
      </w:pPr>
      <w:r w:rsidRPr="000F0A84">
        <w:rPr>
          <w:b/>
          <w:sz w:val="24"/>
        </w:rPr>
        <w:t xml:space="preserve">Fuente: </w:t>
      </w:r>
    </w:p>
    <w:p w:rsidR="00C81600" w:rsidRDefault="00C81600" w:rsidP="007C086E">
      <w:pPr>
        <w:spacing w:line="276" w:lineRule="auto"/>
        <w:jc w:val="both"/>
        <w:rPr>
          <w:sz w:val="24"/>
        </w:rPr>
      </w:pPr>
    </w:p>
    <w:p w:rsidR="00C81600" w:rsidRDefault="00C81600" w:rsidP="007C086E">
      <w:pPr>
        <w:spacing w:line="276" w:lineRule="auto"/>
        <w:jc w:val="both"/>
        <w:rPr>
          <w:sz w:val="24"/>
        </w:rPr>
      </w:pPr>
      <w:r w:rsidRPr="00C81600">
        <w:rPr>
          <w:sz w:val="24"/>
        </w:rPr>
        <w:t>de la Federación, D. O. (2019). Decreto por el que se expide la Ley General de Educación y se abroga la Ley General de la Infraestructura Física Educativa. México: DOF.</w:t>
      </w:r>
    </w:p>
    <w:p w:rsidR="000F0A84" w:rsidRPr="007C086E" w:rsidRDefault="000F0A84" w:rsidP="000F0A84">
      <w:pPr>
        <w:spacing w:line="276" w:lineRule="auto"/>
        <w:jc w:val="both"/>
        <w:rPr>
          <w:sz w:val="24"/>
        </w:rPr>
      </w:pPr>
      <w:r w:rsidRPr="000F0A84">
        <w:rPr>
          <w:sz w:val="24"/>
        </w:rPr>
        <w:lastRenderedPageBreak/>
        <w:t>LEYES SECUNDARIAS</w:t>
      </w:r>
      <w:r>
        <w:rPr>
          <w:sz w:val="24"/>
        </w:rPr>
        <w:t xml:space="preserve"> </w:t>
      </w:r>
      <w:r w:rsidRPr="000F0A84">
        <w:rPr>
          <w:sz w:val="24"/>
        </w:rPr>
        <w:t>EN MATERIA EDUCATIVA</w:t>
      </w:r>
      <w:r>
        <w:rPr>
          <w:sz w:val="24"/>
        </w:rPr>
        <w:t xml:space="preserve"> - Reforma educativa 2019 </w:t>
      </w:r>
      <w:hyperlink r:id="rId6" w:history="1">
        <w:r w:rsidRPr="004C7D87">
          <w:rPr>
            <w:rStyle w:val="Hipervnculo"/>
            <w:sz w:val="24"/>
          </w:rPr>
          <w:t>https://morena.senado.gob.mx/wp-content/uploads/2019/09/Reforma-Educativa.pdf</w:t>
        </w:r>
      </w:hyperlink>
      <w:r>
        <w:rPr>
          <w:sz w:val="24"/>
        </w:rPr>
        <w:t xml:space="preserve"> </w:t>
      </w:r>
    </w:p>
    <w:sectPr w:rsidR="000F0A84" w:rsidRPr="007C086E" w:rsidSect="000C2693">
      <w:type w:val="continuous"/>
      <w:pgSz w:w="10800" w:h="14400"/>
      <w:pgMar w:top="1417" w:right="1701" w:bottom="1417" w:left="1701" w:header="720" w:footer="72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06EAA"/>
    <w:multiLevelType w:val="hybridMultilevel"/>
    <w:tmpl w:val="82B86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A32377"/>
    <w:multiLevelType w:val="hybridMultilevel"/>
    <w:tmpl w:val="AC001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AD45BD"/>
    <w:multiLevelType w:val="hybridMultilevel"/>
    <w:tmpl w:val="A080D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E13E5F"/>
    <w:multiLevelType w:val="hybridMultilevel"/>
    <w:tmpl w:val="15CA6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C25DE3"/>
    <w:multiLevelType w:val="hybridMultilevel"/>
    <w:tmpl w:val="13C6F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21127A"/>
    <w:multiLevelType w:val="hybridMultilevel"/>
    <w:tmpl w:val="1A9E8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6D27EA"/>
    <w:multiLevelType w:val="hybridMultilevel"/>
    <w:tmpl w:val="D7405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282797"/>
    <w:multiLevelType w:val="hybridMultilevel"/>
    <w:tmpl w:val="95AC6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0837C6"/>
    <w:multiLevelType w:val="hybridMultilevel"/>
    <w:tmpl w:val="DEF4E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CE3474"/>
    <w:multiLevelType w:val="hybridMultilevel"/>
    <w:tmpl w:val="FF62DA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10C76B7"/>
    <w:multiLevelType w:val="hybridMultilevel"/>
    <w:tmpl w:val="314A5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2955BA"/>
    <w:multiLevelType w:val="hybridMultilevel"/>
    <w:tmpl w:val="0CCAF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3F7139"/>
    <w:multiLevelType w:val="hybridMultilevel"/>
    <w:tmpl w:val="DC543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2592167"/>
    <w:multiLevelType w:val="hybridMultilevel"/>
    <w:tmpl w:val="45AC2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A096B6C"/>
    <w:multiLevelType w:val="hybridMultilevel"/>
    <w:tmpl w:val="AB009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5"/>
  </w:num>
  <w:num w:numId="4">
    <w:abstractNumId w:val="12"/>
  </w:num>
  <w:num w:numId="5">
    <w:abstractNumId w:val="6"/>
  </w:num>
  <w:num w:numId="6">
    <w:abstractNumId w:val="3"/>
  </w:num>
  <w:num w:numId="7">
    <w:abstractNumId w:val="14"/>
  </w:num>
  <w:num w:numId="8">
    <w:abstractNumId w:val="0"/>
  </w:num>
  <w:num w:numId="9">
    <w:abstractNumId w:val="9"/>
  </w:num>
  <w:num w:numId="10">
    <w:abstractNumId w:val="1"/>
  </w:num>
  <w:num w:numId="11">
    <w:abstractNumId w:val="2"/>
  </w:num>
  <w:num w:numId="12">
    <w:abstractNumId w:val="7"/>
  </w:num>
  <w:num w:numId="13">
    <w:abstractNumId w:val="11"/>
  </w:num>
  <w:num w:numId="14">
    <w:abstractNumId w:val="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693"/>
    <w:rsid w:val="00003A77"/>
    <w:rsid w:val="0008058E"/>
    <w:rsid w:val="00081C95"/>
    <w:rsid w:val="000971E2"/>
    <w:rsid w:val="000C2693"/>
    <w:rsid w:val="000F0A84"/>
    <w:rsid w:val="002E0F23"/>
    <w:rsid w:val="00630AE8"/>
    <w:rsid w:val="00694666"/>
    <w:rsid w:val="0069596F"/>
    <w:rsid w:val="007060A3"/>
    <w:rsid w:val="0074776A"/>
    <w:rsid w:val="00766F2B"/>
    <w:rsid w:val="007810FA"/>
    <w:rsid w:val="007C086E"/>
    <w:rsid w:val="008211CD"/>
    <w:rsid w:val="00935774"/>
    <w:rsid w:val="00A119FD"/>
    <w:rsid w:val="00A45F98"/>
    <w:rsid w:val="00A5431C"/>
    <w:rsid w:val="00BA493E"/>
    <w:rsid w:val="00BE5566"/>
    <w:rsid w:val="00C81600"/>
    <w:rsid w:val="00CC1BAE"/>
    <w:rsid w:val="00CF1A80"/>
    <w:rsid w:val="00D21E5D"/>
    <w:rsid w:val="00FB0D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12067"/>
  <w15:chartTrackingRefBased/>
  <w15:docId w15:val="{0DB27B74-2ED4-475A-950F-5DB69CFDB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2693"/>
    <w:pPr>
      <w:spacing w:after="0" w:line="240" w:lineRule="auto"/>
    </w:pPr>
    <w:rPr>
      <w:rFonts w:ascii="Arial" w:eastAsia="Times New Roman" w:hAnsi="Arial" w:cs="Arial"/>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4776A"/>
    <w:pPr>
      <w:ind w:left="720"/>
      <w:contextualSpacing/>
    </w:pPr>
  </w:style>
  <w:style w:type="character" w:styleId="Hipervnculo">
    <w:name w:val="Hyperlink"/>
    <w:basedOn w:val="Fuentedeprrafopredeter"/>
    <w:uiPriority w:val="99"/>
    <w:unhideWhenUsed/>
    <w:rsid w:val="000F0A8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6680722">
      <w:bodyDiv w:val="1"/>
      <w:marLeft w:val="0"/>
      <w:marRight w:val="0"/>
      <w:marTop w:val="0"/>
      <w:marBottom w:val="0"/>
      <w:divBdr>
        <w:top w:val="none" w:sz="0" w:space="0" w:color="auto"/>
        <w:left w:val="none" w:sz="0" w:space="0" w:color="auto"/>
        <w:bottom w:val="none" w:sz="0" w:space="0" w:color="auto"/>
        <w:right w:val="none" w:sz="0" w:space="0" w:color="auto"/>
      </w:divBdr>
      <w:divsChild>
        <w:div w:id="1161702719">
          <w:marLeft w:val="864"/>
          <w:marRight w:val="0"/>
          <w:marTop w:val="0"/>
          <w:marBottom w:val="101"/>
          <w:divBdr>
            <w:top w:val="none" w:sz="0" w:space="0" w:color="auto"/>
            <w:left w:val="none" w:sz="0" w:space="0" w:color="auto"/>
            <w:bottom w:val="none" w:sz="0" w:space="0" w:color="auto"/>
            <w:right w:val="none" w:sz="0" w:space="0" w:color="auto"/>
          </w:divBdr>
        </w:div>
        <w:div w:id="1483354085">
          <w:marLeft w:val="864"/>
          <w:marRight w:val="0"/>
          <w:marTop w:val="0"/>
          <w:marBottom w:val="101"/>
          <w:divBdr>
            <w:top w:val="none" w:sz="0" w:space="0" w:color="auto"/>
            <w:left w:val="none" w:sz="0" w:space="0" w:color="auto"/>
            <w:bottom w:val="none" w:sz="0" w:space="0" w:color="auto"/>
            <w:right w:val="none" w:sz="0" w:space="0" w:color="auto"/>
          </w:divBdr>
        </w:div>
        <w:div w:id="6104235">
          <w:marLeft w:val="864"/>
          <w:marRight w:val="0"/>
          <w:marTop w:val="0"/>
          <w:marBottom w:val="101"/>
          <w:divBdr>
            <w:top w:val="none" w:sz="0" w:space="0" w:color="auto"/>
            <w:left w:val="none" w:sz="0" w:space="0" w:color="auto"/>
            <w:bottom w:val="none" w:sz="0" w:space="0" w:color="auto"/>
            <w:right w:val="none" w:sz="0" w:space="0" w:color="auto"/>
          </w:divBdr>
        </w:div>
        <w:div w:id="903562595">
          <w:marLeft w:val="864"/>
          <w:marRight w:val="0"/>
          <w:marTop w:val="0"/>
          <w:marBottom w:val="101"/>
          <w:divBdr>
            <w:top w:val="none" w:sz="0" w:space="0" w:color="auto"/>
            <w:left w:val="none" w:sz="0" w:space="0" w:color="auto"/>
            <w:bottom w:val="none" w:sz="0" w:space="0" w:color="auto"/>
            <w:right w:val="none" w:sz="0" w:space="0" w:color="auto"/>
          </w:divBdr>
        </w:div>
        <w:div w:id="2036421262">
          <w:marLeft w:val="864"/>
          <w:marRight w:val="0"/>
          <w:marTop w:val="0"/>
          <w:marBottom w:val="101"/>
          <w:divBdr>
            <w:top w:val="none" w:sz="0" w:space="0" w:color="auto"/>
            <w:left w:val="none" w:sz="0" w:space="0" w:color="auto"/>
            <w:bottom w:val="none" w:sz="0" w:space="0" w:color="auto"/>
            <w:right w:val="none" w:sz="0" w:space="0" w:color="auto"/>
          </w:divBdr>
        </w:div>
        <w:div w:id="724452266">
          <w:marLeft w:val="864"/>
          <w:marRight w:val="0"/>
          <w:marTop w:val="0"/>
          <w:marBottom w:val="101"/>
          <w:divBdr>
            <w:top w:val="none" w:sz="0" w:space="0" w:color="auto"/>
            <w:left w:val="none" w:sz="0" w:space="0" w:color="auto"/>
            <w:bottom w:val="none" w:sz="0" w:space="0" w:color="auto"/>
            <w:right w:val="none" w:sz="0" w:space="0" w:color="auto"/>
          </w:divBdr>
        </w:div>
        <w:div w:id="1968781469">
          <w:marLeft w:val="864"/>
          <w:marRight w:val="0"/>
          <w:marTop w:val="0"/>
          <w:marBottom w:val="86"/>
          <w:divBdr>
            <w:top w:val="none" w:sz="0" w:space="0" w:color="auto"/>
            <w:left w:val="none" w:sz="0" w:space="0" w:color="auto"/>
            <w:bottom w:val="none" w:sz="0" w:space="0" w:color="auto"/>
            <w:right w:val="none" w:sz="0" w:space="0" w:color="auto"/>
          </w:divBdr>
        </w:div>
        <w:div w:id="1934045433">
          <w:marLeft w:val="864"/>
          <w:marRight w:val="0"/>
          <w:marTop w:val="0"/>
          <w:marBottom w:val="86"/>
          <w:divBdr>
            <w:top w:val="none" w:sz="0" w:space="0" w:color="auto"/>
            <w:left w:val="none" w:sz="0" w:space="0" w:color="auto"/>
            <w:bottom w:val="none" w:sz="0" w:space="0" w:color="auto"/>
            <w:right w:val="none" w:sz="0" w:space="0" w:color="auto"/>
          </w:divBdr>
        </w:div>
        <w:div w:id="1588152696">
          <w:marLeft w:val="864"/>
          <w:marRight w:val="0"/>
          <w:marTop w:val="0"/>
          <w:marBottom w:val="86"/>
          <w:divBdr>
            <w:top w:val="none" w:sz="0" w:space="0" w:color="auto"/>
            <w:left w:val="none" w:sz="0" w:space="0" w:color="auto"/>
            <w:bottom w:val="none" w:sz="0" w:space="0" w:color="auto"/>
            <w:right w:val="none" w:sz="0" w:space="0" w:color="auto"/>
          </w:divBdr>
        </w:div>
      </w:divsChild>
    </w:div>
    <w:div w:id="552236425">
      <w:bodyDiv w:val="1"/>
      <w:marLeft w:val="0"/>
      <w:marRight w:val="0"/>
      <w:marTop w:val="0"/>
      <w:marBottom w:val="0"/>
      <w:divBdr>
        <w:top w:val="none" w:sz="0" w:space="0" w:color="auto"/>
        <w:left w:val="none" w:sz="0" w:space="0" w:color="auto"/>
        <w:bottom w:val="none" w:sz="0" w:space="0" w:color="auto"/>
        <w:right w:val="none" w:sz="0" w:space="0" w:color="auto"/>
      </w:divBdr>
      <w:divsChild>
        <w:div w:id="1214846319">
          <w:marLeft w:val="0"/>
          <w:marRight w:val="0"/>
          <w:marTop w:val="0"/>
          <w:marBottom w:val="0"/>
          <w:divBdr>
            <w:top w:val="none" w:sz="0" w:space="0" w:color="auto"/>
            <w:left w:val="none" w:sz="0" w:space="0" w:color="auto"/>
            <w:bottom w:val="none" w:sz="0" w:space="0" w:color="auto"/>
            <w:right w:val="none" w:sz="0" w:space="0" w:color="auto"/>
          </w:divBdr>
          <w:divsChild>
            <w:div w:id="2060543178">
              <w:marLeft w:val="180"/>
              <w:marRight w:val="0"/>
              <w:marTop w:val="0"/>
              <w:marBottom w:val="0"/>
              <w:divBdr>
                <w:top w:val="none" w:sz="0" w:space="0" w:color="auto"/>
                <w:left w:val="none" w:sz="0" w:space="0" w:color="auto"/>
                <w:bottom w:val="none" w:sz="0" w:space="0" w:color="auto"/>
                <w:right w:val="none" w:sz="0" w:space="0" w:color="auto"/>
              </w:divBdr>
              <w:divsChild>
                <w:div w:id="145420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669265">
          <w:marLeft w:val="0"/>
          <w:marRight w:val="0"/>
          <w:marTop w:val="0"/>
          <w:marBottom w:val="0"/>
          <w:divBdr>
            <w:top w:val="none" w:sz="0" w:space="0" w:color="auto"/>
            <w:left w:val="none" w:sz="0" w:space="0" w:color="auto"/>
            <w:bottom w:val="none" w:sz="0" w:space="0" w:color="auto"/>
            <w:right w:val="none" w:sz="0" w:space="0" w:color="auto"/>
          </w:divBdr>
          <w:divsChild>
            <w:div w:id="1501120114">
              <w:marLeft w:val="180"/>
              <w:marRight w:val="240"/>
              <w:marTop w:val="0"/>
              <w:marBottom w:val="0"/>
              <w:divBdr>
                <w:top w:val="none" w:sz="0" w:space="0" w:color="auto"/>
                <w:left w:val="none" w:sz="0" w:space="0" w:color="auto"/>
                <w:bottom w:val="none" w:sz="0" w:space="0" w:color="auto"/>
                <w:right w:val="none" w:sz="0" w:space="0" w:color="auto"/>
              </w:divBdr>
            </w:div>
            <w:div w:id="719667467">
              <w:marLeft w:val="180"/>
              <w:marRight w:val="0"/>
              <w:marTop w:val="0"/>
              <w:marBottom w:val="0"/>
              <w:divBdr>
                <w:top w:val="none" w:sz="0" w:space="0" w:color="auto"/>
                <w:left w:val="none" w:sz="0" w:space="0" w:color="auto"/>
                <w:bottom w:val="none" w:sz="0" w:space="0" w:color="auto"/>
                <w:right w:val="none" w:sz="0" w:space="0" w:color="auto"/>
              </w:divBdr>
              <w:divsChild>
                <w:div w:id="59332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6453">
          <w:marLeft w:val="0"/>
          <w:marRight w:val="0"/>
          <w:marTop w:val="0"/>
          <w:marBottom w:val="0"/>
          <w:divBdr>
            <w:top w:val="none" w:sz="0" w:space="0" w:color="auto"/>
            <w:left w:val="none" w:sz="0" w:space="0" w:color="auto"/>
            <w:bottom w:val="none" w:sz="0" w:space="0" w:color="auto"/>
            <w:right w:val="none" w:sz="0" w:space="0" w:color="auto"/>
          </w:divBdr>
          <w:divsChild>
            <w:div w:id="1832599553">
              <w:marLeft w:val="180"/>
              <w:marRight w:val="240"/>
              <w:marTop w:val="0"/>
              <w:marBottom w:val="0"/>
              <w:divBdr>
                <w:top w:val="none" w:sz="0" w:space="0" w:color="auto"/>
                <w:left w:val="none" w:sz="0" w:space="0" w:color="auto"/>
                <w:bottom w:val="none" w:sz="0" w:space="0" w:color="auto"/>
                <w:right w:val="none" w:sz="0" w:space="0" w:color="auto"/>
              </w:divBdr>
            </w:div>
            <w:div w:id="460853711">
              <w:marLeft w:val="180"/>
              <w:marRight w:val="0"/>
              <w:marTop w:val="0"/>
              <w:marBottom w:val="0"/>
              <w:divBdr>
                <w:top w:val="none" w:sz="0" w:space="0" w:color="auto"/>
                <w:left w:val="none" w:sz="0" w:space="0" w:color="auto"/>
                <w:bottom w:val="none" w:sz="0" w:space="0" w:color="auto"/>
                <w:right w:val="none" w:sz="0" w:space="0" w:color="auto"/>
              </w:divBdr>
              <w:divsChild>
                <w:div w:id="18494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188338">
          <w:marLeft w:val="0"/>
          <w:marRight w:val="0"/>
          <w:marTop w:val="0"/>
          <w:marBottom w:val="0"/>
          <w:divBdr>
            <w:top w:val="none" w:sz="0" w:space="0" w:color="auto"/>
            <w:left w:val="none" w:sz="0" w:space="0" w:color="auto"/>
            <w:bottom w:val="none" w:sz="0" w:space="0" w:color="auto"/>
            <w:right w:val="none" w:sz="0" w:space="0" w:color="auto"/>
          </w:divBdr>
          <w:divsChild>
            <w:div w:id="1161896489">
              <w:marLeft w:val="180"/>
              <w:marRight w:val="240"/>
              <w:marTop w:val="0"/>
              <w:marBottom w:val="0"/>
              <w:divBdr>
                <w:top w:val="none" w:sz="0" w:space="0" w:color="auto"/>
                <w:left w:val="none" w:sz="0" w:space="0" w:color="auto"/>
                <w:bottom w:val="none" w:sz="0" w:space="0" w:color="auto"/>
                <w:right w:val="none" w:sz="0" w:space="0" w:color="auto"/>
              </w:divBdr>
            </w:div>
            <w:div w:id="1969772568">
              <w:marLeft w:val="180"/>
              <w:marRight w:val="0"/>
              <w:marTop w:val="0"/>
              <w:marBottom w:val="0"/>
              <w:divBdr>
                <w:top w:val="none" w:sz="0" w:space="0" w:color="auto"/>
                <w:left w:val="none" w:sz="0" w:space="0" w:color="auto"/>
                <w:bottom w:val="none" w:sz="0" w:space="0" w:color="auto"/>
                <w:right w:val="none" w:sz="0" w:space="0" w:color="auto"/>
              </w:divBdr>
              <w:divsChild>
                <w:div w:id="23875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601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orena.senado.gob.mx/wp-content/uploads/2019/09/Reforma-Educativa.pdf" TargetMode="Externa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310</TotalTime>
  <Pages>10</Pages>
  <Words>1928</Words>
  <Characters>10605</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Janeth Verastegui</dc:creator>
  <cp:keywords/>
  <dc:description/>
  <cp:lastModifiedBy>Acer</cp:lastModifiedBy>
  <cp:revision>8</cp:revision>
  <dcterms:created xsi:type="dcterms:W3CDTF">2021-03-23T00:28:00Z</dcterms:created>
  <dcterms:modified xsi:type="dcterms:W3CDTF">2021-04-01T04:11:00Z</dcterms:modified>
</cp:coreProperties>
</file>