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876B" w14:textId="77777777" w:rsidR="00216416" w:rsidRPr="00F02DAD" w:rsidRDefault="00216416" w:rsidP="00216416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0250EB3E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55D550E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894E863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23A3D08B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9615155" wp14:editId="0579FD21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42F46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101674E9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488FD860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516CAA86" w14:textId="77777777" w:rsidR="00216416" w:rsidRDefault="00216416" w:rsidP="00216416">
      <w:pPr>
        <w:rPr>
          <w:rFonts w:ascii="Arial" w:hAnsi="Arial" w:cs="Arial"/>
          <w:sz w:val="32"/>
        </w:rPr>
      </w:pPr>
    </w:p>
    <w:p w14:paraId="50D6B3BD" w14:textId="77777777" w:rsidR="00216416" w:rsidRPr="00F02DAD" w:rsidRDefault="00216416" w:rsidP="00216416">
      <w:pPr>
        <w:rPr>
          <w:rFonts w:ascii="Arial" w:hAnsi="Arial" w:cs="Arial"/>
          <w:sz w:val="32"/>
        </w:rPr>
      </w:pPr>
    </w:p>
    <w:p w14:paraId="57BA4A6D" w14:textId="77777777" w:rsidR="00216416" w:rsidRPr="00F02DA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20C61F9A" w14:textId="50194553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Teatro</w:t>
      </w:r>
    </w:p>
    <w:p w14:paraId="6BB70EE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68C41B25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46524943" w14:textId="5E42CFD4" w:rsidR="00216416" w:rsidRPr="00F02DA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</w:p>
    <w:p w14:paraId="5DD15B9E" w14:textId="50B79A2D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Miguel Andrés Rivera Castro</w:t>
      </w:r>
    </w:p>
    <w:p w14:paraId="43B492CA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</w:p>
    <w:p w14:paraId="017039C9" w14:textId="77777777" w:rsidR="00216416" w:rsidRPr="00F02DAD" w:rsidRDefault="00216416" w:rsidP="00216416">
      <w:pPr>
        <w:jc w:val="center"/>
        <w:rPr>
          <w:rFonts w:ascii="Arial" w:hAnsi="Arial" w:cs="Arial"/>
          <w:b/>
          <w:sz w:val="10"/>
          <w:szCs w:val="6"/>
        </w:rPr>
      </w:pPr>
    </w:p>
    <w:p w14:paraId="496584CC" w14:textId="47C199FB" w:rsidR="00216416" w:rsidRPr="00F02DAD" w:rsidRDefault="006B2C21" w:rsidP="0021641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216416" w:rsidRPr="00F02DAD">
        <w:rPr>
          <w:rFonts w:ascii="Arial" w:hAnsi="Arial" w:cs="Arial"/>
          <w:b/>
          <w:sz w:val="28"/>
          <w:szCs w:val="22"/>
        </w:rPr>
        <w:t>a:</w:t>
      </w:r>
      <w:r w:rsidR="00216416" w:rsidRPr="00F02DAD">
        <w:rPr>
          <w:rFonts w:ascii="Arial" w:hAnsi="Arial" w:cs="Arial"/>
          <w:sz w:val="32"/>
          <w:szCs w:val="22"/>
        </w:rPr>
        <w:t xml:space="preserve"> </w:t>
      </w:r>
    </w:p>
    <w:p w14:paraId="56A46977" w14:textId="77777777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7C6ED9FC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3AD9DF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76930671" w14:textId="7B319D47" w:rsidR="00216416" w:rsidRDefault="00216416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>
        <w:rPr>
          <w:rFonts w:ascii="Arial" w:hAnsi="Arial" w:cs="Arial"/>
          <w:b/>
          <w:sz w:val="32"/>
          <w:szCs w:val="22"/>
        </w:rPr>
        <w:t>La importancia del teatro para el desarrollo humano</w:t>
      </w:r>
      <w:r w:rsidR="008A26DE">
        <w:rPr>
          <w:rFonts w:ascii="Arial" w:hAnsi="Arial" w:cs="Arial"/>
          <w:b/>
          <w:sz w:val="32"/>
          <w:szCs w:val="22"/>
        </w:rPr>
        <w:t xml:space="preserve"> 2. Mi experiencia con el teatro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034B8F70" w14:textId="77777777" w:rsidR="00216416" w:rsidRDefault="00216416" w:rsidP="008A26DE">
      <w:pPr>
        <w:spacing w:line="276" w:lineRule="auto"/>
        <w:rPr>
          <w:rFonts w:ascii="Arial" w:hAnsi="Arial" w:cs="Arial"/>
          <w:b/>
          <w:sz w:val="36"/>
        </w:rPr>
      </w:pPr>
    </w:p>
    <w:p w14:paraId="04CA777C" w14:textId="1026D2D1" w:rsidR="00216416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El teatro en la educación preescolar</w:t>
      </w:r>
    </w:p>
    <w:p w14:paraId="66568D12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216EE5D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36755FD3" w14:textId="77777777" w:rsidR="00216416" w:rsidRPr="00F02DA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4FE9E3E3" w14:textId="3C72509A" w:rsidR="00216416" w:rsidRPr="00216416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AD86B2E" w14:textId="01030555" w:rsidR="00216416" w:rsidRPr="00216416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Comprende la importancia del teatro en el desarrollo integral de los niños y niñas en educación preescolar.</w:t>
      </w:r>
    </w:p>
    <w:p w14:paraId="3B94BD3F" w14:textId="77777777" w:rsidR="00216416" w:rsidRDefault="00216416" w:rsidP="00216416">
      <w:pPr>
        <w:spacing w:line="276" w:lineRule="auto"/>
        <w:rPr>
          <w:rFonts w:ascii="Arial" w:hAnsi="Arial" w:cs="Arial"/>
          <w:b/>
          <w:sz w:val="36"/>
        </w:rPr>
      </w:pPr>
    </w:p>
    <w:p w14:paraId="6FDCB93E" w14:textId="2C76E582" w:rsidR="00216416" w:rsidRDefault="008A26DE" w:rsidP="00216416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</w:t>
      </w:r>
      <w:r w:rsidR="00B0132A">
        <w:rPr>
          <w:rFonts w:ascii="Arial" w:hAnsi="Arial" w:cs="Arial"/>
          <w:bCs/>
          <w:sz w:val="28"/>
        </w:rPr>
        <w:t>5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>de</w:t>
      </w:r>
      <w:r w:rsidR="00216416">
        <w:rPr>
          <w:rFonts w:ascii="Arial" w:hAnsi="Arial" w:cs="Arial"/>
          <w:bCs/>
          <w:sz w:val="28"/>
        </w:rPr>
        <w:t xml:space="preserve"> marzo </w:t>
      </w:r>
      <w:r w:rsidR="00216416" w:rsidRPr="00D02ECD">
        <w:rPr>
          <w:rFonts w:ascii="Arial" w:hAnsi="Arial" w:cs="Arial"/>
          <w:bCs/>
          <w:sz w:val="28"/>
        </w:rPr>
        <w:t>de 202</w:t>
      </w:r>
      <w:r w:rsidR="00216416">
        <w:rPr>
          <w:rFonts w:ascii="Arial" w:hAnsi="Arial" w:cs="Arial"/>
          <w:bCs/>
          <w:sz w:val="28"/>
        </w:rPr>
        <w:t>1</w:t>
      </w:r>
      <w:r w:rsidR="00216416" w:rsidRPr="00D02ECD">
        <w:rPr>
          <w:rFonts w:ascii="Arial" w:hAnsi="Arial" w:cs="Arial"/>
          <w:bCs/>
          <w:sz w:val="28"/>
        </w:rPr>
        <w:t xml:space="preserve">             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 xml:space="preserve"> 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 xml:space="preserve">    </w:t>
      </w:r>
      <w:r w:rsidR="00216416">
        <w:rPr>
          <w:rFonts w:ascii="Arial" w:hAnsi="Arial" w:cs="Arial"/>
          <w:bCs/>
          <w:sz w:val="28"/>
        </w:rPr>
        <w:t xml:space="preserve">          </w:t>
      </w:r>
      <w:r w:rsidR="00216416" w:rsidRPr="00D02ECD">
        <w:rPr>
          <w:rFonts w:ascii="Arial" w:hAnsi="Arial" w:cs="Arial"/>
          <w:bCs/>
          <w:sz w:val="28"/>
        </w:rPr>
        <w:t xml:space="preserve">        </w:t>
      </w:r>
      <w:r w:rsidR="00216416">
        <w:rPr>
          <w:rFonts w:ascii="Arial" w:hAnsi="Arial" w:cs="Arial"/>
          <w:bCs/>
          <w:sz w:val="28"/>
        </w:rPr>
        <w:t xml:space="preserve">    </w:t>
      </w:r>
      <w:r w:rsidR="00216416" w:rsidRPr="00D02ECD">
        <w:rPr>
          <w:rFonts w:ascii="Arial" w:hAnsi="Arial" w:cs="Arial"/>
          <w:bCs/>
          <w:sz w:val="28"/>
        </w:rPr>
        <w:t xml:space="preserve">          Saltillo, Coahuil</w:t>
      </w:r>
      <w:r w:rsidR="00216416">
        <w:rPr>
          <w:rFonts w:ascii="Arial" w:hAnsi="Arial" w:cs="Arial"/>
          <w:bCs/>
          <w:sz w:val="28"/>
        </w:rPr>
        <w:t>a</w:t>
      </w:r>
    </w:p>
    <w:sdt>
      <w:sdtPr>
        <w:rPr>
          <w:lang w:val="es-ES"/>
        </w:rPr>
        <w:id w:val="-255899641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3B2514BE" w14:textId="32323492" w:rsidR="00216416" w:rsidRPr="00216416" w:rsidRDefault="001562A3" w:rsidP="00216416">
          <w:pPr>
            <w:spacing w:line="276" w:lineRule="auto"/>
            <w:jc w:val="center"/>
            <w:rPr>
              <w:rFonts w:ascii="Arial" w:hAnsi="Arial" w:cs="Arial"/>
              <w:b/>
              <w:bCs/>
              <w:sz w:val="36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s-ES"/>
            </w:rPr>
            <w:t>Índice</w:t>
          </w:r>
        </w:p>
        <w:p w14:paraId="1648C651" w14:textId="49ED6441" w:rsidR="00962C06" w:rsidRDefault="0021641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r w:rsidRPr="001562A3">
            <w:fldChar w:fldCharType="begin"/>
          </w:r>
          <w:r w:rsidRPr="001562A3">
            <w:instrText xml:space="preserve"> TOC \o "1-3" \h \z \u </w:instrText>
          </w:r>
          <w:r w:rsidRPr="001562A3">
            <w:fldChar w:fldCharType="separate"/>
          </w:r>
          <w:hyperlink w:anchor="_Toc67436041" w:history="1">
            <w:r w:rsidR="00962C06" w:rsidRPr="00D158EE">
              <w:rPr>
                <w:rStyle w:val="Hipervnculo"/>
              </w:rPr>
              <w:t>Preguntas sobre vídeo “Historia del teatro”</w:t>
            </w:r>
            <w:r w:rsidR="00962C06">
              <w:rPr>
                <w:webHidden/>
              </w:rPr>
              <w:tab/>
            </w:r>
            <w:r w:rsidR="00962C06">
              <w:rPr>
                <w:webHidden/>
              </w:rPr>
              <w:fldChar w:fldCharType="begin"/>
            </w:r>
            <w:r w:rsidR="00962C06">
              <w:rPr>
                <w:webHidden/>
              </w:rPr>
              <w:instrText xml:space="preserve"> PAGEREF _Toc67436041 \h </w:instrText>
            </w:r>
            <w:r w:rsidR="00962C06">
              <w:rPr>
                <w:webHidden/>
              </w:rPr>
            </w:r>
            <w:r w:rsidR="00962C06">
              <w:rPr>
                <w:webHidden/>
              </w:rPr>
              <w:fldChar w:fldCharType="separate"/>
            </w:r>
            <w:r w:rsidR="00962C06">
              <w:rPr>
                <w:webHidden/>
              </w:rPr>
              <w:t>3</w:t>
            </w:r>
            <w:r w:rsidR="00962C06">
              <w:rPr>
                <w:webHidden/>
              </w:rPr>
              <w:fldChar w:fldCharType="end"/>
            </w:r>
          </w:hyperlink>
        </w:p>
        <w:p w14:paraId="00ECC7E7" w14:textId="40D3663E" w:rsidR="00962C06" w:rsidRDefault="00962C0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67436042" w:history="1">
            <w:r w:rsidRPr="00D158EE">
              <w:rPr>
                <w:rStyle w:val="Hipervnculo"/>
              </w:rPr>
              <w:t>Títere de manopla de gato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_Toc67436042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6BD9E6B" w14:textId="70519F87" w:rsidR="00962C06" w:rsidRDefault="00962C0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67436043" w:history="1">
            <w:r w:rsidRPr="00D158EE">
              <w:rPr>
                <w:rStyle w:val="Hipervnculo"/>
              </w:rPr>
              <w:t>Referencias bibliográficas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_Toc67436043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8997F6A" w14:textId="03733CE0" w:rsidR="00216416" w:rsidRPr="001562A3" w:rsidRDefault="00216416">
          <w:pPr>
            <w:rPr>
              <w:rFonts w:ascii="Arial" w:hAnsi="Arial" w:cs="Arial"/>
              <w:sz w:val="28"/>
              <w:szCs w:val="28"/>
            </w:rPr>
          </w:pPr>
          <w:r w:rsidRPr="001562A3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607E0149" w14:textId="5D04448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07C4F3CA" w14:textId="29C9479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9CBBF46" w14:textId="0875B75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7079FC9" w14:textId="6A899C50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3E8F0A" w14:textId="470254A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F75E188" w14:textId="285A02F6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0306811" w14:textId="7C151FB3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16E19D3" w14:textId="07E1A0F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5E94AD1" w14:textId="11E8366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47AE3DC" w14:textId="59D42407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77174E" w14:textId="05C5E15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363279E" w14:textId="5DF39DC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5F8E323" w14:textId="182E9B9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F14D770" w14:textId="6D99B1C3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456A05" w14:textId="4E01161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ABA1747" w14:textId="701BAFDE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36D6E0" w14:textId="5FDE39B2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B585846" w14:textId="373F63E0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5E75854" w14:textId="67343AB9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BDAB7D" w14:textId="5C68C3E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3091E5" w14:textId="7459C645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9A72244" w14:textId="030D25BD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2E478BE" w14:textId="14219E2C" w:rsidR="00F9101C" w:rsidRPr="00216416" w:rsidRDefault="00216416" w:rsidP="00216416">
      <w:pPr>
        <w:pStyle w:val="Ttulo1"/>
      </w:pPr>
      <w:bookmarkStart w:id="0" w:name="_Toc67436041"/>
      <w:r>
        <w:t>Preguntas sobre vídeo</w:t>
      </w:r>
      <w:r w:rsidR="00962C06">
        <w:t xml:space="preserve"> “Historia del teatro”</w:t>
      </w:r>
      <w:bookmarkEnd w:id="0"/>
    </w:p>
    <w:p w14:paraId="3F8A0D06" w14:textId="7CCF9C93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Cómo funcionaba la máscara de teatro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 xml:space="preserve">? 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softHyphen/>
      </w:r>
    </w:p>
    <w:p w14:paraId="03A31070" w14:textId="3D37E891" w:rsidR="0002072B" w:rsidRPr="00D5353F" w:rsidRDefault="00CF698A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Funcionaba como un megáfono</w:t>
      </w:r>
      <w:r w:rsidR="00811049">
        <w:rPr>
          <w:rFonts w:ascii="Arial" w:hAnsi="Arial" w:cs="Arial"/>
          <w:color w:val="000000"/>
          <w:sz w:val="28"/>
          <w:szCs w:val="28"/>
        </w:rPr>
        <w:t>.</w:t>
      </w:r>
    </w:p>
    <w:p w14:paraId="7B58A8AF" w14:textId="4BB8593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Qué nos permite hacer la máscara de teatro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4D98FB07" w14:textId="24E1D181" w:rsidR="0002072B" w:rsidRPr="00D5353F" w:rsidRDefault="00CF698A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Permite hacer varios personajes</w:t>
      </w:r>
      <w:r w:rsidR="00811049">
        <w:rPr>
          <w:rFonts w:ascii="Arial" w:hAnsi="Arial" w:cs="Arial"/>
          <w:color w:val="000000"/>
          <w:sz w:val="28"/>
          <w:szCs w:val="28"/>
        </w:rPr>
        <w:t>.</w:t>
      </w:r>
    </w:p>
    <w:p w14:paraId="6E732D40" w14:textId="49DAE28C" w:rsidR="0002072B" w:rsidRPr="00CF698A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Quién fue el primer dramaturgo del mundo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6D31FEBB" w14:textId="13CF1F81" w:rsidR="00CF698A" w:rsidRPr="00CF698A" w:rsidRDefault="00CF698A" w:rsidP="00CF698A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Esquilo.</w:t>
      </w:r>
    </w:p>
    <w:p w14:paraId="1DFF766A" w14:textId="35566DC8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Cuál fue el género más importante en Atenas?</w:t>
      </w:r>
    </w:p>
    <w:p w14:paraId="6C6E7EC5" w14:textId="0DBFF577" w:rsidR="0002072B" w:rsidRPr="00D5353F" w:rsidRDefault="00CF698A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tragedia.</w:t>
      </w:r>
    </w:p>
    <w:p w14:paraId="66024998" w14:textId="18388B6F" w:rsidR="0002072B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A26D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>
        <w:rPr>
          <w:rFonts w:ascii="Arial" w:hAnsi="Arial" w:cs="Arial"/>
          <w:b/>
          <w:bCs/>
          <w:color w:val="000000"/>
          <w:sz w:val="28"/>
          <w:szCs w:val="28"/>
        </w:rPr>
        <w:t>De qué trataban las tragedias</w:t>
      </w:r>
      <w:r w:rsidR="0002072B"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4C49D373" w14:textId="53055696" w:rsidR="00CF698A" w:rsidRPr="00CF698A" w:rsidRDefault="00CF698A" w:rsidP="00CF698A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 basaban en mitos y leyendas conocidas por todos</w:t>
      </w:r>
      <w:r w:rsidR="00811049">
        <w:rPr>
          <w:rFonts w:ascii="Arial" w:hAnsi="Arial" w:cs="Arial"/>
          <w:color w:val="000000"/>
          <w:sz w:val="28"/>
          <w:szCs w:val="28"/>
        </w:rPr>
        <w:t>.</w:t>
      </w:r>
    </w:p>
    <w:p w14:paraId="02993C77" w14:textId="5AB72B6A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¿Estaba permitido que las mujeres actuaran? </w:t>
      </w:r>
    </w:p>
    <w:p w14:paraId="4BB15C5A" w14:textId="33659FF6" w:rsidR="0002072B" w:rsidRPr="00D5353F" w:rsidRDefault="00CF698A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No, así que los hombres hacían los papeles de la mujer</w:t>
      </w:r>
      <w:r w:rsidR="00811049">
        <w:rPr>
          <w:rFonts w:ascii="Arial" w:hAnsi="Arial" w:cs="Arial"/>
          <w:color w:val="000000"/>
          <w:sz w:val="28"/>
          <w:szCs w:val="28"/>
        </w:rPr>
        <w:t>.</w:t>
      </w:r>
    </w:p>
    <w:p w14:paraId="6E30B3BB" w14:textId="57D192E6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055968BF" w14:textId="11F6B67A" w:rsidR="0002072B" w:rsidRPr="00D5353F" w:rsidRDefault="00CF698A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circos de espectáculos grotescos como animales devorando gente o peleas de gladiadores, hacían combates</w:t>
      </w:r>
      <w:r w:rsidR="00811049">
        <w:rPr>
          <w:rFonts w:ascii="Arial" w:hAnsi="Arial" w:cs="Arial"/>
          <w:color w:val="000000"/>
          <w:sz w:val="28"/>
          <w:szCs w:val="28"/>
        </w:rPr>
        <w:t xml:space="preserve"> navales y el coliseo se llenaba de agua y barcos.</w:t>
      </w:r>
    </w:p>
    <w:p w14:paraId="52141205" w14:textId="386779B0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>
        <w:rPr>
          <w:rFonts w:ascii="Arial" w:hAnsi="Arial" w:cs="Arial"/>
          <w:b/>
          <w:bCs/>
          <w:color w:val="000000"/>
          <w:sz w:val="28"/>
          <w:szCs w:val="28"/>
        </w:rPr>
        <w:t>Cuál era el oficio del bufón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7043137" w14:textId="0C976A2A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Era entretener a la corte real</w:t>
      </w:r>
      <w:r w:rsidR="00512B3F">
        <w:rPr>
          <w:rFonts w:ascii="Arial" w:hAnsi="Arial" w:cs="Arial"/>
          <w:color w:val="000000"/>
          <w:sz w:val="28"/>
          <w:szCs w:val="28"/>
        </w:rPr>
        <w:t>.</w:t>
      </w:r>
    </w:p>
    <w:p w14:paraId="26E0FE4C" w14:textId="0C09FA9E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</w:t>
      </w:r>
      <w:r w:rsidR="0002072B"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208871FE" w14:textId="70AB0AB5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las plazas de las catedrales.</w:t>
      </w:r>
    </w:p>
    <w:p w14:paraId="2D89E295" w14:textId="23F238FD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Qué es farsa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1DC648A5" w14:textId="6F6EF807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Son obras cómicas donde se pueden satirizar las ridiculeces de las personas</w:t>
      </w:r>
      <w:r w:rsidR="00011C43">
        <w:rPr>
          <w:rFonts w:ascii="Arial" w:hAnsi="Arial" w:cs="Arial"/>
          <w:color w:val="000000"/>
          <w:sz w:val="28"/>
          <w:szCs w:val="28"/>
        </w:rPr>
        <w:t>.</w:t>
      </w:r>
    </w:p>
    <w:p w14:paraId="07C9E4E3" w14:textId="77777777" w:rsidR="00811049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</w:t>
      </w:r>
      <w:r w:rsidR="0002072B"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0426DF9D" w14:textId="670BD40A" w:rsidR="0002072B" w:rsidRPr="00811049" w:rsidRDefault="00811049" w:rsidP="00962C06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artistas y pensadores.</w:t>
      </w:r>
      <w:r w:rsidR="00A256BB" w:rsidRPr="00811049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419E332" w14:textId="40E6312D" w:rsidR="00811049" w:rsidRDefault="0002072B" w:rsidP="00811049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8A26DE">
        <w:rPr>
          <w:rFonts w:ascii="Arial" w:hAnsi="Arial" w:cs="Arial"/>
          <w:b/>
          <w:bCs/>
          <w:color w:val="000000"/>
          <w:sz w:val="28"/>
          <w:szCs w:val="28"/>
        </w:rPr>
        <w:t>Quién crea la imprenta en Alemania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59F95DEB" w14:textId="4B165AC2" w:rsidR="00811049" w:rsidRPr="00811049" w:rsidRDefault="00811049" w:rsidP="00811049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Johan Gutenberg y por fin la gente empieza a leer.</w:t>
      </w:r>
    </w:p>
    <w:p w14:paraId="5CF91B50" w14:textId="522F854E" w:rsidR="0002072B" w:rsidRPr="00811049" w:rsidRDefault="008A26DE" w:rsidP="00811049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11049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5B99BCD4" w14:textId="17F7534F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comedia del arte, un teatro popular que mezcla obras escritas con las tradiciones del carnaval.</w:t>
      </w:r>
    </w:p>
    <w:p w14:paraId="33EDF904" w14:textId="26ECCB95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</w:t>
      </w:r>
    </w:p>
    <w:p w14:paraId="4B76ECCA" w14:textId="662BE688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Personajes aventureros y libres.</w:t>
      </w:r>
    </w:p>
    <w:p w14:paraId="2C66CF29" w14:textId="311097F9" w:rsidR="0002072B" w:rsidRPr="00D5353F" w:rsidRDefault="008A26DE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7F262032" w14:textId="10D26F2B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teatro de títeres y marionetas movidas por hilos, 2,000 a.C.</w:t>
      </w:r>
    </w:p>
    <w:p w14:paraId="74AE293A" w14:textId="14B25AEF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Qué paso en la época medieval con la cultura y las artes?</w:t>
      </w:r>
    </w:p>
    <w:p w14:paraId="72F9C4E6" w14:textId="0DA91103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 estancaron, los </w:t>
      </w:r>
      <w:r w:rsidR="003B32B4">
        <w:rPr>
          <w:rFonts w:ascii="Arial" w:hAnsi="Arial" w:cs="Arial"/>
          <w:color w:val="000000"/>
          <w:sz w:val="28"/>
          <w:szCs w:val="28"/>
        </w:rPr>
        <w:t xml:space="preserve">caballeros se la pasaban peleando por sus reinos, sus princesas y sus castillos tanto así que el teatrino España se llamaba “Castillo”, luego “Retablo” y el teatro casi desapareció. </w:t>
      </w:r>
    </w:p>
    <w:p w14:paraId="730390B5" w14:textId="4BDA02D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Qué es lo que se mantuvo vivo ya que era muy fácil de transportar de un pueblo a otro?</w:t>
      </w:r>
    </w:p>
    <w:p w14:paraId="6AD351FC" w14:textId="737AD383" w:rsidR="0002072B" w:rsidRPr="00D5353F" w:rsidRDefault="003B32B4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pequeños teatros gracias a los títeres.</w:t>
      </w:r>
    </w:p>
    <w:p w14:paraId="47FD0F7B" w14:textId="3A489ED5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 xml:space="preserve">Cómo se llamaba el teatro en Londres donde </w:t>
      </w:r>
      <w:proofErr w:type="spellStart"/>
      <w:r w:rsidR="00971C0B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="00971C0B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 actuó y dirigió sus obras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5247C0EB" w14:textId="35B983DD" w:rsidR="0002072B" w:rsidRPr="00D5353F" w:rsidRDefault="003B32B4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teatro “El globo”.</w:t>
      </w:r>
    </w:p>
    <w:p w14:paraId="4A53E3AA" w14:textId="1C2892B2" w:rsidR="0002072B" w:rsidRDefault="00971C0B" w:rsidP="003B32B4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</w:t>
      </w:r>
      <w:r w:rsidR="0002072B"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5B906A37" w14:textId="3FA4CACC" w:rsidR="003B32B4" w:rsidRPr="003B32B4" w:rsidRDefault="003B32B4" w:rsidP="003B32B4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teatros como los conocemos hoy, con maquinarias fabulosas.</w:t>
      </w:r>
    </w:p>
    <w:p w14:paraId="0F51C954" w14:textId="409B5B95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¿Q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ué hace mover los decorados con poleas en el teatro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4FA54374" w14:textId="25F62865" w:rsidR="0002072B" w:rsidRPr="00D5353F" w:rsidRDefault="00811049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Las tramoyas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12198BDD" w14:textId="737D8AC9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 xml:space="preserve">¿Qué 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teatro se convirtió en el más grande y lujoso en 1875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79176523" w14:textId="60F93C06" w:rsidR="0002072B" w:rsidRPr="00D5353F" w:rsidRDefault="00512B3F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teatro “La Ópera de París</w:t>
      </w:r>
      <w:r w:rsidR="00C4144D">
        <w:rPr>
          <w:rFonts w:ascii="Arial" w:hAnsi="Arial" w:cs="Arial"/>
          <w:color w:val="000000"/>
          <w:sz w:val="28"/>
          <w:szCs w:val="28"/>
        </w:rPr>
        <w:t>.</w:t>
      </w:r>
    </w:p>
    <w:p w14:paraId="118FF757" w14:textId="022537DA" w:rsidR="0002072B" w:rsidRPr="00D5353F" w:rsidRDefault="0002072B" w:rsidP="001562A3">
      <w:pPr>
        <w:pStyle w:val="Prrafodelista"/>
        <w:numPr>
          <w:ilvl w:val="0"/>
          <w:numId w:val="3"/>
        </w:numPr>
        <w:spacing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971C0B">
        <w:rPr>
          <w:rFonts w:ascii="Arial" w:hAnsi="Arial" w:cs="Arial"/>
          <w:b/>
          <w:bCs/>
          <w:color w:val="000000"/>
          <w:sz w:val="28"/>
          <w:szCs w:val="28"/>
        </w:rPr>
        <w:t>Quiénes son escritores de las obras de teatro</w:t>
      </w:r>
      <w:r w:rsidRPr="00D5353F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14:paraId="19ABB2F1" w14:textId="0454E491" w:rsidR="00B858A5" w:rsidRPr="00D5353F" w:rsidRDefault="00512B3F" w:rsidP="001562A3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dramaturgos.</w:t>
      </w:r>
    </w:p>
    <w:p w14:paraId="3AC2CDE9" w14:textId="74D3B566" w:rsidR="0002072B" w:rsidRDefault="00216416" w:rsidP="00216416">
      <w:pPr>
        <w:pStyle w:val="Ttulo1"/>
      </w:pPr>
      <w:bookmarkStart w:id="1" w:name="_Toc67436042"/>
      <w:r>
        <w:t xml:space="preserve">Títere de manopla de </w:t>
      </w:r>
      <w:r w:rsidR="00971C0B">
        <w:t>gato</w:t>
      </w:r>
      <w:bookmarkEnd w:id="1"/>
    </w:p>
    <w:p w14:paraId="44E3F123" w14:textId="77777777" w:rsidR="00B858A5" w:rsidRPr="00B858A5" w:rsidRDefault="00B858A5" w:rsidP="00B858A5"/>
    <w:p w14:paraId="3DCAF7B5" w14:textId="068303DF" w:rsidR="00216416" w:rsidRDefault="006C53A6" w:rsidP="00B858A5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</w:rPr>
        <w:drawing>
          <wp:inline distT="0" distB="0" distL="0" distR="0" wp14:anchorId="2CD91A0E" wp14:editId="17ED5282">
            <wp:extent cx="4906736" cy="654231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682" cy="6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2FCA" w14:textId="77777777" w:rsidR="006C53A6" w:rsidRDefault="006C53A6" w:rsidP="00B858A5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14:paraId="0B7BB23C" w14:textId="14DAC1AB" w:rsidR="00216416" w:rsidRDefault="00216416" w:rsidP="0054455E">
      <w:pPr>
        <w:pStyle w:val="Ttulo1"/>
      </w:pPr>
      <w:bookmarkStart w:id="2" w:name="_Toc67436043"/>
      <w:r w:rsidRPr="00216416">
        <w:t>Referencias bibliográficas</w:t>
      </w:r>
      <w:bookmarkEnd w:id="2"/>
    </w:p>
    <w:p w14:paraId="2CC7CA53" w14:textId="01CC2DDC" w:rsidR="00512B3F" w:rsidRPr="00512B3F" w:rsidRDefault="00512B3F" w:rsidP="008501CA">
      <w:pPr>
        <w:pStyle w:val="Prrafodelista"/>
        <w:numPr>
          <w:ilvl w:val="0"/>
          <w:numId w:val="9"/>
        </w:num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Despacho primera dama.</w:t>
      </w:r>
      <w:r w:rsidR="00216416" w:rsidRPr="00512B3F">
        <w:rPr>
          <w:rFonts w:ascii="Arial" w:hAnsi="Arial" w:cs="Arial"/>
          <w:color w:val="000000"/>
          <w:sz w:val="28"/>
          <w:szCs w:val="28"/>
        </w:rPr>
        <w:t xml:space="preserve"> (201</w:t>
      </w:r>
      <w:r>
        <w:rPr>
          <w:rFonts w:ascii="Arial" w:hAnsi="Arial" w:cs="Arial"/>
          <w:color w:val="000000"/>
          <w:sz w:val="28"/>
          <w:szCs w:val="28"/>
        </w:rPr>
        <w:t>8</w:t>
      </w:r>
      <w:r w:rsidR="00216416" w:rsidRPr="00512B3F">
        <w:rPr>
          <w:rFonts w:ascii="Arial" w:hAnsi="Arial" w:cs="Arial"/>
          <w:color w:val="000000"/>
          <w:sz w:val="28"/>
          <w:szCs w:val="28"/>
        </w:rPr>
        <w:t>). </w:t>
      </w:r>
      <w:r w:rsidR="00216416" w:rsidRPr="00512B3F">
        <w:rPr>
          <w:rFonts w:ascii="Arial" w:hAnsi="Arial" w:cs="Arial"/>
          <w:i/>
          <w:iCs/>
          <w:color w:val="000000"/>
          <w:sz w:val="28"/>
          <w:szCs w:val="28"/>
        </w:rPr>
        <w:t>Video.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Historia del teatro</w:t>
      </w:r>
      <w:r w:rsidR="00216416" w:rsidRPr="00512B3F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="00216416" w:rsidRPr="00512B3F">
        <w:rPr>
          <w:rFonts w:ascii="Arial" w:hAnsi="Arial" w:cs="Arial"/>
          <w:color w:val="000000"/>
          <w:sz w:val="28"/>
          <w:szCs w:val="28"/>
        </w:rPr>
        <w:t>Recuperado de: </w:t>
      </w:r>
      <w:hyperlink r:id="rId8" w:history="1">
        <w:r w:rsidRPr="00512B3F">
          <w:rPr>
            <w:rStyle w:val="Hipervnculo"/>
            <w:rFonts w:ascii="Arial" w:hAnsi="Arial" w:cs="Arial"/>
            <w:sz w:val="28"/>
            <w:szCs w:val="28"/>
          </w:rPr>
          <w:t>https://youtu.be/VeDBN1mX_Ec</w:t>
        </w:r>
      </w:hyperlink>
      <w:r w:rsidRPr="00512B3F">
        <w:rPr>
          <w:sz w:val="28"/>
          <w:szCs w:val="28"/>
        </w:rPr>
        <w:t xml:space="preserve"> </w:t>
      </w:r>
    </w:p>
    <w:p w14:paraId="0E2E08DB" w14:textId="22BE179A" w:rsidR="00216416" w:rsidRPr="00512B3F" w:rsidRDefault="00512B3F" w:rsidP="008501CA">
      <w:pPr>
        <w:pStyle w:val="Prrafodelista"/>
        <w:numPr>
          <w:ilvl w:val="0"/>
          <w:numId w:val="9"/>
        </w:numPr>
        <w:spacing w:after="89" w:line="360" w:lineRule="atLeast"/>
        <w:rPr>
          <w:rStyle w:val="Hipervnculo"/>
          <w:rFonts w:ascii="Arial" w:hAnsi="Arial" w:cs="Arial"/>
          <w:color w:val="000000"/>
          <w:sz w:val="28"/>
          <w:szCs w:val="28"/>
          <w:u w:val="none"/>
        </w:rPr>
      </w:pPr>
      <w:r>
        <w:rPr>
          <w:rFonts w:ascii="Arial" w:hAnsi="Arial" w:cs="Arial"/>
          <w:color w:val="000000"/>
          <w:sz w:val="28"/>
          <w:szCs w:val="28"/>
        </w:rPr>
        <w:t xml:space="preserve">Manualidades para todos. (2020). Vídeo. </w:t>
      </w:r>
      <w:r w:rsidR="00216416" w:rsidRPr="00512B3F">
        <w:rPr>
          <w:rFonts w:ascii="Arial" w:hAnsi="Arial" w:cs="Arial"/>
          <w:color w:val="000000"/>
          <w:sz w:val="28"/>
          <w:szCs w:val="28"/>
        </w:rPr>
        <w:t xml:space="preserve">Títeres </w:t>
      </w:r>
      <w:r>
        <w:rPr>
          <w:rFonts w:ascii="Arial" w:hAnsi="Arial" w:cs="Arial"/>
          <w:color w:val="000000"/>
          <w:sz w:val="28"/>
          <w:szCs w:val="28"/>
        </w:rPr>
        <w:t xml:space="preserve">de manopla. </w:t>
      </w:r>
      <w:r w:rsidR="001562A3" w:rsidRPr="00512B3F">
        <w:rPr>
          <w:rFonts w:ascii="Arial" w:hAnsi="Arial" w:cs="Arial"/>
          <w:color w:val="000000"/>
          <w:sz w:val="28"/>
          <w:szCs w:val="28"/>
        </w:rPr>
        <w:t>Recuperado de</w:t>
      </w:r>
      <w:r w:rsidR="005B11E5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9" w:history="1">
        <w:r w:rsidR="001562A3" w:rsidRPr="00512B3F">
          <w:rPr>
            <w:rStyle w:val="Hipervnculo"/>
            <w:rFonts w:ascii="Arial" w:hAnsi="Arial" w:cs="Arial"/>
            <w:sz w:val="28"/>
            <w:szCs w:val="28"/>
          </w:rPr>
          <w:t>https://www.youtube.com/watch?v=ZOWmPAO6q9M</w:t>
        </w:r>
      </w:hyperlink>
    </w:p>
    <w:p w14:paraId="10CE570D" w14:textId="77777777" w:rsidR="00216416" w:rsidRPr="00216416" w:rsidRDefault="00216416" w:rsidP="005B11E5">
      <w:pPr>
        <w:spacing w:after="89" w:line="360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03419B" w14:textId="19903CEE" w:rsidR="007B7547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45DF106F" w14:textId="154A0E9E" w:rsidR="007C47A3" w:rsidRPr="001562A3" w:rsidRDefault="008066EB" w:rsidP="001562A3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2A7E5260">
            <wp:extent cx="4668253" cy="5923492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703422" cy="5968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7A3" w:rsidRPr="001562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2F38"/>
    <w:multiLevelType w:val="hybridMultilevel"/>
    <w:tmpl w:val="811CB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BC7"/>
    <w:multiLevelType w:val="hybridMultilevel"/>
    <w:tmpl w:val="415003F0"/>
    <w:lvl w:ilvl="0" w:tplc="8EA4A44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87914"/>
    <w:multiLevelType w:val="hybridMultilevel"/>
    <w:tmpl w:val="7878F96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19845C8"/>
    <w:multiLevelType w:val="hybridMultilevel"/>
    <w:tmpl w:val="B2A292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74557C"/>
    <w:multiLevelType w:val="hybridMultilevel"/>
    <w:tmpl w:val="8E12C0E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06532A1"/>
    <w:multiLevelType w:val="hybridMultilevel"/>
    <w:tmpl w:val="1ABE3F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11C43"/>
    <w:rsid w:val="0002072B"/>
    <w:rsid w:val="00032F2F"/>
    <w:rsid w:val="00093416"/>
    <w:rsid w:val="001269A2"/>
    <w:rsid w:val="0013319C"/>
    <w:rsid w:val="00155AE0"/>
    <w:rsid w:val="001562A3"/>
    <w:rsid w:val="00170CF8"/>
    <w:rsid w:val="00172FE3"/>
    <w:rsid w:val="00216416"/>
    <w:rsid w:val="002647EB"/>
    <w:rsid w:val="0029484B"/>
    <w:rsid w:val="00296F19"/>
    <w:rsid w:val="003B32B4"/>
    <w:rsid w:val="003D10C9"/>
    <w:rsid w:val="003E427F"/>
    <w:rsid w:val="00426394"/>
    <w:rsid w:val="00447980"/>
    <w:rsid w:val="004C67DE"/>
    <w:rsid w:val="00512B3F"/>
    <w:rsid w:val="0054455E"/>
    <w:rsid w:val="00585013"/>
    <w:rsid w:val="005B11E5"/>
    <w:rsid w:val="006110CE"/>
    <w:rsid w:val="00640B53"/>
    <w:rsid w:val="006B2C21"/>
    <w:rsid w:val="006C53A6"/>
    <w:rsid w:val="006F569D"/>
    <w:rsid w:val="00736A08"/>
    <w:rsid w:val="007B7547"/>
    <w:rsid w:val="007C47A3"/>
    <w:rsid w:val="007F3585"/>
    <w:rsid w:val="007F4BFC"/>
    <w:rsid w:val="008066EB"/>
    <w:rsid w:val="00811049"/>
    <w:rsid w:val="00825BF5"/>
    <w:rsid w:val="00874127"/>
    <w:rsid w:val="00896134"/>
    <w:rsid w:val="008A26DE"/>
    <w:rsid w:val="008F290B"/>
    <w:rsid w:val="00962C06"/>
    <w:rsid w:val="00971C0B"/>
    <w:rsid w:val="00982D77"/>
    <w:rsid w:val="00A256BB"/>
    <w:rsid w:val="00AB71C9"/>
    <w:rsid w:val="00B0132A"/>
    <w:rsid w:val="00B12F64"/>
    <w:rsid w:val="00B74EC3"/>
    <w:rsid w:val="00B858A5"/>
    <w:rsid w:val="00BF31E7"/>
    <w:rsid w:val="00C4144D"/>
    <w:rsid w:val="00CA6F46"/>
    <w:rsid w:val="00CF698A"/>
    <w:rsid w:val="00D5353F"/>
    <w:rsid w:val="00D750E6"/>
    <w:rsid w:val="00DC4CA2"/>
    <w:rsid w:val="00DD0A1D"/>
    <w:rsid w:val="00EC5D69"/>
    <w:rsid w:val="00F2201B"/>
    <w:rsid w:val="00F2268B"/>
    <w:rsid w:val="00F9101C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41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6416"/>
    <w:rPr>
      <w:rFonts w:ascii="Arial" w:eastAsiaTheme="majorEastAsia" w:hAnsi="Arial" w:cstheme="majorBidi"/>
      <w:b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6416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5620"/>
    <w:pPr>
      <w:tabs>
        <w:tab w:val="right" w:leader="dot" w:pos="8828"/>
      </w:tabs>
      <w:spacing w:after="100"/>
    </w:pPr>
    <w:rPr>
      <w:rFonts w:ascii="Arial" w:hAnsi="Arial" w:cs="Arial"/>
      <w:noProof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51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eDBN1mX_E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OWmPAO6q9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dam18</b:Tag>
    <b:SourceType>InternetSite</b:SourceType>
    <b:Guid>{C4D7B35F-6616-4072-84D9-76564688B47C}</b:Guid>
    <b:Title>Historia del teatro</b:Title>
    <b:InternetSiteTitle>Historia del teatro</b:InternetSiteTitle>
    <b:Year>2018</b:Year>
    <b:Month>Abril</b:Month>
    <b:Day>22</b:Day>
    <b:Author>
      <b:Author>
        <b:NameList>
          <b:Person>
            <b:Last>dama.</b:Last>
            <b:First>Despacho</b:First>
            <b:Middle>primera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81142D1-27E0-45FB-B567-3959F77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608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Preguntas sobre vídeo</vt:lpstr>
      <vt:lpstr>Títere de manopla de gato</vt:lpstr>
      <vt:lpstr>Referencias bibliográficas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LUZ MARIA VELASQUEZ MATA</cp:lastModifiedBy>
  <cp:revision>7</cp:revision>
  <dcterms:created xsi:type="dcterms:W3CDTF">2021-03-20T02:37:00Z</dcterms:created>
  <dcterms:modified xsi:type="dcterms:W3CDTF">2021-03-24T05:55:00Z</dcterms:modified>
</cp:coreProperties>
</file>