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6245B" w14:textId="77777777" w:rsidR="00F04BDD" w:rsidRPr="00F51D7A" w:rsidRDefault="00F04BDD" w:rsidP="00F04BD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51D7A">
        <w:rPr>
          <w:rFonts w:ascii="Arial" w:hAnsi="Arial" w:cs="Arial"/>
          <w:b/>
          <w:bCs/>
          <w:sz w:val="32"/>
          <w:szCs w:val="32"/>
        </w:rPr>
        <w:t>ESCUELA NORMAL DE EDUCACION PREESCOLAR</w:t>
      </w:r>
    </w:p>
    <w:p w14:paraId="4BDD8AAE" w14:textId="77777777" w:rsidR="00F04BDD" w:rsidRPr="00F51D7A" w:rsidRDefault="00F04BDD" w:rsidP="00F04BDD">
      <w:pPr>
        <w:jc w:val="center"/>
        <w:rPr>
          <w:rFonts w:ascii="Arial" w:hAnsi="Arial" w:cs="Arial"/>
          <w:sz w:val="24"/>
          <w:szCs w:val="24"/>
        </w:rPr>
      </w:pPr>
      <w:r w:rsidRPr="00F51D7A">
        <w:rPr>
          <w:rFonts w:ascii="Arial" w:hAnsi="Arial" w:cs="Arial"/>
          <w:sz w:val="24"/>
          <w:szCs w:val="24"/>
        </w:rPr>
        <w:t>Licenciatura en Educación Preescolar</w:t>
      </w:r>
    </w:p>
    <w:p w14:paraId="0D1E03F7" w14:textId="77777777" w:rsidR="00F04BDD" w:rsidRDefault="00F04BDD" w:rsidP="00F04BDD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B6932A" wp14:editId="2D388402">
            <wp:simplePos x="0" y="0"/>
            <wp:positionH relativeFrom="margin">
              <wp:align>center</wp:align>
            </wp:positionH>
            <wp:positionV relativeFrom="paragraph">
              <wp:posOffset>57150</wp:posOffset>
            </wp:positionV>
            <wp:extent cx="2360930" cy="175260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8ACA89" w14:textId="77777777" w:rsidR="00F04BDD" w:rsidRDefault="00F04BDD" w:rsidP="00F04BDD">
      <w:pPr>
        <w:rPr>
          <w:b/>
          <w:bCs/>
        </w:rPr>
      </w:pPr>
    </w:p>
    <w:p w14:paraId="0E88BF44" w14:textId="77777777" w:rsidR="00F04BDD" w:rsidRDefault="00F04BDD" w:rsidP="00F04BDD">
      <w:pPr>
        <w:rPr>
          <w:b/>
          <w:bCs/>
        </w:rPr>
      </w:pPr>
    </w:p>
    <w:p w14:paraId="2F1E50D9" w14:textId="77777777" w:rsidR="00F04BDD" w:rsidRDefault="00F04BDD" w:rsidP="00F04BDD">
      <w:pPr>
        <w:rPr>
          <w:b/>
          <w:bCs/>
        </w:rPr>
      </w:pPr>
    </w:p>
    <w:p w14:paraId="391050B3" w14:textId="77777777" w:rsidR="00F04BDD" w:rsidRDefault="00F04BDD" w:rsidP="00F04BDD">
      <w:pPr>
        <w:rPr>
          <w:b/>
          <w:bCs/>
        </w:rPr>
      </w:pPr>
    </w:p>
    <w:p w14:paraId="41F4C1E3" w14:textId="77777777" w:rsidR="00F04BDD" w:rsidRPr="00F51D7A" w:rsidRDefault="00F04BDD" w:rsidP="00F04BD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5BEF9A7" w14:textId="77777777" w:rsidR="00F04BDD" w:rsidRPr="00F51D7A" w:rsidRDefault="00F04BDD" w:rsidP="00F04BD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A7C73DA" w14:textId="77777777" w:rsidR="00F04BDD" w:rsidRDefault="00F04BDD" w:rsidP="00F04BD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51D7A">
        <w:rPr>
          <w:rFonts w:ascii="Arial" w:hAnsi="Arial" w:cs="Arial"/>
          <w:b/>
          <w:bCs/>
          <w:sz w:val="24"/>
          <w:szCs w:val="24"/>
        </w:rPr>
        <w:t>Optativa</w:t>
      </w:r>
    </w:p>
    <w:p w14:paraId="43755986" w14:textId="77777777" w:rsidR="00F04BDD" w:rsidRDefault="00F04BDD" w:rsidP="00F04BDD">
      <w:pPr>
        <w:jc w:val="center"/>
        <w:rPr>
          <w:rFonts w:ascii="Arial" w:hAnsi="Arial" w:cs="Arial"/>
          <w:sz w:val="24"/>
          <w:szCs w:val="24"/>
        </w:rPr>
      </w:pPr>
      <w:r w:rsidRPr="00F51D7A">
        <w:rPr>
          <w:rFonts w:ascii="Arial" w:hAnsi="Arial" w:cs="Arial"/>
          <w:sz w:val="24"/>
          <w:szCs w:val="24"/>
        </w:rPr>
        <w:t xml:space="preserve">Docente: </w:t>
      </w:r>
      <w:hyperlink r:id="rId5" w:history="1">
        <w:r w:rsidRPr="00F51D7A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CARLOS ARMANDO BALDERAS VALDES</w:t>
        </w:r>
      </w:hyperlink>
    </w:p>
    <w:p w14:paraId="07F82FAB" w14:textId="77777777" w:rsidR="00F04BDD" w:rsidRDefault="00F04BDD" w:rsidP="00F04BDD">
      <w:pPr>
        <w:jc w:val="center"/>
        <w:rPr>
          <w:rFonts w:ascii="Arial" w:hAnsi="Arial" w:cs="Arial"/>
          <w:sz w:val="24"/>
          <w:szCs w:val="24"/>
        </w:rPr>
      </w:pPr>
    </w:p>
    <w:p w14:paraId="57495942" w14:textId="77777777" w:rsidR="00F04BDD" w:rsidRDefault="00F04BDD" w:rsidP="00F04BD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51D7A">
        <w:rPr>
          <w:rFonts w:ascii="Arial" w:hAnsi="Arial" w:cs="Arial"/>
          <w:b/>
          <w:bCs/>
          <w:sz w:val="32"/>
          <w:szCs w:val="32"/>
        </w:rPr>
        <w:t>Lorena Ira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Pr="00F51D7A">
        <w:rPr>
          <w:rFonts w:ascii="Arial" w:hAnsi="Arial" w:cs="Arial"/>
          <w:b/>
          <w:bCs/>
          <w:sz w:val="32"/>
          <w:szCs w:val="32"/>
        </w:rPr>
        <w:t>heta Vélez</w:t>
      </w:r>
    </w:p>
    <w:p w14:paraId="33F22446" w14:textId="77777777" w:rsidR="00F04BDD" w:rsidRDefault="00F04BDD" w:rsidP="00F04BD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B666F76" w14:textId="77777777" w:rsidR="00F04BDD" w:rsidRDefault="00F04BDD" w:rsidP="00F04BDD">
      <w:pPr>
        <w:jc w:val="center"/>
        <w:rPr>
          <w:rFonts w:ascii="Arial" w:hAnsi="Arial" w:cs="Arial"/>
          <w:sz w:val="24"/>
          <w:szCs w:val="24"/>
        </w:rPr>
      </w:pPr>
      <w:r w:rsidRPr="00F51D7A">
        <w:rPr>
          <w:rFonts w:ascii="Arial" w:hAnsi="Arial" w:cs="Arial"/>
          <w:sz w:val="24"/>
          <w:szCs w:val="24"/>
        </w:rPr>
        <w:t xml:space="preserve">Semestre: 4 </w:t>
      </w:r>
      <w:r w:rsidRPr="00F51D7A">
        <w:rPr>
          <w:rFonts w:ascii="Arial" w:hAnsi="Arial" w:cs="Arial"/>
          <w:sz w:val="24"/>
          <w:szCs w:val="24"/>
        </w:rPr>
        <w:tab/>
      </w:r>
      <w:r w:rsidRPr="00F51D7A">
        <w:rPr>
          <w:rFonts w:ascii="Arial" w:hAnsi="Arial" w:cs="Arial"/>
          <w:sz w:val="24"/>
          <w:szCs w:val="24"/>
        </w:rPr>
        <w:tab/>
      </w:r>
      <w:r w:rsidRPr="00F51D7A">
        <w:rPr>
          <w:rFonts w:ascii="Arial" w:hAnsi="Arial" w:cs="Arial"/>
          <w:sz w:val="24"/>
          <w:szCs w:val="24"/>
        </w:rPr>
        <w:tab/>
        <w:t>Sección: C</w:t>
      </w:r>
    </w:p>
    <w:p w14:paraId="53CF007F" w14:textId="77777777" w:rsidR="00F04BDD" w:rsidRDefault="00F04BDD" w:rsidP="00F04BD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38"/>
      </w:tblGrid>
      <w:tr w:rsidR="00F04BDD" w:rsidRPr="00BB063F" w14:paraId="5191870B" w14:textId="77777777" w:rsidTr="00AC46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52E114" w14:textId="77777777" w:rsidR="00F04BDD" w:rsidRPr="00BB063F" w:rsidRDefault="00F04BDD" w:rsidP="00AC469E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0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 DE APRENDIZAJE I. INTRODUCCIÓN Y CONCEPTOS BÁSICOS DE FILOSOFÍA DE LA EDUCACIÓN.</w:t>
            </w:r>
          </w:p>
        </w:tc>
      </w:tr>
      <w:tr w:rsidR="00F04BDD" w:rsidRPr="00BB063F" w14:paraId="59766C81" w14:textId="77777777" w:rsidTr="00AC469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185" w:type="dxa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870"/>
            </w:tblGrid>
            <w:tr w:rsidR="00F04BDD" w:rsidRPr="00BB063F" w14:paraId="10A04960" w14:textId="77777777" w:rsidTr="00AC469E">
              <w:trPr>
                <w:trHeight w:val="785"/>
                <w:tblCellSpacing w:w="15" w:type="dxa"/>
              </w:trPr>
              <w:tc>
                <w:tcPr>
                  <w:tcW w:w="0" w:type="auto"/>
                  <w:hideMark/>
                </w:tcPr>
                <w:p w14:paraId="56F69579" w14:textId="77777777" w:rsidR="00F04BDD" w:rsidRPr="00BB063F" w:rsidRDefault="00F04BDD" w:rsidP="00AC469E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B063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6C2CFAB8" wp14:editId="149B5550">
                        <wp:extent cx="106680" cy="106680"/>
                        <wp:effectExtent l="0" t="0" r="7620" b="762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4CD1330D" w14:textId="77777777" w:rsidR="00F04BDD" w:rsidRPr="00BB063F" w:rsidRDefault="00F04BDD" w:rsidP="00AC469E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B06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14:paraId="702B9E92" w14:textId="77777777" w:rsidR="00F04BDD" w:rsidRPr="00BB063F" w:rsidRDefault="00F04BDD" w:rsidP="00AC469E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03"/>
            </w:tblGrid>
            <w:tr w:rsidR="00F04BDD" w:rsidRPr="00BB063F" w14:paraId="6967ECF2" w14:textId="77777777" w:rsidTr="00AC469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46F37CE" w14:textId="77777777" w:rsidR="00F04BDD" w:rsidRPr="00BB063F" w:rsidRDefault="00F04BDD" w:rsidP="00AC469E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B063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2624AA44" wp14:editId="67A4C220">
                        <wp:extent cx="106680" cy="106680"/>
                        <wp:effectExtent l="0" t="0" r="7620" b="762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49BCC1E9" w14:textId="77777777" w:rsidR="00F04BDD" w:rsidRPr="00BB063F" w:rsidRDefault="00F04BDD" w:rsidP="00AC469E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B06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52F9EFEE" w14:textId="77777777" w:rsidR="00F04BDD" w:rsidRPr="00BB063F" w:rsidRDefault="00F04BDD" w:rsidP="00AC469E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2F2D720C" w14:textId="77777777" w:rsidR="00F04BDD" w:rsidRPr="00F51D7A" w:rsidRDefault="00F04BDD" w:rsidP="00F04BDD">
      <w:pPr>
        <w:jc w:val="center"/>
        <w:rPr>
          <w:rFonts w:ascii="Arial" w:hAnsi="Arial" w:cs="Arial"/>
          <w:sz w:val="24"/>
          <w:szCs w:val="24"/>
        </w:rPr>
      </w:pPr>
    </w:p>
    <w:p w14:paraId="7D7D0063" w14:textId="77777777" w:rsidR="00F04BDD" w:rsidRPr="00F51D7A" w:rsidRDefault="00F04BDD" w:rsidP="00F04BD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F84C17D" w14:textId="77777777" w:rsidR="00F04BDD" w:rsidRPr="00F51D7A" w:rsidRDefault="00F04BDD" w:rsidP="00F04BDD">
      <w:pPr>
        <w:jc w:val="center"/>
        <w:rPr>
          <w:rFonts w:ascii="Arial" w:hAnsi="Arial" w:cs="Arial"/>
          <w:sz w:val="24"/>
          <w:szCs w:val="24"/>
        </w:rPr>
      </w:pPr>
    </w:p>
    <w:p w14:paraId="62FFA50F" w14:textId="77777777" w:rsidR="00F04BDD" w:rsidRPr="00F51D7A" w:rsidRDefault="00F04BDD" w:rsidP="00F04BD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46C29B0" w14:textId="77777777" w:rsidR="00F04BDD" w:rsidRDefault="00F04BDD" w:rsidP="00F04BDD">
      <w:pPr>
        <w:rPr>
          <w:b/>
          <w:bCs/>
        </w:rPr>
      </w:pPr>
    </w:p>
    <w:p w14:paraId="4487F45E" w14:textId="77777777" w:rsidR="00F04BDD" w:rsidRDefault="00F04BDD" w:rsidP="00F04BDD">
      <w:pPr>
        <w:rPr>
          <w:b/>
          <w:bCs/>
        </w:rPr>
      </w:pPr>
      <w:r>
        <w:rPr>
          <w:b/>
          <w:bCs/>
        </w:rPr>
        <w:t>Saltillo, Coahuila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21 de marzo 2021</w:t>
      </w:r>
    </w:p>
    <w:p w14:paraId="1EE75694" w14:textId="0DCAA05D" w:rsidR="00F04BDD" w:rsidRPr="00DC24D2" w:rsidRDefault="00F04BDD" w:rsidP="008F3D3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04BD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Educación</w:t>
      </w:r>
      <w:r w:rsidR="00DC24D2" w:rsidRPr="00DC24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:</w:t>
      </w:r>
    </w:p>
    <w:p w14:paraId="3176C30A" w14:textId="5FC72E4E" w:rsidR="00DC24D2" w:rsidRDefault="00DC24D2" w:rsidP="008F3D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C24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educación es una preparación y disciplina formal.</w:t>
      </w:r>
    </w:p>
    <w:p w14:paraId="77484531" w14:textId="77777777" w:rsidR="00DC24D2" w:rsidRPr="00F04BDD" w:rsidRDefault="00DC24D2" w:rsidP="008F3D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BF14109" w14:textId="7F7A694E" w:rsidR="00F04BDD" w:rsidRDefault="00F04BDD" w:rsidP="008F3D3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04BD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Educación a través de la historia de la filosofía.</w:t>
      </w:r>
    </w:p>
    <w:p w14:paraId="1626C9C7" w14:textId="5D855183" w:rsidR="001A1A4F" w:rsidRPr="00F068A2" w:rsidRDefault="001A1A4F" w:rsidP="008F3D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68A2">
        <w:rPr>
          <w:rFonts w:ascii="Arial" w:hAnsi="Arial" w:cs="Arial"/>
          <w:sz w:val="24"/>
          <w:szCs w:val="24"/>
        </w:rPr>
        <w:t>De manera filosófica,</w:t>
      </w:r>
      <w:r w:rsidRPr="00F068A2">
        <w:rPr>
          <w:rFonts w:ascii="Arial" w:hAnsi="Arial" w:cs="Arial"/>
          <w:sz w:val="24"/>
          <w:szCs w:val="24"/>
        </w:rPr>
        <w:t xml:space="preserve"> la educación es una necesidad de la vida humana, antes que problema institucional, curricular, profesional, político o ideológico, </w:t>
      </w:r>
      <w:r w:rsidRPr="00F068A2">
        <w:rPr>
          <w:rFonts w:ascii="Arial" w:hAnsi="Arial" w:cs="Arial"/>
          <w:sz w:val="24"/>
          <w:szCs w:val="24"/>
        </w:rPr>
        <w:t>relacionado</w:t>
      </w:r>
      <w:r w:rsidRPr="00F068A2">
        <w:rPr>
          <w:rFonts w:ascii="Arial" w:hAnsi="Arial" w:cs="Arial"/>
          <w:sz w:val="24"/>
          <w:szCs w:val="24"/>
        </w:rPr>
        <w:t xml:space="preserve"> a la necesidad de comunicación </w:t>
      </w:r>
      <w:r w:rsidRPr="00F068A2">
        <w:rPr>
          <w:rFonts w:ascii="Arial" w:hAnsi="Arial" w:cs="Arial"/>
          <w:sz w:val="24"/>
          <w:szCs w:val="24"/>
        </w:rPr>
        <w:t>entre las personas que hace adaptarse a la sociedad</w:t>
      </w:r>
      <w:r w:rsidR="00F068A2">
        <w:rPr>
          <w:rFonts w:ascii="Arial" w:hAnsi="Arial" w:cs="Arial"/>
          <w:sz w:val="24"/>
          <w:szCs w:val="24"/>
        </w:rPr>
        <w:t>.</w:t>
      </w:r>
    </w:p>
    <w:p w14:paraId="6DF3246D" w14:textId="77777777" w:rsidR="001A1A4F" w:rsidRPr="00F04BDD" w:rsidRDefault="001A1A4F" w:rsidP="008F3D3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6158C4DE" w14:textId="14DDD73B" w:rsidR="00F04BDD" w:rsidRPr="00F04BDD" w:rsidRDefault="00F068A2" w:rsidP="008F3D3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068A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O</w:t>
      </w:r>
      <w:r w:rsidR="00F04BDD" w:rsidRPr="00F04BD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bjetivos de educación y el aprendizaje.</w:t>
      </w:r>
    </w:p>
    <w:p w14:paraId="7B3D7E74" w14:textId="7CC765B5" w:rsidR="008F3D3F" w:rsidRDefault="005D61C9" w:rsidP="008F3D3F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</w:t>
      </w:r>
      <w:r>
        <w:rPr>
          <w:rFonts w:ascii="Arial" w:hAnsi="Arial" w:cs="Arial"/>
          <w:color w:val="000000"/>
          <w:sz w:val="28"/>
          <w:szCs w:val="28"/>
        </w:rPr>
        <w:t>a educación tiene por objeto la adquisición de ciertas formas de conocimiento, comprensión y capacidad valiosas en sí mismas y que son formativas de la personalidad, como, por ejemplo, la historia</w:t>
      </w:r>
      <w:r>
        <w:rPr>
          <w:rFonts w:ascii="Arial" w:hAnsi="Arial" w:cs="Arial"/>
          <w:color w:val="000000"/>
          <w:sz w:val="28"/>
          <w:szCs w:val="28"/>
        </w:rPr>
        <w:t xml:space="preserve">. Así como </w:t>
      </w:r>
      <w:r>
        <w:rPr>
          <w:rFonts w:ascii="Arial" w:hAnsi="Arial" w:cs="Arial"/>
          <w:color w:val="000000"/>
          <w:sz w:val="28"/>
          <w:szCs w:val="28"/>
        </w:rPr>
        <w:t>desarrollar el conocimiento y la comprensión por su propio valor</w:t>
      </w:r>
      <w:r>
        <w:rPr>
          <w:rFonts w:ascii="Arial" w:hAnsi="Arial" w:cs="Arial"/>
          <w:color w:val="000000"/>
          <w:sz w:val="28"/>
          <w:szCs w:val="28"/>
        </w:rPr>
        <w:t xml:space="preserve">. Pero </w:t>
      </w:r>
      <w:r>
        <w:rPr>
          <w:rFonts w:ascii="Arial" w:hAnsi="Arial" w:cs="Arial"/>
          <w:color w:val="000000"/>
          <w:sz w:val="28"/>
          <w:szCs w:val="28"/>
        </w:rPr>
        <w:t>Matthew Arnold</w:t>
      </w:r>
      <w:r>
        <w:rPr>
          <w:rFonts w:ascii="Arial" w:hAnsi="Arial" w:cs="Arial"/>
          <w:color w:val="000000"/>
          <w:sz w:val="28"/>
          <w:szCs w:val="28"/>
        </w:rPr>
        <w:t xml:space="preserve"> sostiene que </w:t>
      </w:r>
      <w:r>
        <w:rPr>
          <w:rFonts w:ascii="Arial" w:hAnsi="Arial" w:cs="Arial"/>
          <w:color w:val="000000"/>
          <w:sz w:val="28"/>
          <w:szCs w:val="28"/>
        </w:rPr>
        <w:t>el objetivo fundamental de la educación popular debía ser proveer a los individuos de aquellos valores, virtudes y sensibilidades propias del ciudadano y la vida civilizada.</w:t>
      </w:r>
    </w:p>
    <w:p w14:paraId="0895DE4C" w14:textId="77777777" w:rsidR="008F3D3F" w:rsidRDefault="008F3D3F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 w:type="page"/>
      </w:r>
    </w:p>
    <w:p w14:paraId="3A4B7B56" w14:textId="24AB51AC" w:rsidR="00C36D1C" w:rsidRDefault="008F3D3F" w:rsidP="008F3D3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Bibliografía</w:t>
      </w:r>
    </w:p>
    <w:p w14:paraId="5B690768" w14:textId="674DFC0B" w:rsidR="008F3D3F" w:rsidRDefault="008F3D3F" w:rsidP="008F3D3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5CB14FA" w14:textId="77777777" w:rsidR="008F3D3F" w:rsidRDefault="008F3D3F" w:rsidP="008F3D3F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45" w:rightFromText="45" w:vertAnchor="text"/>
        <w:tblW w:w="1192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2"/>
      </w:tblGrid>
      <w:tr w:rsidR="008F3D3F" w:rsidRPr="008F3D3F" w14:paraId="07EB8C97" w14:textId="77777777" w:rsidTr="00DC1A3C">
        <w:trPr>
          <w:tblCellSpacing w:w="0" w:type="dxa"/>
        </w:trPr>
        <w:tc>
          <w:tcPr>
            <w:tcW w:w="0" w:type="auto"/>
          </w:tcPr>
          <w:p w14:paraId="2413365B" w14:textId="77777777" w:rsidR="008F3D3F" w:rsidRPr="008F3D3F" w:rsidRDefault="008F3D3F" w:rsidP="008F3D3F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proofErr w:type="spellStart"/>
            <w:proofErr w:type="gramStart"/>
            <w:r w:rsidRPr="008F3D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Carr,D</w:t>
            </w:r>
            <w:proofErr w:type="spellEnd"/>
            <w:r w:rsidRPr="008F3D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.</w:t>
            </w:r>
            <w:proofErr w:type="gramEnd"/>
            <w:r w:rsidRPr="008F3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(2005). </w:t>
            </w:r>
            <w:r w:rsidRPr="008F3D3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El sentido de la educación. Barcelona: Graó.</w:t>
            </w:r>
          </w:p>
          <w:p w14:paraId="49D007D5" w14:textId="27D150BD" w:rsidR="008F3D3F" w:rsidRPr="008F3D3F" w:rsidRDefault="008F3D3F" w:rsidP="008F3D3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14:paraId="637BB5FA" w14:textId="77777777" w:rsidR="008F3D3F" w:rsidRPr="008F3D3F" w:rsidRDefault="008F3D3F" w:rsidP="008F3D3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14:paraId="4DD1E283" w14:textId="4CC95982" w:rsidR="008F3D3F" w:rsidRPr="008F3D3F" w:rsidRDefault="008F3D3F" w:rsidP="008F3D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D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Dewey, J.</w:t>
            </w:r>
            <w:r w:rsidRPr="008F3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(1995). </w:t>
            </w:r>
            <w:r w:rsidRPr="008F3D3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Democracia y educación</w:t>
            </w:r>
            <w:r w:rsidRPr="008F3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 Madrid: Morata. </w:t>
            </w:r>
          </w:p>
        </w:tc>
      </w:tr>
    </w:tbl>
    <w:p w14:paraId="727D3DE4" w14:textId="77777777" w:rsidR="008F3D3F" w:rsidRPr="008F3D3F" w:rsidRDefault="008F3D3F" w:rsidP="008F3D3F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51D5C336" w14:textId="77777777" w:rsidR="008F3D3F" w:rsidRPr="008F3D3F" w:rsidRDefault="008F3D3F" w:rsidP="008F3D3F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8F3D3F" w:rsidRPr="008F3D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DD"/>
    <w:rsid w:val="00073495"/>
    <w:rsid w:val="001A1A4F"/>
    <w:rsid w:val="005D61C9"/>
    <w:rsid w:val="00616B7E"/>
    <w:rsid w:val="007939C0"/>
    <w:rsid w:val="008F3D3F"/>
    <w:rsid w:val="00DC24D2"/>
    <w:rsid w:val="00F04BDD"/>
    <w:rsid w:val="00F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757ED"/>
  <w15:chartTrackingRefBased/>
  <w15:docId w15:val="{F89D4A3C-14D5-45C1-8754-4DF8392B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B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04B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201.117.133.137/sistema/mensajes/EnviaMensaje1.asp?e=enep-00042&amp;c=600765339&amp;p=03B5A19BMA41M13707216B337&amp;idMateria=6171&amp;idMateria=6171&amp;a=M186&amp;an=CARLOS%20ARMANDO%20BALDERAS%20VALDES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Iracheta</dc:creator>
  <cp:keywords/>
  <dc:description/>
  <cp:lastModifiedBy>Lorena Iracheta</cp:lastModifiedBy>
  <cp:revision>4</cp:revision>
  <dcterms:created xsi:type="dcterms:W3CDTF">2021-03-21T23:27:00Z</dcterms:created>
  <dcterms:modified xsi:type="dcterms:W3CDTF">2021-03-22T01:23:00Z</dcterms:modified>
</cp:coreProperties>
</file>