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0ACC1" w14:textId="77777777" w:rsidR="00104368" w:rsidRPr="00B86F97" w:rsidRDefault="00104368" w:rsidP="00104368">
      <w:pPr>
        <w:spacing w:after="0"/>
        <w:jc w:val="center"/>
        <w:rPr>
          <w:rFonts w:ascii="Arial" w:eastAsia="Times New Roman" w:hAnsi="Arial" w:cs="Arial"/>
          <w:b/>
          <w:bCs/>
          <w:color w:val="000000"/>
          <w:sz w:val="28"/>
          <w:szCs w:val="28"/>
          <w:lang w:eastAsia="es-MX"/>
        </w:rPr>
      </w:pPr>
      <w:r w:rsidRPr="00B86F97">
        <w:rPr>
          <w:rFonts w:ascii="Arial" w:eastAsia="Times New Roman" w:hAnsi="Arial" w:cs="Arial"/>
          <w:b/>
          <w:bCs/>
          <w:color w:val="000000"/>
          <w:sz w:val="28"/>
          <w:szCs w:val="28"/>
          <w:lang w:eastAsia="es-MX"/>
        </w:rPr>
        <w:t>ESCUELA NORMAL DE EDUCACIÓN PREESCOLAR</w:t>
      </w:r>
    </w:p>
    <w:p w14:paraId="0DB028DB" w14:textId="77777777" w:rsidR="00104368" w:rsidRPr="00B86F97" w:rsidRDefault="00104368" w:rsidP="00104368">
      <w:pPr>
        <w:spacing w:after="0"/>
        <w:jc w:val="center"/>
        <w:rPr>
          <w:rFonts w:ascii="Arial" w:eastAsia="Times New Roman" w:hAnsi="Arial" w:cs="Arial"/>
          <w:b/>
          <w:bCs/>
          <w:color w:val="000000"/>
          <w:sz w:val="28"/>
          <w:szCs w:val="28"/>
          <w:lang w:eastAsia="es-MX"/>
        </w:rPr>
      </w:pPr>
      <w:r w:rsidRPr="00B86F97">
        <w:rPr>
          <w:rFonts w:ascii="Arial" w:eastAsia="Times New Roman" w:hAnsi="Arial" w:cs="Arial"/>
          <w:b/>
          <w:bCs/>
          <w:color w:val="000000"/>
          <w:sz w:val="28"/>
          <w:szCs w:val="28"/>
          <w:lang w:eastAsia="es-MX"/>
        </w:rPr>
        <w:t>CICLO ESCOLAR 2020-2021</w:t>
      </w:r>
    </w:p>
    <w:p w14:paraId="3A1C0AA3" w14:textId="77777777" w:rsidR="00104368" w:rsidRPr="00104368" w:rsidRDefault="00104368" w:rsidP="00104368">
      <w:pPr>
        <w:jc w:val="center"/>
        <w:rPr>
          <w:rFonts w:ascii="Century Gothic" w:eastAsia="Times New Roman" w:hAnsi="Century Gothic" w:cs="Arial"/>
          <w:color w:val="000000"/>
          <w:sz w:val="28"/>
          <w:szCs w:val="28"/>
          <w:lang w:eastAsia="es-MX"/>
        </w:rPr>
      </w:pPr>
      <w:r w:rsidRPr="00104368">
        <w:rPr>
          <w:rFonts w:ascii="Century Gothic" w:eastAsia="Times New Roman" w:hAnsi="Century Gothic" w:cs="Arial"/>
          <w:noProof/>
          <w:color w:val="000000"/>
          <w:sz w:val="28"/>
          <w:szCs w:val="28"/>
          <w:lang w:eastAsia="es-MX"/>
        </w:rPr>
        <w:drawing>
          <wp:anchor distT="0" distB="0" distL="114300" distR="114300" simplePos="0" relativeHeight="251747327" behindDoc="1" locked="0" layoutInCell="1" allowOverlap="1" wp14:anchorId="3CC8080D" wp14:editId="5F117E94">
            <wp:simplePos x="0" y="0"/>
            <wp:positionH relativeFrom="column">
              <wp:posOffset>1971298</wp:posOffset>
            </wp:positionH>
            <wp:positionV relativeFrom="page">
              <wp:posOffset>1562068</wp:posOffset>
            </wp:positionV>
            <wp:extent cx="1680882" cy="2154330"/>
            <wp:effectExtent l="0" t="0" r="0" b="0"/>
            <wp:wrapNone/>
            <wp:docPr id="15" name="Imagen 1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a señal con letras y números&#10;&#10;Descripción generada automáticamente con confianza baja"/>
                    <pic:cNvPicPr/>
                  </pic:nvPicPr>
                  <pic:blipFill rotWithShape="1">
                    <a:blip r:embed="rId7">
                      <a:extLst>
                        <a:ext uri="{28A0092B-C50C-407E-A947-70E740481C1C}">
                          <a14:useLocalDpi xmlns:a14="http://schemas.microsoft.com/office/drawing/2010/main" val="0"/>
                        </a:ext>
                      </a:extLst>
                    </a:blip>
                    <a:srcRect l="22863" r="19121"/>
                    <a:stretch/>
                  </pic:blipFill>
                  <pic:spPr bwMode="auto">
                    <a:xfrm>
                      <a:off x="0" y="0"/>
                      <a:ext cx="1680882" cy="215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0E814" w14:textId="77777777" w:rsidR="00104368" w:rsidRPr="00104368" w:rsidRDefault="00104368" w:rsidP="00104368">
      <w:pPr>
        <w:jc w:val="center"/>
        <w:rPr>
          <w:rFonts w:ascii="Century Gothic" w:eastAsia="Times New Roman" w:hAnsi="Century Gothic" w:cs="Arial"/>
          <w:color w:val="000000"/>
          <w:sz w:val="28"/>
          <w:szCs w:val="28"/>
          <w:lang w:eastAsia="es-MX"/>
        </w:rPr>
      </w:pPr>
    </w:p>
    <w:p w14:paraId="49643170" w14:textId="77777777" w:rsidR="00104368" w:rsidRPr="00104368" w:rsidRDefault="00104368" w:rsidP="00104368">
      <w:pPr>
        <w:jc w:val="center"/>
        <w:rPr>
          <w:rFonts w:ascii="Century Gothic" w:eastAsia="Times New Roman" w:hAnsi="Century Gothic" w:cs="Arial"/>
          <w:color w:val="000000"/>
          <w:sz w:val="28"/>
          <w:szCs w:val="28"/>
          <w:lang w:eastAsia="es-MX"/>
        </w:rPr>
      </w:pPr>
    </w:p>
    <w:p w14:paraId="23C97E4A" w14:textId="77777777" w:rsidR="00104368" w:rsidRPr="00104368" w:rsidRDefault="00104368" w:rsidP="00104368">
      <w:pPr>
        <w:jc w:val="center"/>
        <w:rPr>
          <w:rFonts w:ascii="Century Gothic" w:eastAsia="Times New Roman" w:hAnsi="Century Gothic" w:cs="Arial"/>
          <w:color w:val="000000"/>
          <w:sz w:val="28"/>
          <w:szCs w:val="28"/>
          <w:lang w:eastAsia="es-MX"/>
        </w:rPr>
      </w:pPr>
    </w:p>
    <w:p w14:paraId="03FEA63E" w14:textId="77777777" w:rsidR="00104368" w:rsidRPr="00104368" w:rsidRDefault="00104368" w:rsidP="00104368">
      <w:pPr>
        <w:jc w:val="center"/>
        <w:rPr>
          <w:rFonts w:ascii="Century Gothic" w:eastAsia="Times New Roman" w:hAnsi="Century Gothic" w:cs="Arial"/>
          <w:color w:val="000000"/>
          <w:sz w:val="28"/>
          <w:szCs w:val="28"/>
          <w:lang w:eastAsia="es-MX"/>
        </w:rPr>
      </w:pPr>
    </w:p>
    <w:p w14:paraId="5B3C4554" w14:textId="77777777" w:rsidR="00104368" w:rsidRPr="00104368" w:rsidRDefault="00104368" w:rsidP="00104368">
      <w:pPr>
        <w:jc w:val="center"/>
        <w:rPr>
          <w:rFonts w:ascii="Century Gothic" w:eastAsia="Times New Roman" w:hAnsi="Century Gothic" w:cs="Arial"/>
          <w:color w:val="000000"/>
          <w:sz w:val="28"/>
          <w:szCs w:val="28"/>
          <w:lang w:eastAsia="es-MX"/>
        </w:rPr>
      </w:pPr>
    </w:p>
    <w:p w14:paraId="323C992F" w14:textId="77777777" w:rsidR="00104368" w:rsidRPr="00104368" w:rsidRDefault="00104368" w:rsidP="00104368">
      <w:pPr>
        <w:jc w:val="center"/>
        <w:rPr>
          <w:rFonts w:ascii="Century Gothic" w:eastAsia="Times New Roman" w:hAnsi="Century Gothic" w:cs="Arial"/>
          <w:color w:val="000000"/>
          <w:sz w:val="28"/>
          <w:szCs w:val="28"/>
          <w:lang w:eastAsia="es-MX"/>
        </w:rPr>
      </w:pPr>
    </w:p>
    <w:p w14:paraId="3D806BA6" w14:textId="718FB957" w:rsidR="00104368" w:rsidRDefault="00104368" w:rsidP="00104368">
      <w:pPr>
        <w:jc w:val="center"/>
        <w:rPr>
          <w:rFonts w:ascii="Century Gothic" w:eastAsia="Times New Roman" w:hAnsi="Century Gothic" w:cs="Arial"/>
          <w:color w:val="000000"/>
          <w:sz w:val="28"/>
          <w:szCs w:val="28"/>
          <w:lang w:eastAsia="es-MX"/>
        </w:rPr>
      </w:pPr>
    </w:p>
    <w:p w14:paraId="1CFCE19B" w14:textId="77777777" w:rsidR="00B86F97" w:rsidRPr="003D17C3" w:rsidRDefault="00B86F97" w:rsidP="00B86F97">
      <w:pPr>
        <w:spacing w:after="0"/>
        <w:jc w:val="center"/>
        <w:rPr>
          <w:rFonts w:ascii="Arial" w:hAnsi="Arial" w:cs="Arial"/>
          <w:b/>
          <w:bCs/>
          <w:sz w:val="28"/>
          <w:szCs w:val="28"/>
        </w:rPr>
      </w:pPr>
      <w:r w:rsidRPr="003D17C3">
        <w:rPr>
          <w:rFonts w:ascii="Arial" w:hAnsi="Arial" w:cs="Arial"/>
          <w:b/>
          <w:bCs/>
          <w:sz w:val="28"/>
          <w:szCs w:val="28"/>
        </w:rPr>
        <w:t>Curso: Filosofía de la Educación</w:t>
      </w:r>
    </w:p>
    <w:p w14:paraId="2C67AC36" w14:textId="77777777" w:rsidR="00B86F97" w:rsidRPr="003D17C3" w:rsidRDefault="00B86F97" w:rsidP="00B86F97">
      <w:pPr>
        <w:spacing w:after="0"/>
        <w:jc w:val="center"/>
        <w:rPr>
          <w:rFonts w:ascii="Arial" w:hAnsi="Arial" w:cs="Arial"/>
          <w:sz w:val="28"/>
          <w:szCs w:val="28"/>
        </w:rPr>
      </w:pPr>
      <w:r w:rsidRPr="003D17C3">
        <w:rPr>
          <w:rFonts w:ascii="Arial" w:hAnsi="Arial" w:cs="Arial"/>
          <w:sz w:val="28"/>
          <w:szCs w:val="28"/>
        </w:rPr>
        <w:t>Docente: Carlos Armando Balderas Valdés</w:t>
      </w:r>
    </w:p>
    <w:p w14:paraId="2046503D" w14:textId="77777777" w:rsidR="00B86F97" w:rsidRPr="003D17C3" w:rsidRDefault="00B86F97" w:rsidP="00B86F97">
      <w:pPr>
        <w:spacing w:after="0"/>
        <w:jc w:val="center"/>
        <w:rPr>
          <w:rFonts w:ascii="Arial" w:hAnsi="Arial" w:cs="Arial"/>
          <w:sz w:val="28"/>
          <w:szCs w:val="28"/>
        </w:rPr>
      </w:pPr>
    </w:p>
    <w:p w14:paraId="4480E59D" w14:textId="77777777" w:rsidR="00B86F97" w:rsidRPr="003D17C3" w:rsidRDefault="00B86F97" w:rsidP="00B86F97">
      <w:pPr>
        <w:spacing w:after="0"/>
        <w:jc w:val="center"/>
        <w:rPr>
          <w:rFonts w:ascii="Arial" w:hAnsi="Arial" w:cs="Arial"/>
          <w:sz w:val="28"/>
          <w:szCs w:val="28"/>
        </w:rPr>
      </w:pPr>
      <w:r w:rsidRPr="003D17C3">
        <w:rPr>
          <w:rFonts w:ascii="Arial" w:hAnsi="Arial" w:cs="Arial"/>
          <w:sz w:val="28"/>
          <w:szCs w:val="28"/>
        </w:rPr>
        <w:t xml:space="preserve">Alumna: Mary Carmen Gonzalez Palomares </w:t>
      </w:r>
      <w:r w:rsidRPr="00336280">
        <w:rPr>
          <w:rFonts w:ascii="Arial" w:hAnsi="Arial" w:cs="Arial"/>
          <w:b/>
          <w:bCs/>
          <w:sz w:val="28"/>
          <w:szCs w:val="28"/>
        </w:rPr>
        <w:t>#8</w:t>
      </w:r>
    </w:p>
    <w:p w14:paraId="1FF58D61" w14:textId="77777777" w:rsidR="00B86F97" w:rsidRPr="003D17C3" w:rsidRDefault="00B86F97" w:rsidP="00B86F97">
      <w:pPr>
        <w:spacing w:after="0"/>
        <w:jc w:val="center"/>
        <w:rPr>
          <w:rFonts w:ascii="Arial" w:hAnsi="Arial" w:cs="Arial"/>
          <w:sz w:val="28"/>
          <w:szCs w:val="28"/>
        </w:rPr>
      </w:pPr>
    </w:p>
    <w:p w14:paraId="2A3D97CF" w14:textId="77777777" w:rsidR="00B86F97" w:rsidRPr="003D17C3" w:rsidRDefault="00B86F97" w:rsidP="00B86F97">
      <w:pPr>
        <w:spacing w:after="0"/>
        <w:jc w:val="center"/>
        <w:rPr>
          <w:rFonts w:ascii="Arial" w:hAnsi="Arial" w:cs="Arial"/>
          <w:b/>
          <w:bCs/>
          <w:sz w:val="28"/>
          <w:szCs w:val="28"/>
          <w:u w:val="single"/>
        </w:rPr>
      </w:pPr>
      <w:r>
        <w:rPr>
          <w:rFonts w:ascii="Arial" w:hAnsi="Arial" w:cs="Arial"/>
          <w:b/>
          <w:bCs/>
          <w:sz w:val="28"/>
          <w:szCs w:val="28"/>
          <w:u w:val="single"/>
        </w:rPr>
        <w:t>CONCEPTO DE EDUCACIÓN</w:t>
      </w:r>
    </w:p>
    <w:p w14:paraId="17F5A450" w14:textId="77777777" w:rsidR="00B86F97" w:rsidRPr="003D17C3" w:rsidRDefault="00B86F97" w:rsidP="00B86F97">
      <w:pPr>
        <w:spacing w:after="0"/>
        <w:jc w:val="center"/>
        <w:rPr>
          <w:rFonts w:ascii="Arial" w:hAnsi="Arial" w:cs="Arial"/>
          <w:sz w:val="28"/>
          <w:szCs w:val="28"/>
        </w:rPr>
      </w:pPr>
    </w:p>
    <w:p w14:paraId="45AD48CF" w14:textId="77777777" w:rsidR="00B86F97" w:rsidRPr="003D17C3" w:rsidRDefault="00B86F97" w:rsidP="00B86F97">
      <w:pPr>
        <w:spacing w:after="0"/>
        <w:jc w:val="center"/>
        <w:rPr>
          <w:rFonts w:ascii="Arial" w:hAnsi="Arial" w:cs="Arial"/>
          <w:sz w:val="28"/>
          <w:szCs w:val="28"/>
        </w:rPr>
      </w:pPr>
    </w:p>
    <w:p w14:paraId="23CF0C6F" w14:textId="77777777" w:rsidR="00B86F97" w:rsidRPr="003D17C3" w:rsidRDefault="00B86F97" w:rsidP="00B86F97">
      <w:pPr>
        <w:spacing w:after="0"/>
        <w:jc w:val="center"/>
        <w:rPr>
          <w:rFonts w:ascii="Arial" w:hAnsi="Arial" w:cs="Arial"/>
          <w:b/>
          <w:bCs/>
          <w:sz w:val="28"/>
          <w:szCs w:val="28"/>
        </w:rPr>
      </w:pPr>
      <w:r w:rsidRPr="003D17C3">
        <w:rPr>
          <w:rFonts w:ascii="Arial" w:hAnsi="Arial" w:cs="Arial"/>
          <w:b/>
          <w:bCs/>
          <w:sz w:val="28"/>
          <w:szCs w:val="28"/>
        </w:rPr>
        <w:t>Unidad I. Introducción y conceptos básicos de filosofía de la educación</w:t>
      </w:r>
    </w:p>
    <w:p w14:paraId="591CD2FE" w14:textId="77777777" w:rsidR="00B86F97" w:rsidRPr="003D17C3" w:rsidRDefault="00B86F97" w:rsidP="00B86F97">
      <w:pPr>
        <w:spacing w:after="0"/>
        <w:jc w:val="center"/>
        <w:rPr>
          <w:rFonts w:ascii="Arial" w:hAnsi="Arial" w:cs="Arial"/>
          <w:sz w:val="28"/>
          <w:szCs w:val="28"/>
        </w:rPr>
      </w:pPr>
    </w:p>
    <w:p w14:paraId="41D73DDA" w14:textId="77777777" w:rsidR="00B86F97" w:rsidRPr="003D17C3" w:rsidRDefault="00B86F97" w:rsidP="00B86F97">
      <w:pPr>
        <w:spacing w:after="0"/>
        <w:jc w:val="center"/>
        <w:rPr>
          <w:rFonts w:ascii="Arial" w:hAnsi="Arial" w:cs="Arial"/>
          <w:b/>
          <w:bCs/>
          <w:sz w:val="28"/>
          <w:szCs w:val="28"/>
        </w:rPr>
      </w:pPr>
      <w:r w:rsidRPr="003D17C3">
        <w:rPr>
          <w:rFonts w:ascii="Arial" w:hAnsi="Arial" w:cs="Arial"/>
          <w:b/>
          <w:bCs/>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86F97" w:rsidRPr="00F918B6" w14:paraId="5BAAA66E" w14:textId="77777777" w:rsidTr="001254C4">
        <w:trPr>
          <w:tblCellSpacing w:w="15" w:type="dxa"/>
        </w:trPr>
        <w:tc>
          <w:tcPr>
            <w:tcW w:w="0" w:type="auto"/>
            <w:hideMark/>
          </w:tcPr>
          <w:p w14:paraId="796CBD64" w14:textId="77777777" w:rsidR="00B86F97" w:rsidRPr="003D17C3" w:rsidRDefault="00B86F97" w:rsidP="00B86F97">
            <w:pPr>
              <w:pStyle w:val="Prrafodelista"/>
              <w:numPr>
                <w:ilvl w:val="0"/>
                <w:numId w:val="12"/>
              </w:numPr>
              <w:spacing w:after="0" w:line="240" w:lineRule="auto"/>
              <w:jc w:val="both"/>
              <w:rPr>
                <w:rFonts w:ascii="Arial" w:eastAsia="Times New Roman" w:hAnsi="Arial" w:cs="Arial"/>
                <w:color w:val="000000"/>
                <w:sz w:val="28"/>
                <w:szCs w:val="28"/>
                <w:lang w:eastAsia="es-MX"/>
              </w:rPr>
            </w:pPr>
            <w:r w:rsidRPr="003D17C3">
              <w:rPr>
                <w:rFonts w:ascii="Arial" w:eastAsia="Times New Roman" w:hAnsi="Arial" w:cs="Arial"/>
                <w:color w:val="000000"/>
                <w:sz w:val="28"/>
                <w:szCs w:val="28"/>
                <w:lang w:eastAsia="es-MX"/>
              </w:rPr>
              <w:t>Actúa de manera ética ante la diversidad de situaciones que se presentan en la práctica profesional.</w:t>
            </w:r>
          </w:p>
        </w:tc>
      </w:tr>
    </w:tbl>
    <w:p w14:paraId="3CBFA29A" w14:textId="77777777" w:rsidR="00B86F97" w:rsidRPr="00F918B6" w:rsidRDefault="00B86F97" w:rsidP="00B86F97">
      <w:pPr>
        <w:spacing w:after="0" w:line="240" w:lineRule="auto"/>
        <w:jc w:val="both"/>
        <w:rPr>
          <w:rFonts w:ascii="Arial" w:eastAsia="Times New Roman" w:hAnsi="Arial" w:cs="Arial"/>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86F97" w:rsidRPr="00F918B6" w14:paraId="2715935D" w14:textId="77777777" w:rsidTr="001254C4">
        <w:trPr>
          <w:tblCellSpacing w:w="15" w:type="dxa"/>
        </w:trPr>
        <w:tc>
          <w:tcPr>
            <w:tcW w:w="0" w:type="auto"/>
            <w:hideMark/>
          </w:tcPr>
          <w:p w14:paraId="1ECDC337" w14:textId="77777777" w:rsidR="00B86F97" w:rsidRPr="00F918B6" w:rsidRDefault="00B86F97" w:rsidP="001254C4">
            <w:pPr>
              <w:spacing w:after="0" w:line="240" w:lineRule="auto"/>
              <w:ind w:left="60"/>
              <w:jc w:val="both"/>
              <w:rPr>
                <w:rFonts w:ascii="Arial" w:eastAsia="Times New Roman" w:hAnsi="Arial" w:cs="Arial"/>
                <w:color w:val="000000"/>
                <w:sz w:val="28"/>
                <w:szCs w:val="28"/>
                <w:lang w:eastAsia="es-MX"/>
              </w:rPr>
            </w:pPr>
          </w:p>
        </w:tc>
        <w:tc>
          <w:tcPr>
            <w:tcW w:w="0" w:type="auto"/>
            <w:hideMark/>
          </w:tcPr>
          <w:p w14:paraId="56C6E394" w14:textId="77777777" w:rsidR="00B86F97" w:rsidRPr="003D17C3" w:rsidRDefault="00B86F97" w:rsidP="00B86F97">
            <w:pPr>
              <w:pStyle w:val="Prrafodelista"/>
              <w:numPr>
                <w:ilvl w:val="0"/>
                <w:numId w:val="12"/>
              </w:numPr>
              <w:spacing w:after="0" w:line="240" w:lineRule="auto"/>
              <w:jc w:val="both"/>
              <w:rPr>
                <w:rFonts w:ascii="Arial" w:eastAsia="Times New Roman" w:hAnsi="Arial" w:cs="Arial"/>
                <w:color w:val="000000"/>
                <w:sz w:val="28"/>
                <w:szCs w:val="28"/>
                <w:lang w:eastAsia="es-MX"/>
              </w:rPr>
            </w:pPr>
            <w:r w:rsidRPr="003D17C3">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tc>
      </w:tr>
    </w:tbl>
    <w:p w14:paraId="01C30E29" w14:textId="77777777" w:rsidR="00B86F97" w:rsidRPr="003D17C3" w:rsidRDefault="00B86F97" w:rsidP="00B86F97">
      <w:pPr>
        <w:spacing w:after="0"/>
        <w:jc w:val="center"/>
        <w:rPr>
          <w:rFonts w:ascii="Arial" w:hAnsi="Arial" w:cs="Arial"/>
          <w:sz w:val="24"/>
          <w:szCs w:val="24"/>
        </w:rPr>
      </w:pPr>
    </w:p>
    <w:p w14:paraId="03BA2876" w14:textId="492FBCE1" w:rsidR="00B86F97" w:rsidRDefault="00B86F97" w:rsidP="00B86F97">
      <w:pPr>
        <w:jc w:val="center"/>
      </w:pPr>
      <w:r w:rsidRPr="003D17C3">
        <w:rPr>
          <w:rFonts w:ascii="Arial" w:hAnsi="Arial" w:cs="Arial"/>
          <w:sz w:val="24"/>
          <w:szCs w:val="24"/>
        </w:rPr>
        <w:br/>
      </w:r>
    </w:p>
    <w:p w14:paraId="17AEDBE2" w14:textId="77777777" w:rsidR="00B86F97" w:rsidRPr="00AC5139" w:rsidRDefault="00B86F97" w:rsidP="00B86F97">
      <w:pPr>
        <w:jc w:val="center"/>
        <w:rPr>
          <w:b/>
          <w:bCs/>
          <w:sz w:val="28"/>
          <w:szCs w:val="28"/>
        </w:rPr>
      </w:pPr>
      <w:r w:rsidRPr="00AC5139">
        <w:rPr>
          <w:b/>
          <w:bCs/>
          <w:sz w:val="28"/>
          <w:szCs w:val="28"/>
        </w:rPr>
        <w:t>21/03/2021</w:t>
      </w:r>
    </w:p>
    <w:p w14:paraId="2A363C9A" w14:textId="77777777" w:rsidR="00B86F97" w:rsidRDefault="00B86F97" w:rsidP="00B86F97"/>
    <w:p w14:paraId="7DBFAF11" w14:textId="77777777" w:rsidR="00B86F97" w:rsidRPr="0038141C" w:rsidRDefault="00B86F97" w:rsidP="00F77ABF">
      <w:pPr>
        <w:jc w:val="both"/>
        <w:rPr>
          <w:rFonts w:ascii="Arial" w:hAnsi="Arial" w:cs="Arial"/>
          <w:b/>
          <w:bCs/>
          <w:sz w:val="24"/>
          <w:szCs w:val="24"/>
          <w:u w:val="single"/>
        </w:rPr>
      </w:pPr>
      <w:r w:rsidRPr="0038141C">
        <w:rPr>
          <w:rFonts w:ascii="Arial" w:hAnsi="Arial" w:cs="Arial"/>
          <w:b/>
          <w:bCs/>
          <w:sz w:val="24"/>
          <w:szCs w:val="24"/>
          <w:u w:val="single"/>
        </w:rPr>
        <w:lastRenderedPageBreak/>
        <w:t>CONCEPTO DE EDUCACIÓN</w:t>
      </w:r>
    </w:p>
    <w:p w14:paraId="3DAC182F" w14:textId="77777777" w:rsidR="00B86F97" w:rsidRPr="00B42297" w:rsidRDefault="00B86F97" w:rsidP="00F77ABF">
      <w:pPr>
        <w:jc w:val="both"/>
        <w:rPr>
          <w:rFonts w:ascii="Arial" w:hAnsi="Arial" w:cs="Arial"/>
          <w:sz w:val="24"/>
          <w:szCs w:val="24"/>
        </w:rPr>
      </w:pPr>
      <w:r w:rsidRPr="00B42297">
        <w:rPr>
          <w:rFonts w:ascii="Arial" w:hAnsi="Arial" w:cs="Arial"/>
          <w:sz w:val="24"/>
          <w:szCs w:val="24"/>
        </w:rPr>
        <w:t>Según Dewey (1995) la educación es una necesidad de la vida humana, antes que problema institucional, curricular, profesional, político o ideológico, asociado a la necesidad de comunicación interhumana para alcanzar el modo de vida propio de la especie.</w:t>
      </w:r>
    </w:p>
    <w:p w14:paraId="0E28AA67" w14:textId="77777777" w:rsidR="00B86F97" w:rsidRPr="00B42297" w:rsidRDefault="00B86F97" w:rsidP="00F77ABF">
      <w:pPr>
        <w:jc w:val="both"/>
        <w:rPr>
          <w:rFonts w:ascii="Arial" w:hAnsi="Arial" w:cs="Arial"/>
          <w:sz w:val="24"/>
          <w:szCs w:val="24"/>
        </w:rPr>
      </w:pPr>
      <w:r w:rsidRPr="00B42297">
        <w:rPr>
          <w:rFonts w:ascii="Arial" w:hAnsi="Arial" w:cs="Arial"/>
          <w:sz w:val="24"/>
          <w:szCs w:val="24"/>
        </w:rPr>
        <w:t>Carr (2005) menciona que la educación tiene una conexión con el aprendizaje, puesto que se adquieren capacidades o cualidades que anteriormente no se tenían, aunque también puede tratarse de cualidades innatas.</w:t>
      </w:r>
    </w:p>
    <w:p w14:paraId="491DF767" w14:textId="77777777" w:rsidR="00B86F97" w:rsidRDefault="00B86F97" w:rsidP="00F77ABF">
      <w:pPr>
        <w:spacing w:after="0" w:line="240" w:lineRule="auto"/>
        <w:jc w:val="both"/>
        <w:rPr>
          <w:rFonts w:ascii="Arial" w:eastAsia="Times New Roman" w:hAnsi="Arial" w:cs="Arial"/>
          <w:b/>
          <w:bCs/>
          <w:sz w:val="24"/>
          <w:szCs w:val="24"/>
          <w:u w:val="single"/>
          <w:lang w:eastAsia="es-MX"/>
        </w:rPr>
      </w:pPr>
    </w:p>
    <w:p w14:paraId="1DA8F6EC" w14:textId="77777777" w:rsidR="00B86F97" w:rsidRPr="0038141C" w:rsidRDefault="00B86F97" w:rsidP="00F77ABF">
      <w:pPr>
        <w:spacing w:after="0" w:line="240" w:lineRule="auto"/>
        <w:jc w:val="both"/>
        <w:rPr>
          <w:rFonts w:ascii="Arial" w:eastAsia="Times New Roman" w:hAnsi="Arial" w:cs="Arial"/>
          <w:b/>
          <w:bCs/>
          <w:sz w:val="24"/>
          <w:szCs w:val="24"/>
          <w:u w:val="single"/>
          <w:lang w:eastAsia="es-MX"/>
        </w:rPr>
      </w:pPr>
      <w:r w:rsidRPr="0038141C">
        <w:rPr>
          <w:rFonts w:ascii="Arial" w:eastAsia="Times New Roman" w:hAnsi="Arial" w:cs="Arial"/>
          <w:b/>
          <w:bCs/>
          <w:sz w:val="24"/>
          <w:szCs w:val="24"/>
          <w:u w:val="single"/>
          <w:lang w:eastAsia="es-MX"/>
        </w:rPr>
        <w:t xml:space="preserve"> CONCEPTO DE EDUCACIÓN A TRAVÉS DE LA HISTORIA DE LA FILOSOFÍA.</w:t>
      </w:r>
    </w:p>
    <w:p w14:paraId="761580AA" w14:textId="77777777" w:rsidR="00B86F97" w:rsidRPr="00B42297" w:rsidRDefault="00B86F97" w:rsidP="00F77ABF">
      <w:pPr>
        <w:spacing w:after="0" w:line="240" w:lineRule="auto"/>
        <w:jc w:val="both"/>
        <w:rPr>
          <w:rFonts w:ascii="Arial" w:eastAsia="Times New Roman" w:hAnsi="Arial" w:cs="Arial"/>
          <w:sz w:val="24"/>
          <w:szCs w:val="24"/>
          <w:lang w:eastAsia="es-MX"/>
        </w:rPr>
      </w:pPr>
    </w:p>
    <w:p w14:paraId="31F5FE28" w14:textId="3B503D7B" w:rsidR="00B86F97" w:rsidRPr="00B42297" w:rsidRDefault="00B86F97" w:rsidP="00F77ABF">
      <w:pPr>
        <w:spacing w:after="0" w:line="240" w:lineRule="auto"/>
        <w:jc w:val="both"/>
        <w:rPr>
          <w:rFonts w:ascii="Arial" w:hAnsi="Arial" w:cs="Arial"/>
          <w:sz w:val="24"/>
          <w:szCs w:val="24"/>
        </w:rPr>
      </w:pPr>
      <w:r w:rsidRPr="00B42297">
        <w:rPr>
          <w:rFonts w:ascii="Arial" w:hAnsi="Arial" w:cs="Arial"/>
          <w:sz w:val="24"/>
          <w:szCs w:val="24"/>
        </w:rPr>
        <w:t>Dewey señala que la educación debe partir de la práctica del niño y la supresión de las fronteras entre la escuela y la vida</w:t>
      </w:r>
    </w:p>
    <w:p w14:paraId="45241CDF" w14:textId="77777777" w:rsidR="00B86F97" w:rsidRPr="00B42297" w:rsidRDefault="00B86F97" w:rsidP="00F77ABF">
      <w:pPr>
        <w:spacing w:after="0" w:line="240" w:lineRule="auto"/>
        <w:jc w:val="both"/>
        <w:rPr>
          <w:rFonts w:ascii="Arial" w:hAnsi="Arial" w:cs="Arial"/>
          <w:sz w:val="24"/>
          <w:szCs w:val="24"/>
        </w:rPr>
      </w:pPr>
    </w:p>
    <w:p w14:paraId="157476C6" w14:textId="77777777" w:rsidR="00B86F97" w:rsidRPr="00B42297" w:rsidRDefault="00B86F97" w:rsidP="00F77ABF">
      <w:pPr>
        <w:spacing w:after="0" w:line="240" w:lineRule="auto"/>
        <w:jc w:val="both"/>
        <w:rPr>
          <w:rFonts w:ascii="Arial" w:eastAsia="Times New Roman" w:hAnsi="Arial" w:cs="Arial"/>
          <w:sz w:val="24"/>
          <w:szCs w:val="24"/>
          <w:lang w:eastAsia="es-MX"/>
        </w:rPr>
      </w:pPr>
      <w:r w:rsidRPr="00B42297">
        <w:rPr>
          <w:rFonts w:ascii="Arial" w:hAnsi="Arial" w:cs="Arial"/>
          <w:color w:val="000000"/>
          <w:sz w:val="24"/>
          <w:szCs w:val="24"/>
          <w:shd w:val="clear" w:color="auto" w:fill="FFFFFF"/>
        </w:rPr>
        <w:t>La nota característica del pensamiento filosófico educativo actual es su fragmentación: por el modo de entender la naturaleza de esta disciplina, por los diferentes tipos de preguntas que se formulan quienes la cultivan, por las respuestas —muchas veces incompatibles entre sí— que ofrecen las distintas escuelas o tradiciones de pensamiento, etc. (Carr,2005)</w:t>
      </w:r>
    </w:p>
    <w:p w14:paraId="2FFD42A7" w14:textId="77777777" w:rsidR="00B86F97" w:rsidRPr="00B42297" w:rsidRDefault="00B86F97" w:rsidP="00F77ABF">
      <w:pPr>
        <w:spacing w:after="0" w:line="240" w:lineRule="auto"/>
        <w:jc w:val="both"/>
        <w:rPr>
          <w:rFonts w:ascii="Arial" w:eastAsia="Times New Roman" w:hAnsi="Arial" w:cs="Arial"/>
          <w:sz w:val="24"/>
          <w:szCs w:val="24"/>
          <w:lang w:eastAsia="es-MX"/>
        </w:rPr>
      </w:pPr>
    </w:p>
    <w:p w14:paraId="21F2C767" w14:textId="77777777" w:rsidR="00B86F97" w:rsidRPr="0038141C" w:rsidRDefault="00B86F97" w:rsidP="00F77ABF">
      <w:pPr>
        <w:spacing w:after="0" w:line="240" w:lineRule="auto"/>
        <w:jc w:val="both"/>
        <w:rPr>
          <w:rFonts w:ascii="Arial" w:eastAsia="Times New Roman" w:hAnsi="Arial" w:cs="Arial"/>
          <w:b/>
          <w:bCs/>
          <w:sz w:val="24"/>
          <w:szCs w:val="24"/>
          <w:u w:val="single"/>
          <w:lang w:eastAsia="es-MX"/>
        </w:rPr>
      </w:pPr>
      <w:r w:rsidRPr="0038141C">
        <w:rPr>
          <w:rFonts w:ascii="Arial" w:eastAsia="Times New Roman" w:hAnsi="Arial" w:cs="Arial"/>
          <w:b/>
          <w:bCs/>
          <w:sz w:val="24"/>
          <w:szCs w:val="24"/>
          <w:u w:val="single"/>
          <w:lang w:eastAsia="es-MX"/>
        </w:rPr>
        <w:t>¿CUALES SON LOS OBJETIVOS DE EDUCACIÓN Y EL APRENDIZAJE?</w:t>
      </w:r>
    </w:p>
    <w:p w14:paraId="79D87FE0" w14:textId="77777777" w:rsidR="00B86F97" w:rsidRPr="00B42297" w:rsidRDefault="00B86F97" w:rsidP="00F77ABF">
      <w:pPr>
        <w:jc w:val="both"/>
        <w:rPr>
          <w:rFonts w:ascii="Arial" w:hAnsi="Arial" w:cs="Arial"/>
          <w:sz w:val="24"/>
          <w:szCs w:val="24"/>
        </w:rPr>
      </w:pPr>
    </w:p>
    <w:p w14:paraId="01AE9CD4" w14:textId="77777777" w:rsidR="00B86F97" w:rsidRPr="00B42297" w:rsidRDefault="00B86F97" w:rsidP="00F77ABF">
      <w:pPr>
        <w:jc w:val="both"/>
        <w:rPr>
          <w:rFonts w:ascii="Arial" w:hAnsi="Arial" w:cs="Arial"/>
          <w:sz w:val="24"/>
          <w:szCs w:val="24"/>
        </w:rPr>
      </w:pPr>
      <w:r w:rsidRPr="00B42297">
        <w:rPr>
          <w:rFonts w:ascii="Arial" w:hAnsi="Arial" w:cs="Arial"/>
          <w:sz w:val="24"/>
          <w:szCs w:val="24"/>
        </w:rPr>
        <w:t xml:space="preserve">De acuerdo con Dewey los principales objetivos dentro de la educación son los siguientes: </w:t>
      </w:r>
    </w:p>
    <w:p w14:paraId="22C32C96" w14:textId="77777777" w:rsidR="00B86F97" w:rsidRPr="00B42297" w:rsidRDefault="00B86F97" w:rsidP="00F77ABF">
      <w:pPr>
        <w:pStyle w:val="Prrafodelista"/>
        <w:numPr>
          <w:ilvl w:val="0"/>
          <w:numId w:val="13"/>
        </w:numPr>
        <w:jc w:val="both"/>
        <w:rPr>
          <w:rFonts w:ascii="Arial" w:hAnsi="Arial" w:cs="Arial"/>
          <w:sz w:val="24"/>
          <w:szCs w:val="24"/>
        </w:rPr>
      </w:pPr>
      <w:r w:rsidRPr="00B42297">
        <w:rPr>
          <w:rFonts w:ascii="Arial" w:hAnsi="Arial" w:cs="Arial"/>
          <w:sz w:val="24"/>
          <w:szCs w:val="24"/>
        </w:rPr>
        <w:t>Educar es hacer al hombre participe de la vida social</w:t>
      </w:r>
    </w:p>
    <w:p w14:paraId="3492397B" w14:textId="77777777" w:rsidR="00B86F97" w:rsidRPr="00B42297" w:rsidRDefault="00B86F97" w:rsidP="00F77ABF">
      <w:pPr>
        <w:pStyle w:val="Prrafodelista"/>
        <w:numPr>
          <w:ilvl w:val="0"/>
          <w:numId w:val="13"/>
        </w:numPr>
        <w:jc w:val="both"/>
        <w:rPr>
          <w:rFonts w:ascii="Arial" w:hAnsi="Arial" w:cs="Arial"/>
          <w:sz w:val="24"/>
          <w:szCs w:val="24"/>
        </w:rPr>
      </w:pPr>
      <w:r w:rsidRPr="00B42297">
        <w:rPr>
          <w:rFonts w:ascii="Arial" w:hAnsi="Arial" w:cs="Arial"/>
          <w:sz w:val="24"/>
          <w:szCs w:val="24"/>
        </w:rPr>
        <w:t>El fin de la educación es integrar al niño a la sociedad de su tiempo y prepararlo para la vida futura</w:t>
      </w:r>
    </w:p>
    <w:p w14:paraId="68B3FCFF" w14:textId="77777777" w:rsidR="00B86F97" w:rsidRPr="00B42297" w:rsidRDefault="00B86F97" w:rsidP="00F77ABF">
      <w:pPr>
        <w:pStyle w:val="Prrafodelista"/>
        <w:numPr>
          <w:ilvl w:val="0"/>
          <w:numId w:val="13"/>
        </w:numPr>
        <w:jc w:val="both"/>
        <w:rPr>
          <w:rFonts w:ascii="Arial" w:hAnsi="Arial" w:cs="Arial"/>
          <w:sz w:val="24"/>
          <w:szCs w:val="24"/>
        </w:rPr>
      </w:pPr>
      <w:r w:rsidRPr="00B42297">
        <w:rPr>
          <w:rFonts w:ascii="Arial" w:hAnsi="Arial" w:cs="Arial"/>
          <w:sz w:val="24"/>
          <w:szCs w:val="24"/>
        </w:rPr>
        <w:t xml:space="preserve">La educación debe orientarse al crecimiento humano y éste depende mucho de la necesidad que se tenga y de la plasticidad que se posea </w:t>
      </w:r>
    </w:p>
    <w:p w14:paraId="5BFDB041" w14:textId="77777777" w:rsidR="00B86F97" w:rsidRPr="00B42297" w:rsidRDefault="00B86F97" w:rsidP="00F77ABF">
      <w:pPr>
        <w:pStyle w:val="Prrafodelista"/>
        <w:numPr>
          <w:ilvl w:val="0"/>
          <w:numId w:val="13"/>
        </w:numPr>
        <w:jc w:val="both"/>
        <w:rPr>
          <w:rFonts w:ascii="Arial" w:hAnsi="Arial" w:cs="Arial"/>
          <w:sz w:val="24"/>
          <w:szCs w:val="24"/>
        </w:rPr>
      </w:pPr>
      <w:r w:rsidRPr="00B42297">
        <w:rPr>
          <w:rFonts w:ascii="Arial" w:hAnsi="Arial" w:cs="Arial"/>
          <w:sz w:val="24"/>
          <w:szCs w:val="24"/>
        </w:rPr>
        <w:t>La tarea de la educación debe lograr que el educando reaccione siempre a las nuevas situaciones con interés, flexibilidad, curiosidad y creatividad.</w:t>
      </w:r>
    </w:p>
    <w:p w14:paraId="2E5FA3DA" w14:textId="77777777" w:rsidR="00B86F97" w:rsidRPr="00B42297" w:rsidRDefault="00B86F97" w:rsidP="00F77ABF">
      <w:pPr>
        <w:pStyle w:val="Prrafodelista"/>
        <w:numPr>
          <w:ilvl w:val="0"/>
          <w:numId w:val="13"/>
        </w:numPr>
        <w:jc w:val="both"/>
        <w:rPr>
          <w:rFonts w:ascii="Arial" w:hAnsi="Arial" w:cs="Arial"/>
          <w:sz w:val="24"/>
          <w:szCs w:val="24"/>
        </w:rPr>
      </w:pPr>
      <w:r w:rsidRPr="00B42297">
        <w:rPr>
          <w:rFonts w:ascii="Arial" w:hAnsi="Arial" w:cs="Arial"/>
          <w:sz w:val="24"/>
          <w:szCs w:val="24"/>
        </w:rPr>
        <w:t>Debe buscar conciliar la prioridad de la continuidad social con la necesidad de flexibilidad del individuo.</w:t>
      </w:r>
    </w:p>
    <w:p w14:paraId="261DADCD" w14:textId="77777777" w:rsidR="00B86F97" w:rsidRPr="00B42297" w:rsidRDefault="00B86F97" w:rsidP="00F77ABF">
      <w:pPr>
        <w:jc w:val="both"/>
        <w:rPr>
          <w:rFonts w:ascii="Arial" w:hAnsi="Arial" w:cs="Arial"/>
          <w:sz w:val="24"/>
          <w:szCs w:val="24"/>
        </w:rPr>
      </w:pPr>
      <w:r w:rsidRPr="00B42297">
        <w:rPr>
          <w:rFonts w:ascii="Arial" w:hAnsi="Arial" w:cs="Arial"/>
          <w:sz w:val="24"/>
          <w:szCs w:val="24"/>
        </w:rPr>
        <w:t xml:space="preserve"> Carr (2005) “La educación se ocupa de la iniciación de los agentes humanos en sus capacidades racionales, en aquellos valores y virtudes que las personas llevan adscritas a su estatus”</w:t>
      </w:r>
    </w:p>
    <w:p w14:paraId="31C63C1D" w14:textId="1BF0A1A2" w:rsidR="00B86F97" w:rsidRDefault="00B86F97" w:rsidP="00104368">
      <w:pPr>
        <w:jc w:val="center"/>
        <w:rPr>
          <w:rFonts w:ascii="Century Gothic" w:eastAsia="Times New Roman" w:hAnsi="Century Gothic" w:cs="Arial"/>
          <w:color w:val="000000"/>
          <w:sz w:val="28"/>
          <w:szCs w:val="28"/>
          <w:lang w:eastAsia="es-MX"/>
        </w:rPr>
      </w:pPr>
    </w:p>
    <w:p w14:paraId="79757FDE" w14:textId="2BB75472" w:rsidR="00F77ABF" w:rsidRDefault="00F77ABF" w:rsidP="00104368">
      <w:pPr>
        <w:jc w:val="center"/>
        <w:rPr>
          <w:rFonts w:ascii="Century Gothic" w:eastAsia="Times New Roman" w:hAnsi="Century Gothic" w:cs="Arial"/>
          <w:color w:val="000000"/>
          <w:sz w:val="28"/>
          <w:szCs w:val="28"/>
          <w:lang w:eastAsia="es-MX"/>
        </w:rPr>
      </w:pPr>
    </w:p>
    <w:p w14:paraId="332F695D" w14:textId="3CE9E75B" w:rsidR="00F77ABF" w:rsidRDefault="00F77ABF" w:rsidP="00104368">
      <w:pPr>
        <w:jc w:val="center"/>
        <w:rPr>
          <w:rFonts w:ascii="Century Gothic" w:eastAsia="Times New Roman" w:hAnsi="Century Gothic" w:cs="Arial"/>
          <w:color w:val="000000"/>
          <w:sz w:val="28"/>
          <w:szCs w:val="28"/>
          <w:lang w:eastAsia="es-MX"/>
        </w:rPr>
      </w:pPr>
    </w:p>
    <w:p w14:paraId="745D6E57" w14:textId="091FF96D" w:rsidR="00F77ABF" w:rsidRPr="00F77ABF" w:rsidRDefault="00F77ABF" w:rsidP="00F77ABF">
      <w:pPr>
        <w:pStyle w:val="Prrafodelista"/>
        <w:spacing w:line="600" w:lineRule="auto"/>
        <w:jc w:val="center"/>
        <w:rPr>
          <w:rFonts w:ascii="Arial" w:eastAsia="Times New Roman" w:hAnsi="Arial" w:cs="Arial"/>
          <w:color w:val="000000"/>
          <w:sz w:val="24"/>
          <w:szCs w:val="24"/>
          <w:lang w:eastAsia="es-MX"/>
        </w:rPr>
      </w:pPr>
      <w:r w:rsidRPr="00F77ABF">
        <w:rPr>
          <w:rFonts w:ascii="Arial" w:eastAsia="Times New Roman" w:hAnsi="Arial" w:cs="Arial"/>
          <w:b/>
          <w:bCs/>
          <w:color w:val="000000"/>
          <w:sz w:val="24"/>
          <w:szCs w:val="24"/>
          <w:lang w:eastAsia="es-MX"/>
        </w:rPr>
        <w:lastRenderedPageBreak/>
        <w:t>BIBLIOGRAFIA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499"/>
      </w:tblGrid>
      <w:tr w:rsidR="00F77ABF" w:rsidRPr="00F77ABF" w14:paraId="36C20FEF" w14:textId="77777777" w:rsidTr="00F77ABF">
        <w:trPr>
          <w:tblCellSpacing w:w="0" w:type="dxa"/>
        </w:trPr>
        <w:tc>
          <w:tcPr>
            <w:tcW w:w="0" w:type="auto"/>
            <w:tcMar>
              <w:top w:w="0" w:type="dxa"/>
              <w:left w:w="141" w:type="dxa"/>
              <w:bottom w:w="0" w:type="dxa"/>
              <w:right w:w="141" w:type="dxa"/>
            </w:tcMar>
            <w:hideMark/>
          </w:tcPr>
          <w:p w14:paraId="550B8A36" w14:textId="17B4B7F6" w:rsidR="00F77ABF" w:rsidRPr="00F77ABF" w:rsidRDefault="00F77ABF" w:rsidP="00F77ABF">
            <w:pPr>
              <w:pStyle w:val="Prrafodelista"/>
              <w:numPr>
                <w:ilvl w:val="0"/>
                <w:numId w:val="14"/>
              </w:numPr>
              <w:spacing w:before="100" w:beforeAutospacing="1" w:after="100" w:afterAutospacing="1" w:line="600" w:lineRule="auto"/>
              <w:jc w:val="both"/>
              <w:rPr>
                <w:rFonts w:ascii="Arial" w:eastAsia="Times New Roman" w:hAnsi="Arial" w:cs="Arial"/>
                <w:color w:val="000000"/>
                <w:sz w:val="24"/>
                <w:szCs w:val="24"/>
                <w:lang w:eastAsia="es-MX"/>
              </w:rPr>
            </w:pPr>
            <w:r w:rsidRPr="00F77ABF">
              <w:rPr>
                <w:rFonts w:ascii="Arial" w:eastAsia="Times New Roman" w:hAnsi="Arial" w:cs="Arial"/>
                <w:b/>
                <w:bCs/>
                <w:color w:val="000000"/>
                <w:sz w:val="24"/>
                <w:szCs w:val="24"/>
                <w:lang w:eastAsia="es-MX"/>
              </w:rPr>
              <w:t>D</w:t>
            </w:r>
            <w:r w:rsidRPr="00F77ABF">
              <w:rPr>
                <w:rFonts w:ascii="Arial" w:eastAsia="Times New Roman" w:hAnsi="Arial" w:cs="Arial"/>
                <w:b/>
                <w:bCs/>
                <w:color w:val="000000"/>
                <w:sz w:val="24"/>
                <w:szCs w:val="24"/>
                <w:lang w:eastAsia="es-MX"/>
              </w:rPr>
              <w:t>ewey, J.</w:t>
            </w:r>
            <w:r w:rsidRPr="00F77ABF">
              <w:rPr>
                <w:rFonts w:ascii="Arial" w:eastAsia="Times New Roman" w:hAnsi="Arial" w:cs="Arial"/>
                <w:color w:val="000000"/>
                <w:sz w:val="24"/>
                <w:szCs w:val="24"/>
                <w:lang w:eastAsia="es-MX"/>
              </w:rPr>
              <w:t> (1995). </w:t>
            </w:r>
            <w:r w:rsidRPr="00F77ABF">
              <w:rPr>
                <w:rFonts w:ascii="Arial" w:eastAsia="Times New Roman" w:hAnsi="Arial" w:cs="Arial"/>
                <w:i/>
                <w:iCs/>
                <w:color w:val="000000"/>
                <w:sz w:val="24"/>
                <w:szCs w:val="24"/>
                <w:lang w:eastAsia="es-MX"/>
              </w:rPr>
              <w:t>Democracia y educación</w:t>
            </w:r>
            <w:r w:rsidRPr="00F77ABF">
              <w:rPr>
                <w:rFonts w:ascii="Arial" w:eastAsia="Times New Roman" w:hAnsi="Arial" w:cs="Arial"/>
                <w:color w:val="000000"/>
                <w:sz w:val="24"/>
                <w:szCs w:val="24"/>
                <w:lang w:eastAsia="es-MX"/>
              </w:rPr>
              <w:t>. Madrid: Morata. </w:t>
            </w:r>
          </w:p>
        </w:tc>
      </w:tr>
    </w:tbl>
    <w:p w14:paraId="4DEA2741" w14:textId="77777777" w:rsidR="00F77ABF" w:rsidRPr="00F77ABF" w:rsidRDefault="00F77ABF" w:rsidP="00F77ABF">
      <w:pPr>
        <w:spacing w:after="0" w:line="600" w:lineRule="auto"/>
        <w:rPr>
          <w:rFonts w:ascii="Arial" w:eastAsia="Times New Roman" w:hAnsi="Arial" w:cs="Arial"/>
          <w:color w:val="000000"/>
          <w:sz w:val="24"/>
          <w:szCs w:val="24"/>
          <w:lang w:eastAsia="es-MX"/>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13"/>
      </w:tblGrid>
      <w:tr w:rsidR="00F77ABF" w:rsidRPr="00F77ABF" w14:paraId="71974B5A" w14:textId="77777777" w:rsidTr="00F77ABF">
        <w:trPr>
          <w:tblCellSpacing w:w="0" w:type="dxa"/>
        </w:trPr>
        <w:tc>
          <w:tcPr>
            <w:tcW w:w="0" w:type="auto"/>
            <w:tcMar>
              <w:top w:w="0" w:type="dxa"/>
              <w:left w:w="141" w:type="dxa"/>
              <w:bottom w:w="0" w:type="dxa"/>
              <w:right w:w="141" w:type="dxa"/>
            </w:tcMar>
            <w:hideMark/>
          </w:tcPr>
          <w:p w14:paraId="2AF0C3E1" w14:textId="18AE91F7" w:rsidR="00F77ABF" w:rsidRPr="00F77ABF" w:rsidRDefault="00F77ABF" w:rsidP="00F77ABF">
            <w:pPr>
              <w:pStyle w:val="Prrafodelista"/>
              <w:numPr>
                <w:ilvl w:val="0"/>
                <w:numId w:val="14"/>
              </w:numPr>
              <w:spacing w:before="100" w:beforeAutospacing="1" w:after="100" w:afterAutospacing="1" w:line="600" w:lineRule="auto"/>
              <w:jc w:val="both"/>
              <w:rPr>
                <w:rFonts w:ascii="Arial" w:eastAsia="Times New Roman" w:hAnsi="Arial" w:cs="Arial"/>
                <w:color w:val="000000"/>
                <w:sz w:val="24"/>
                <w:szCs w:val="24"/>
                <w:lang w:eastAsia="es-MX"/>
              </w:rPr>
            </w:pPr>
            <w:r w:rsidRPr="00F77ABF">
              <w:rPr>
                <w:rFonts w:ascii="Arial" w:eastAsia="Times New Roman" w:hAnsi="Arial" w:cs="Arial"/>
                <w:b/>
                <w:bCs/>
                <w:color w:val="000000"/>
                <w:sz w:val="24"/>
                <w:szCs w:val="24"/>
                <w:lang w:eastAsia="es-MX"/>
              </w:rPr>
              <w:t>Carr, D.</w:t>
            </w:r>
            <w:r w:rsidRPr="00F77ABF">
              <w:rPr>
                <w:rFonts w:ascii="Arial" w:eastAsia="Times New Roman" w:hAnsi="Arial" w:cs="Arial"/>
                <w:color w:val="000000"/>
                <w:sz w:val="24"/>
                <w:szCs w:val="24"/>
                <w:lang w:eastAsia="es-MX"/>
              </w:rPr>
              <w:t> (2005). </w:t>
            </w:r>
            <w:r w:rsidRPr="00F77ABF">
              <w:rPr>
                <w:rFonts w:ascii="Arial" w:eastAsia="Times New Roman" w:hAnsi="Arial" w:cs="Arial"/>
                <w:i/>
                <w:iCs/>
                <w:color w:val="000000"/>
                <w:sz w:val="24"/>
                <w:szCs w:val="24"/>
                <w:lang w:eastAsia="es-MX"/>
              </w:rPr>
              <w:t>El sentido de la educación. Barcelona: Graó.</w:t>
            </w:r>
          </w:p>
        </w:tc>
      </w:tr>
    </w:tbl>
    <w:p w14:paraId="1B211DD6" w14:textId="77777777" w:rsidR="00F77ABF" w:rsidRPr="00104368" w:rsidRDefault="00F77ABF" w:rsidP="00104368">
      <w:pPr>
        <w:jc w:val="center"/>
        <w:rPr>
          <w:rFonts w:ascii="Century Gothic" w:eastAsia="Times New Roman" w:hAnsi="Century Gothic" w:cs="Arial"/>
          <w:color w:val="000000"/>
          <w:sz w:val="28"/>
          <w:szCs w:val="28"/>
          <w:lang w:eastAsia="es-MX"/>
        </w:rPr>
      </w:pPr>
    </w:p>
    <w:sectPr w:rsidR="00F77ABF" w:rsidRPr="00104368" w:rsidSect="003D703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CEFAD" w14:textId="77777777" w:rsidR="00981717" w:rsidRDefault="00981717" w:rsidP="00034135">
      <w:pPr>
        <w:spacing w:after="0" w:line="240" w:lineRule="auto"/>
      </w:pPr>
      <w:r>
        <w:separator/>
      </w:r>
    </w:p>
  </w:endnote>
  <w:endnote w:type="continuationSeparator" w:id="0">
    <w:p w14:paraId="55C6E4AB" w14:textId="77777777" w:rsidR="00981717" w:rsidRDefault="00981717" w:rsidP="0003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88A74" w14:textId="77777777" w:rsidR="00831421" w:rsidRDefault="008314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F672" w14:textId="77777777" w:rsidR="00831421" w:rsidRDefault="008314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156D" w14:textId="77777777" w:rsidR="00831421" w:rsidRDefault="008314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690C7" w14:textId="77777777" w:rsidR="00981717" w:rsidRDefault="00981717" w:rsidP="00034135">
      <w:pPr>
        <w:spacing w:after="0" w:line="240" w:lineRule="auto"/>
      </w:pPr>
      <w:r>
        <w:separator/>
      </w:r>
    </w:p>
  </w:footnote>
  <w:footnote w:type="continuationSeparator" w:id="0">
    <w:p w14:paraId="6C099F68" w14:textId="77777777" w:rsidR="00981717" w:rsidRDefault="00981717" w:rsidP="00034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6E7B" w14:textId="77777777" w:rsidR="00831421" w:rsidRDefault="00981717">
    <w:pPr>
      <w:pStyle w:val="Encabezado"/>
    </w:pPr>
    <w:r>
      <w:rPr>
        <w:noProof/>
        <w:lang w:eastAsia="es-MX"/>
      </w:rPr>
      <w:pict w14:anchorId="3F6D6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6818" o:spid="_x0000_s2050" type="#_x0000_t75" style="position:absolute;margin-left:0;margin-top:0;width:620.4pt;height:1040.6pt;z-index:-251657216;mso-position-horizontal:center;mso-position-horizontal-relative:margin;mso-position-vertical:center;mso-position-vertical-relative:margin" o:allowincell="f">
          <v:imagedata r:id="rId1" o:title="83c8285355cf5c263f47bfc926db57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0FF9A" w14:textId="77777777" w:rsidR="00831421" w:rsidRDefault="00981717">
    <w:pPr>
      <w:pStyle w:val="Encabezado"/>
    </w:pPr>
    <w:r>
      <w:rPr>
        <w:noProof/>
        <w:lang w:eastAsia="es-MX"/>
      </w:rPr>
      <w:pict w14:anchorId="62652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6819" o:spid="_x0000_s2051" type="#_x0000_t75" style="position:absolute;margin-left:0;margin-top:0;width:620.4pt;height:1040.6pt;z-index:-251656192;mso-position-horizontal:center;mso-position-horizontal-relative:margin;mso-position-vertical:center;mso-position-vertical-relative:margin" o:allowincell="f">
          <v:imagedata r:id="rId1" o:title="83c8285355cf5c263f47bfc926db571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8771" w14:textId="77777777" w:rsidR="00831421" w:rsidRDefault="00981717">
    <w:pPr>
      <w:pStyle w:val="Encabezado"/>
    </w:pPr>
    <w:r>
      <w:rPr>
        <w:noProof/>
        <w:lang w:eastAsia="es-MX"/>
      </w:rPr>
      <w:pict w14:anchorId="5D5C3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6817" o:spid="_x0000_s2049" type="#_x0000_t75" style="position:absolute;margin-left:0;margin-top:0;width:620.4pt;height:1040.6pt;z-index:-251658240;mso-position-horizontal:center;mso-position-horizontal-relative:margin;mso-position-vertical:center;mso-position-vertical-relative:margin" o:allowincell="f">
          <v:imagedata r:id="rId1" o:title="83c8285355cf5c263f47bfc926db57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54F6"/>
    <w:multiLevelType w:val="hybridMultilevel"/>
    <w:tmpl w:val="5CE4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A43239"/>
    <w:multiLevelType w:val="hybridMultilevel"/>
    <w:tmpl w:val="C18A83C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D2B6F37"/>
    <w:multiLevelType w:val="hybridMultilevel"/>
    <w:tmpl w:val="A5B0D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2065B"/>
    <w:multiLevelType w:val="hybridMultilevel"/>
    <w:tmpl w:val="72C2ED54"/>
    <w:lvl w:ilvl="0" w:tplc="01DE03C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B83B41"/>
    <w:multiLevelType w:val="hybridMultilevel"/>
    <w:tmpl w:val="F0CC685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3B728E"/>
    <w:multiLevelType w:val="hybridMultilevel"/>
    <w:tmpl w:val="2864FD3A"/>
    <w:lvl w:ilvl="0" w:tplc="09DA6C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323B"/>
    <w:multiLevelType w:val="hybridMultilevel"/>
    <w:tmpl w:val="A32ECE20"/>
    <w:lvl w:ilvl="0" w:tplc="09DA6C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B17B38"/>
    <w:multiLevelType w:val="hybridMultilevel"/>
    <w:tmpl w:val="C95C61B8"/>
    <w:lvl w:ilvl="0" w:tplc="09DA6C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C1076F"/>
    <w:multiLevelType w:val="hybridMultilevel"/>
    <w:tmpl w:val="DB4475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3161C6"/>
    <w:multiLevelType w:val="hybridMultilevel"/>
    <w:tmpl w:val="66B6AD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243298"/>
    <w:multiLevelType w:val="hybridMultilevel"/>
    <w:tmpl w:val="801076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5177F1"/>
    <w:multiLevelType w:val="hybridMultilevel"/>
    <w:tmpl w:val="4C3AB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35661F"/>
    <w:multiLevelType w:val="hybridMultilevel"/>
    <w:tmpl w:val="FE4659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9B3857"/>
    <w:multiLevelType w:val="hybridMultilevel"/>
    <w:tmpl w:val="253845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
  </w:num>
  <w:num w:numId="5">
    <w:abstractNumId w:val="8"/>
  </w:num>
  <w:num w:numId="6">
    <w:abstractNumId w:val="7"/>
  </w:num>
  <w:num w:numId="7">
    <w:abstractNumId w:val="6"/>
  </w:num>
  <w:num w:numId="8">
    <w:abstractNumId w:val="5"/>
  </w:num>
  <w:num w:numId="9">
    <w:abstractNumId w:val="0"/>
  </w:num>
  <w:num w:numId="10">
    <w:abstractNumId w:val="11"/>
  </w:num>
  <w:num w:numId="11">
    <w:abstractNumId w:val="2"/>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35"/>
    <w:rsid w:val="00004823"/>
    <w:rsid w:val="00020727"/>
    <w:rsid w:val="00034135"/>
    <w:rsid w:val="000C241F"/>
    <w:rsid w:val="00104368"/>
    <w:rsid w:val="001254D9"/>
    <w:rsid w:val="002419DB"/>
    <w:rsid w:val="0030520E"/>
    <w:rsid w:val="00346DC1"/>
    <w:rsid w:val="00377ED0"/>
    <w:rsid w:val="00385D98"/>
    <w:rsid w:val="003D7033"/>
    <w:rsid w:val="00406500"/>
    <w:rsid w:val="006E348F"/>
    <w:rsid w:val="00702E5E"/>
    <w:rsid w:val="007702FE"/>
    <w:rsid w:val="007746BC"/>
    <w:rsid w:val="007D4AD4"/>
    <w:rsid w:val="00831421"/>
    <w:rsid w:val="008864F8"/>
    <w:rsid w:val="00981717"/>
    <w:rsid w:val="009A0EB2"/>
    <w:rsid w:val="00B86F97"/>
    <w:rsid w:val="00C2005E"/>
    <w:rsid w:val="00C47A61"/>
    <w:rsid w:val="00C65AB9"/>
    <w:rsid w:val="00D16C45"/>
    <w:rsid w:val="00DC1FC6"/>
    <w:rsid w:val="00DF3B21"/>
    <w:rsid w:val="00ED1D88"/>
    <w:rsid w:val="00F75999"/>
    <w:rsid w:val="00F77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79AD1"/>
  <w15:chartTrackingRefBased/>
  <w15:docId w15:val="{FE3A4202-83A1-4B84-A70F-4518A7C3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135"/>
  </w:style>
  <w:style w:type="paragraph" w:styleId="Piedepgina">
    <w:name w:val="footer"/>
    <w:basedOn w:val="Normal"/>
    <w:link w:val="PiedepginaCar"/>
    <w:uiPriority w:val="99"/>
    <w:unhideWhenUsed/>
    <w:rsid w:val="00034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135"/>
  </w:style>
  <w:style w:type="character" w:styleId="Hipervnculo">
    <w:name w:val="Hyperlink"/>
    <w:basedOn w:val="Fuentedeprrafopredeter"/>
    <w:uiPriority w:val="99"/>
    <w:unhideWhenUsed/>
    <w:rsid w:val="00DF3B21"/>
    <w:rPr>
      <w:color w:val="0563C1" w:themeColor="hyperlink"/>
      <w:u w:val="single"/>
    </w:rPr>
  </w:style>
  <w:style w:type="paragraph" w:styleId="Prrafodelista">
    <w:name w:val="List Paragraph"/>
    <w:basedOn w:val="Normal"/>
    <w:uiPriority w:val="34"/>
    <w:qFormat/>
    <w:rsid w:val="00104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341392">
      <w:bodyDiv w:val="1"/>
      <w:marLeft w:val="0"/>
      <w:marRight w:val="0"/>
      <w:marTop w:val="0"/>
      <w:marBottom w:val="0"/>
      <w:divBdr>
        <w:top w:val="none" w:sz="0" w:space="0" w:color="auto"/>
        <w:left w:val="none" w:sz="0" w:space="0" w:color="auto"/>
        <w:bottom w:val="none" w:sz="0" w:space="0" w:color="auto"/>
        <w:right w:val="none" w:sz="0" w:space="0" w:color="auto"/>
      </w:divBdr>
    </w:div>
    <w:div w:id="929311625">
      <w:bodyDiv w:val="1"/>
      <w:marLeft w:val="0"/>
      <w:marRight w:val="0"/>
      <w:marTop w:val="0"/>
      <w:marBottom w:val="0"/>
      <w:divBdr>
        <w:top w:val="none" w:sz="0" w:space="0" w:color="auto"/>
        <w:left w:val="none" w:sz="0" w:space="0" w:color="auto"/>
        <w:bottom w:val="none" w:sz="0" w:space="0" w:color="auto"/>
        <w:right w:val="none" w:sz="0" w:space="0" w:color="auto"/>
      </w:divBdr>
      <w:divsChild>
        <w:div w:id="546649135">
          <w:marLeft w:val="0"/>
          <w:marRight w:val="0"/>
          <w:marTop w:val="0"/>
          <w:marBottom w:val="0"/>
          <w:divBdr>
            <w:top w:val="none" w:sz="0" w:space="0" w:color="auto"/>
            <w:left w:val="none" w:sz="0" w:space="0" w:color="auto"/>
            <w:bottom w:val="none" w:sz="0" w:space="0" w:color="auto"/>
            <w:right w:val="none" w:sz="0" w:space="0" w:color="auto"/>
          </w:divBdr>
          <w:divsChild>
            <w:div w:id="57676495">
              <w:marLeft w:val="0"/>
              <w:marRight w:val="0"/>
              <w:marTop w:val="0"/>
              <w:marBottom w:val="0"/>
              <w:divBdr>
                <w:top w:val="none" w:sz="0" w:space="0" w:color="auto"/>
                <w:left w:val="none" w:sz="0" w:space="0" w:color="auto"/>
                <w:bottom w:val="none" w:sz="0" w:space="0" w:color="auto"/>
                <w:right w:val="none" w:sz="0" w:space="0" w:color="auto"/>
              </w:divBdr>
            </w:div>
          </w:divsChild>
        </w:div>
        <w:div w:id="112869893">
          <w:marLeft w:val="0"/>
          <w:marRight w:val="0"/>
          <w:marTop w:val="0"/>
          <w:marBottom w:val="0"/>
          <w:divBdr>
            <w:top w:val="none" w:sz="0" w:space="0" w:color="auto"/>
            <w:left w:val="none" w:sz="0" w:space="0" w:color="auto"/>
            <w:bottom w:val="none" w:sz="0" w:space="0" w:color="auto"/>
            <w:right w:val="none" w:sz="0" w:space="0" w:color="auto"/>
          </w:divBdr>
        </w:div>
        <w:div w:id="232160229">
          <w:marLeft w:val="0"/>
          <w:marRight w:val="0"/>
          <w:marTop w:val="0"/>
          <w:marBottom w:val="0"/>
          <w:divBdr>
            <w:top w:val="none" w:sz="0" w:space="0" w:color="auto"/>
            <w:left w:val="none" w:sz="0" w:space="0" w:color="auto"/>
            <w:bottom w:val="none" w:sz="0" w:space="0" w:color="auto"/>
            <w:right w:val="none" w:sz="0" w:space="0" w:color="auto"/>
          </w:divBdr>
          <w:divsChild>
            <w:div w:id="1398746839">
              <w:marLeft w:val="0"/>
              <w:marRight w:val="0"/>
              <w:marTop w:val="0"/>
              <w:marBottom w:val="0"/>
              <w:divBdr>
                <w:top w:val="none" w:sz="0" w:space="0" w:color="auto"/>
                <w:left w:val="none" w:sz="0" w:space="0" w:color="auto"/>
                <w:bottom w:val="none" w:sz="0" w:space="0" w:color="auto"/>
                <w:right w:val="none" w:sz="0" w:space="0" w:color="auto"/>
              </w:divBdr>
            </w:div>
          </w:divsChild>
        </w:div>
        <w:div w:id="618610777">
          <w:marLeft w:val="0"/>
          <w:marRight w:val="0"/>
          <w:marTop w:val="0"/>
          <w:marBottom w:val="0"/>
          <w:divBdr>
            <w:top w:val="none" w:sz="0" w:space="0" w:color="auto"/>
            <w:left w:val="none" w:sz="0" w:space="0" w:color="auto"/>
            <w:bottom w:val="none" w:sz="0" w:space="0" w:color="auto"/>
            <w:right w:val="none" w:sz="0" w:space="0" w:color="auto"/>
          </w:divBdr>
        </w:div>
        <w:div w:id="1046837822">
          <w:marLeft w:val="0"/>
          <w:marRight w:val="0"/>
          <w:marTop w:val="0"/>
          <w:marBottom w:val="0"/>
          <w:divBdr>
            <w:top w:val="none" w:sz="0" w:space="0" w:color="auto"/>
            <w:left w:val="none" w:sz="0" w:space="0" w:color="auto"/>
            <w:bottom w:val="none" w:sz="0" w:space="0" w:color="auto"/>
            <w:right w:val="none" w:sz="0" w:space="0" w:color="auto"/>
          </w:divBdr>
          <w:divsChild>
            <w:div w:id="1110011596">
              <w:marLeft w:val="0"/>
              <w:marRight w:val="0"/>
              <w:marTop w:val="0"/>
              <w:marBottom w:val="0"/>
              <w:divBdr>
                <w:top w:val="none" w:sz="0" w:space="0" w:color="auto"/>
                <w:left w:val="none" w:sz="0" w:space="0" w:color="auto"/>
                <w:bottom w:val="none" w:sz="0" w:space="0" w:color="auto"/>
                <w:right w:val="none" w:sz="0" w:space="0" w:color="auto"/>
              </w:divBdr>
            </w:div>
          </w:divsChild>
        </w:div>
        <w:div w:id="1509253068">
          <w:marLeft w:val="0"/>
          <w:marRight w:val="0"/>
          <w:marTop w:val="0"/>
          <w:marBottom w:val="0"/>
          <w:divBdr>
            <w:top w:val="none" w:sz="0" w:space="0" w:color="auto"/>
            <w:left w:val="none" w:sz="0" w:space="0" w:color="auto"/>
            <w:bottom w:val="none" w:sz="0" w:space="0" w:color="auto"/>
            <w:right w:val="none" w:sz="0" w:space="0" w:color="auto"/>
          </w:divBdr>
        </w:div>
        <w:div w:id="725029405">
          <w:marLeft w:val="0"/>
          <w:marRight w:val="0"/>
          <w:marTop w:val="0"/>
          <w:marBottom w:val="0"/>
          <w:divBdr>
            <w:top w:val="none" w:sz="0" w:space="0" w:color="auto"/>
            <w:left w:val="none" w:sz="0" w:space="0" w:color="auto"/>
            <w:bottom w:val="none" w:sz="0" w:space="0" w:color="auto"/>
            <w:right w:val="none" w:sz="0" w:space="0" w:color="auto"/>
          </w:divBdr>
          <w:divsChild>
            <w:div w:id="791750246">
              <w:marLeft w:val="0"/>
              <w:marRight w:val="0"/>
              <w:marTop w:val="0"/>
              <w:marBottom w:val="0"/>
              <w:divBdr>
                <w:top w:val="none" w:sz="0" w:space="0" w:color="auto"/>
                <w:left w:val="none" w:sz="0" w:space="0" w:color="auto"/>
                <w:bottom w:val="none" w:sz="0" w:space="0" w:color="auto"/>
                <w:right w:val="none" w:sz="0" w:space="0" w:color="auto"/>
              </w:divBdr>
            </w:div>
          </w:divsChild>
        </w:div>
        <w:div w:id="1765957565">
          <w:marLeft w:val="0"/>
          <w:marRight w:val="0"/>
          <w:marTop w:val="0"/>
          <w:marBottom w:val="0"/>
          <w:divBdr>
            <w:top w:val="none" w:sz="0" w:space="0" w:color="auto"/>
            <w:left w:val="none" w:sz="0" w:space="0" w:color="auto"/>
            <w:bottom w:val="none" w:sz="0" w:space="0" w:color="auto"/>
            <w:right w:val="none" w:sz="0" w:space="0" w:color="auto"/>
          </w:divBdr>
        </w:div>
        <w:div w:id="1029572120">
          <w:marLeft w:val="0"/>
          <w:marRight w:val="0"/>
          <w:marTop w:val="0"/>
          <w:marBottom w:val="0"/>
          <w:divBdr>
            <w:top w:val="none" w:sz="0" w:space="0" w:color="auto"/>
            <w:left w:val="none" w:sz="0" w:space="0" w:color="auto"/>
            <w:bottom w:val="none" w:sz="0" w:space="0" w:color="auto"/>
            <w:right w:val="none" w:sz="0" w:space="0" w:color="auto"/>
          </w:divBdr>
          <w:divsChild>
            <w:div w:id="1975284092">
              <w:marLeft w:val="0"/>
              <w:marRight w:val="0"/>
              <w:marTop w:val="0"/>
              <w:marBottom w:val="0"/>
              <w:divBdr>
                <w:top w:val="none" w:sz="0" w:space="0" w:color="auto"/>
                <w:left w:val="none" w:sz="0" w:space="0" w:color="auto"/>
                <w:bottom w:val="none" w:sz="0" w:space="0" w:color="auto"/>
                <w:right w:val="none" w:sz="0" w:space="0" w:color="auto"/>
              </w:divBdr>
            </w:div>
          </w:divsChild>
        </w:div>
        <w:div w:id="1668945135">
          <w:marLeft w:val="0"/>
          <w:marRight w:val="0"/>
          <w:marTop w:val="0"/>
          <w:marBottom w:val="0"/>
          <w:divBdr>
            <w:top w:val="none" w:sz="0" w:space="0" w:color="auto"/>
            <w:left w:val="none" w:sz="0" w:space="0" w:color="auto"/>
            <w:bottom w:val="none" w:sz="0" w:space="0" w:color="auto"/>
            <w:right w:val="none" w:sz="0" w:space="0" w:color="auto"/>
          </w:divBdr>
        </w:div>
        <w:div w:id="1951619990">
          <w:marLeft w:val="0"/>
          <w:marRight w:val="0"/>
          <w:marTop w:val="0"/>
          <w:marBottom w:val="0"/>
          <w:divBdr>
            <w:top w:val="none" w:sz="0" w:space="0" w:color="auto"/>
            <w:left w:val="none" w:sz="0" w:space="0" w:color="auto"/>
            <w:bottom w:val="none" w:sz="0" w:space="0" w:color="auto"/>
            <w:right w:val="none" w:sz="0" w:space="0" w:color="auto"/>
          </w:divBdr>
          <w:divsChild>
            <w:div w:id="380517026">
              <w:marLeft w:val="0"/>
              <w:marRight w:val="0"/>
              <w:marTop w:val="0"/>
              <w:marBottom w:val="0"/>
              <w:divBdr>
                <w:top w:val="none" w:sz="0" w:space="0" w:color="auto"/>
                <w:left w:val="none" w:sz="0" w:space="0" w:color="auto"/>
                <w:bottom w:val="none" w:sz="0" w:space="0" w:color="auto"/>
                <w:right w:val="none" w:sz="0" w:space="0" w:color="auto"/>
              </w:divBdr>
            </w:div>
          </w:divsChild>
        </w:div>
        <w:div w:id="827744148">
          <w:marLeft w:val="0"/>
          <w:marRight w:val="0"/>
          <w:marTop w:val="0"/>
          <w:marBottom w:val="0"/>
          <w:divBdr>
            <w:top w:val="none" w:sz="0" w:space="0" w:color="auto"/>
            <w:left w:val="none" w:sz="0" w:space="0" w:color="auto"/>
            <w:bottom w:val="none" w:sz="0" w:space="0" w:color="auto"/>
            <w:right w:val="none" w:sz="0" w:space="0" w:color="auto"/>
          </w:divBdr>
        </w:div>
        <w:div w:id="1238905990">
          <w:marLeft w:val="0"/>
          <w:marRight w:val="0"/>
          <w:marTop w:val="0"/>
          <w:marBottom w:val="0"/>
          <w:divBdr>
            <w:top w:val="none" w:sz="0" w:space="0" w:color="auto"/>
            <w:left w:val="none" w:sz="0" w:space="0" w:color="auto"/>
            <w:bottom w:val="none" w:sz="0" w:space="0" w:color="auto"/>
            <w:right w:val="none" w:sz="0" w:space="0" w:color="auto"/>
          </w:divBdr>
          <w:divsChild>
            <w:div w:id="1153257529">
              <w:marLeft w:val="0"/>
              <w:marRight w:val="0"/>
              <w:marTop w:val="0"/>
              <w:marBottom w:val="0"/>
              <w:divBdr>
                <w:top w:val="none" w:sz="0" w:space="0" w:color="auto"/>
                <w:left w:val="none" w:sz="0" w:space="0" w:color="auto"/>
                <w:bottom w:val="none" w:sz="0" w:space="0" w:color="auto"/>
                <w:right w:val="none" w:sz="0" w:space="0" w:color="auto"/>
              </w:divBdr>
            </w:div>
          </w:divsChild>
        </w:div>
        <w:div w:id="566038531">
          <w:marLeft w:val="0"/>
          <w:marRight w:val="0"/>
          <w:marTop w:val="0"/>
          <w:marBottom w:val="0"/>
          <w:divBdr>
            <w:top w:val="none" w:sz="0" w:space="0" w:color="auto"/>
            <w:left w:val="none" w:sz="0" w:space="0" w:color="auto"/>
            <w:bottom w:val="none" w:sz="0" w:space="0" w:color="auto"/>
            <w:right w:val="none" w:sz="0" w:space="0" w:color="auto"/>
          </w:divBdr>
        </w:div>
        <w:div w:id="899756767">
          <w:marLeft w:val="0"/>
          <w:marRight w:val="0"/>
          <w:marTop w:val="0"/>
          <w:marBottom w:val="0"/>
          <w:divBdr>
            <w:top w:val="none" w:sz="0" w:space="0" w:color="auto"/>
            <w:left w:val="none" w:sz="0" w:space="0" w:color="auto"/>
            <w:bottom w:val="none" w:sz="0" w:space="0" w:color="auto"/>
            <w:right w:val="none" w:sz="0" w:space="0" w:color="auto"/>
          </w:divBdr>
          <w:divsChild>
            <w:div w:id="1267545737">
              <w:marLeft w:val="0"/>
              <w:marRight w:val="0"/>
              <w:marTop w:val="0"/>
              <w:marBottom w:val="0"/>
              <w:divBdr>
                <w:top w:val="none" w:sz="0" w:space="0" w:color="auto"/>
                <w:left w:val="none" w:sz="0" w:space="0" w:color="auto"/>
                <w:bottom w:val="none" w:sz="0" w:space="0" w:color="auto"/>
                <w:right w:val="none" w:sz="0" w:space="0" w:color="auto"/>
              </w:divBdr>
            </w:div>
          </w:divsChild>
        </w:div>
        <w:div w:id="577903857">
          <w:marLeft w:val="0"/>
          <w:marRight w:val="0"/>
          <w:marTop w:val="0"/>
          <w:marBottom w:val="0"/>
          <w:divBdr>
            <w:top w:val="none" w:sz="0" w:space="0" w:color="auto"/>
            <w:left w:val="none" w:sz="0" w:space="0" w:color="auto"/>
            <w:bottom w:val="none" w:sz="0" w:space="0" w:color="auto"/>
            <w:right w:val="none" w:sz="0" w:space="0" w:color="auto"/>
          </w:divBdr>
        </w:div>
        <w:div w:id="935484120">
          <w:marLeft w:val="0"/>
          <w:marRight w:val="0"/>
          <w:marTop w:val="0"/>
          <w:marBottom w:val="0"/>
          <w:divBdr>
            <w:top w:val="none" w:sz="0" w:space="0" w:color="auto"/>
            <w:left w:val="none" w:sz="0" w:space="0" w:color="auto"/>
            <w:bottom w:val="none" w:sz="0" w:space="0" w:color="auto"/>
            <w:right w:val="none" w:sz="0" w:space="0" w:color="auto"/>
          </w:divBdr>
          <w:divsChild>
            <w:div w:id="1592078444">
              <w:marLeft w:val="0"/>
              <w:marRight w:val="0"/>
              <w:marTop w:val="0"/>
              <w:marBottom w:val="0"/>
              <w:divBdr>
                <w:top w:val="none" w:sz="0" w:space="0" w:color="auto"/>
                <w:left w:val="none" w:sz="0" w:space="0" w:color="auto"/>
                <w:bottom w:val="none" w:sz="0" w:space="0" w:color="auto"/>
                <w:right w:val="none" w:sz="0" w:space="0" w:color="auto"/>
              </w:divBdr>
            </w:div>
          </w:divsChild>
        </w:div>
        <w:div w:id="613055025">
          <w:marLeft w:val="0"/>
          <w:marRight w:val="0"/>
          <w:marTop w:val="0"/>
          <w:marBottom w:val="0"/>
          <w:divBdr>
            <w:top w:val="none" w:sz="0" w:space="0" w:color="auto"/>
            <w:left w:val="none" w:sz="0" w:space="0" w:color="auto"/>
            <w:bottom w:val="none" w:sz="0" w:space="0" w:color="auto"/>
            <w:right w:val="none" w:sz="0" w:space="0" w:color="auto"/>
          </w:divBdr>
        </w:div>
        <w:div w:id="1564877033">
          <w:marLeft w:val="0"/>
          <w:marRight w:val="0"/>
          <w:marTop w:val="0"/>
          <w:marBottom w:val="0"/>
          <w:divBdr>
            <w:top w:val="none" w:sz="0" w:space="0" w:color="auto"/>
            <w:left w:val="none" w:sz="0" w:space="0" w:color="auto"/>
            <w:bottom w:val="none" w:sz="0" w:space="0" w:color="auto"/>
            <w:right w:val="none" w:sz="0" w:space="0" w:color="auto"/>
          </w:divBdr>
          <w:divsChild>
            <w:div w:id="1258948714">
              <w:marLeft w:val="0"/>
              <w:marRight w:val="0"/>
              <w:marTop w:val="0"/>
              <w:marBottom w:val="0"/>
              <w:divBdr>
                <w:top w:val="none" w:sz="0" w:space="0" w:color="auto"/>
                <w:left w:val="none" w:sz="0" w:space="0" w:color="auto"/>
                <w:bottom w:val="none" w:sz="0" w:space="0" w:color="auto"/>
                <w:right w:val="none" w:sz="0" w:space="0" w:color="auto"/>
              </w:divBdr>
            </w:div>
          </w:divsChild>
        </w:div>
        <w:div w:id="613245344">
          <w:marLeft w:val="0"/>
          <w:marRight w:val="0"/>
          <w:marTop w:val="0"/>
          <w:marBottom w:val="0"/>
          <w:divBdr>
            <w:top w:val="none" w:sz="0" w:space="0" w:color="auto"/>
            <w:left w:val="none" w:sz="0" w:space="0" w:color="auto"/>
            <w:bottom w:val="none" w:sz="0" w:space="0" w:color="auto"/>
            <w:right w:val="none" w:sz="0" w:space="0" w:color="auto"/>
          </w:divBdr>
        </w:div>
      </w:divsChild>
    </w:div>
    <w:div w:id="1291127149">
      <w:bodyDiv w:val="1"/>
      <w:marLeft w:val="0"/>
      <w:marRight w:val="0"/>
      <w:marTop w:val="0"/>
      <w:marBottom w:val="0"/>
      <w:divBdr>
        <w:top w:val="none" w:sz="0" w:space="0" w:color="auto"/>
        <w:left w:val="none" w:sz="0" w:space="0" w:color="auto"/>
        <w:bottom w:val="none" w:sz="0" w:space="0" w:color="auto"/>
        <w:right w:val="none" w:sz="0" w:space="0" w:color="auto"/>
      </w:divBdr>
    </w:div>
    <w:div w:id="1338577761">
      <w:bodyDiv w:val="1"/>
      <w:marLeft w:val="0"/>
      <w:marRight w:val="0"/>
      <w:marTop w:val="0"/>
      <w:marBottom w:val="0"/>
      <w:divBdr>
        <w:top w:val="none" w:sz="0" w:space="0" w:color="auto"/>
        <w:left w:val="none" w:sz="0" w:space="0" w:color="auto"/>
        <w:bottom w:val="none" w:sz="0" w:space="0" w:color="auto"/>
        <w:right w:val="none" w:sz="0" w:space="0" w:color="auto"/>
      </w:divBdr>
    </w:div>
    <w:div w:id="1882553870">
      <w:bodyDiv w:val="1"/>
      <w:marLeft w:val="0"/>
      <w:marRight w:val="0"/>
      <w:marTop w:val="0"/>
      <w:marBottom w:val="0"/>
      <w:divBdr>
        <w:top w:val="none" w:sz="0" w:space="0" w:color="auto"/>
        <w:left w:val="none" w:sz="0" w:space="0" w:color="auto"/>
        <w:bottom w:val="none" w:sz="0" w:space="0" w:color="auto"/>
        <w:right w:val="none" w:sz="0" w:space="0" w:color="auto"/>
      </w:divBdr>
      <w:divsChild>
        <w:div w:id="263154514">
          <w:marLeft w:val="0"/>
          <w:marRight w:val="0"/>
          <w:marTop w:val="0"/>
          <w:marBottom w:val="0"/>
          <w:divBdr>
            <w:top w:val="none" w:sz="0" w:space="0" w:color="auto"/>
            <w:left w:val="none" w:sz="0" w:space="0" w:color="auto"/>
            <w:bottom w:val="none" w:sz="0" w:space="0" w:color="auto"/>
            <w:right w:val="none" w:sz="0" w:space="0" w:color="auto"/>
          </w:divBdr>
        </w:div>
        <w:div w:id="1318682355">
          <w:marLeft w:val="0"/>
          <w:marRight w:val="0"/>
          <w:marTop w:val="0"/>
          <w:marBottom w:val="0"/>
          <w:divBdr>
            <w:top w:val="none" w:sz="0" w:space="0" w:color="auto"/>
            <w:left w:val="none" w:sz="0" w:space="0" w:color="auto"/>
            <w:bottom w:val="none" w:sz="0" w:space="0" w:color="auto"/>
            <w:right w:val="none" w:sz="0" w:space="0" w:color="auto"/>
          </w:divBdr>
          <w:divsChild>
            <w:div w:id="813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Carmen Gonzalez</cp:lastModifiedBy>
  <cp:revision>4</cp:revision>
  <cp:lastPrinted>2020-09-23T17:00:00Z</cp:lastPrinted>
  <dcterms:created xsi:type="dcterms:W3CDTF">2021-03-21T20:50:00Z</dcterms:created>
  <dcterms:modified xsi:type="dcterms:W3CDTF">2021-03-21T20:52:00Z</dcterms:modified>
</cp:coreProperties>
</file>