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66" w:rsidRDefault="001E5566" w:rsidP="001E5566">
      <w:pPr>
        <w:spacing w:after="0"/>
        <w:jc w:val="center"/>
      </w:pPr>
      <w:r>
        <w:rPr>
          <w:noProof/>
          <w:lang w:eastAsia="es-MX"/>
        </w:rPr>
        <w:drawing>
          <wp:anchor distT="0" distB="0" distL="114300" distR="114300" simplePos="0" relativeHeight="251659264" behindDoc="0" locked="0" layoutInCell="1" allowOverlap="1" wp14:anchorId="178C0F59" wp14:editId="73358738">
            <wp:simplePos x="0" y="0"/>
            <wp:positionH relativeFrom="page">
              <wp:posOffset>-242001</wp:posOffset>
            </wp:positionH>
            <wp:positionV relativeFrom="paragraph">
              <wp:posOffset>-581288</wp:posOffset>
            </wp:positionV>
            <wp:extent cx="2820035" cy="2096770"/>
            <wp:effectExtent l="0" t="0" r="0" b="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035" cy="2096770"/>
                    </a:xfrm>
                    <a:prstGeom prst="rect">
                      <a:avLst/>
                    </a:prstGeom>
                    <a:noFill/>
                  </pic:spPr>
                </pic:pic>
              </a:graphicData>
            </a:graphic>
            <wp14:sizeRelH relativeFrom="page">
              <wp14:pctWidth>0</wp14:pctWidth>
            </wp14:sizeRelH>
            <wp14:sizeRelV relativeFrom="page">
              <wp14:pctHeight>0</wp14:pctHeight>
            </wp14:sizeRelV>
          </wp:anchor>
        </w:drawing>
      </w:r>
    </w:p>
    <w:p w:rsidR="001E5566" w:rsidRDefault="001E5566" w:rsidP="001E5566">
      <w:pPr>
        <w:jc w:val="center"/>
        <w:rPr>
          <w:rFonts w:ascii="Arial" w:hAnsi="Arial" w:cs="Arial"/>
          <w:sz w:val="44"/>
          <w:szCs w:val="44"/>
        </w:rPr>
      </w:pPr>
      <w:r>
        <w:rPr>
          <w:rFonts w:ascii="Arial" w:hAnsi="Arial" w:cs="Arial"/>
          <w:sz w:val="44"/>
          <w:szCs w:val="44"/>
        </w:rPr>
        <w:t xml:space="preserve">           </w:t>
      </w:r>
      <w:r>
        <w:rPr>
          <w:rFonts w:ascii="Arial" w:hAnsi="Arial" w:cs="Arial"/>
          <w:sz w:val="56"/>
          <w:szCs w:val="44"/>
        </w:rPr>
        <w:t xml:space="preserve">Escuela normal de educación preescolar         </w:t>
      </w:r>
      <w:r>
        <w:rPr>
          <w:rFonts w:ascii="Arial" w:hAnsi="Arial" w:cs="Arial"/>
          <w:sz w:val="44"/>
          <w:szCs w:val="44"/>
        </w:rPr>
        <w:t xml:space="preserve">                             Licenciatura en educación preescolar</w:t>
      </w:r>
    </w:p>
    <w:p w:rsidR="001E5566" w:rsidRDefault="001E5566" w:rsidP="001E5566">
      <w:pPr>
        <w:rPr>
          <w:rFonts w:ascii="Arial" w:hAnsi="Arial" w:cs="Arial"/>
          <w:sz w:val="44"/>
          <w:szCs w:val="44"/>
        </w:rPr>
      </w:pPr>
    </w:p>
    <w:p w:rsidR="001E5566" w:rsidRDefault="001E5566" w:rsidP="001E5566">
      <w:pPr>
        <w:pStyle w:val="Ttulo3"/>
        <w:spacing w:before="30" w:beforeAutospacing="0" w:after="30" w:afterAutospacing="0" w:line="276" w:lineRule="auto"/>
        <w:ind w:left="60"/>
        <w:jc w:val="center"/>
        <w:rPr>
          <w:rFonts w:ascii="Arial" w:hAnsi="Arial" w:cs="Arial"/>
          <w:b w:val="0"/>
          <w:color w:val="000000"/>
          <w:sz w:val="44"/>
          <w:szCs w:val="44"/>
        </w:rPr>
      </w:pPr>
      <w:r>
        <w:rPr>
          <w:rFonts w:ascii="Arial" w:hAnsi="Arial" w:cs="Arial"/>
          <w:color w:val="000000"/>
          <w:sz w:val="44"/>
          <w:szCs w:val="44"/>
        </w:rPr>
        <w:t>Asignatura:</w:t>
      </w:r>
      <w:r>
        <w:rPr>
          <w:rFonts w:ascii="Arial" w:hAnsi="Arial" w:cs="Arial"/>
          <w:b w:val="0"/>
          <w:color w:val="000000"/>
          <w:sz w:val="44"/>
          <w:szCs w:val="44"/>
        </w:rPr>
        <w:t xml:space="preserve"> Estrategias de trabajo docente</w:t>
      </w:r>
    </w:p>
    <w:p w:rsidR="001E5566" w:rsidRDefault="001E5566" w:rsidP="001E5566">
      <w:pPr>
        <w:rPr>
          <w:rFonts w:ascii="Arial" w:hAnsi="Arial" w:cs="Arial"/>
          <w:sz w:val="44"/>
          <w:szCs w:val="44"/>
        </w:rPr>
      </w:pPr>
    </w:p>
    <w:p w:rsidR="001E5566" w:rsidRPr="00C225CD" w:rsidRDefault="001E5566" w:rsidP="001E5566">
      <w:pPr>
        <w:pStyle w:val="Ttulo3"/>
        <w:spacing w:before="30" w:beforeAutospacing="0" w:after="30" w:afterAutospacing="0" w:line="276" w:lineRule="auto"/>
        <w:ind w:left="60"/>
        <w:jc w:val="center"/>
      </w:pPr>
      <w:r>
        <w:rPr>
          <w:rFonts w:ascii="Arial" w:hAnsi="Arial" w:cs="Arial"/>
          <w:sz w:val="44"/>
          <w:szCs w:val="44"/>
        </w:rPr>
        <w:t xml:space="preserve">Maestra: </w:t>
      </w:r>
      <w:hyperlink r:id="rId6" w:history="1">
        <w:r w:rsidRPr="001E5566">
          <w:rPr>
            <w:rStyle w:val="Hipervnculo"/>
            <w:rFonts w:ascii="Arial" w:hAnsi="Arial" w:cs="Arial"/>
            <w:b w:val="0"/>
            <w:color w:val="000000"/>
            <w:sz w:val="44"/>
            <w:szCs w:val="44"/>
            <w:u w:val="none"/>
          </w:rPr>
          <w:t>Isabel del Carmen Aguirre Ramos</w:t>
        </w:r>
      </w:hyperlink>
    </w:p>
    <w:p w:rsidR="001E5566" w:rsidRDefault="001E5566" w:rsidP="001E5566">
      <w:pPr>
        <w:jc w:val="center"/>
        <w:rPr>
          <w:rFonts w:ascii="Arial" w:hAnsi="Arial" w:cs="Arial"/>
          <w:sz w:val="44"/>
          <w:szCs w:val="44"/>
        </w:rPr>
      </w:pPr>
    </w:p>
    <w:p w:rsidR="001E5566" w:rsidRPr="00C225CD" w:rsidRDefault="001E5566" w:rsidP="001E5566">
      <w:pPr>
        <w:jc w:val="center"/>
        <w:rPr>
          <w:rFonts w:ascii="Arial" w:hAnsi="Arial" w:cs="Arial"/>
          <w:b/>
          <w:color w:val="000000"/>
          <w:sz w:val="44"/>
          <w:szCs w:val="44"/>
        </w:rPr>
      </w:pPr>
      <w:r>
        <w:rPr>
          <w:rFonts w:ascii="Arial" w:hAnsi="Arial" w:cs="Arial"/>
          <w:b/>
          <w:color w:val="000000"/>
          <w:sz w:val="44"/>
          <w:szCs w:val="44"/>
        </w:rPr>
        <w:t xml:space="preserve">Alumna: </w:t>
      </w:r>
      <w:r>
        <w:rPr>
          <w:rFonts w:ascii="Arial" w:hAnsi="Arial" w:cs="Arial"/>
          <w:color w:val="000000"/>
          <w:sz w:val="44"/>
          <w:szCs w:val="44"/>
        </w:rPr>
        <w:t>Nayely Lizbeth ramos Lara.</w:t>
      </w:r>
    </w:p>
    <w:p w:rsidR="001E5566" w:rsidRDefault="001E5566" w:rsidP="001E5566">
      <w:pPr>
        <w:jc w:val="center"/>
        <w:rPr>
          <w:rFonts w:ascii="Arial" w:hAnsi="Arial" w:cs="Arial"/>
          <w:color w:val="000000"/>
          <w:sz w:val="44"/>
          <w:szCs w:val="44"/>
        </w:rPr>
      </w:pPr>
      <w:proofErr w:type="spellStart"/>
      <w:r w:rsidRPr="00C225CD">
        <w:rPr>
          <w:rFonts w:ascii="Arial" w:hAnsi="Arial" w:cs="Arial"/>
          <w:b/>
          <w:color w:val="000000"/>
          <w:sz w:val="44"/>
          <w:szCs w:val="44"/>
        </w:rPr>
        <w:t>N.L</w:t>
      </w:r>
      <w:proofErr w:type="spellEnd"/>
      <w:r w:rsidRPr="00C225CD">
        <w:rPr>
          <w:rFonts w:ascii="Arial" w:hAnsi="Arial" w:cs="Arial"/>
          <w:b/>
          <w:color w:val="000000"/>
          <w:sz w:val="44"/>
          <w:szCs w:val="44"/>
        </w:rPr>
        <w:t>.:</w:t>
      </w:r>
      <w:r>
        <w:rPr>
          <w:rFonts w:ascii="Arial" w:hAnsi="Arial" w:cs="Arial"/>
          <w:color w:val="000000"/>
          <w:sz w:val="44"/>
          <w:szCs w:val="44"/>
        </w:rPr>
        <w:t xml:space="preserve"> 16</w:t>
      </w:r>
    </w:p>
    <w:p w:rsidR="001E5566" w:rsidRDefault="00360786" w:rsidP="001E5566">
      <w:pPr>
        <w:jc w:val="center"/>
        <w:rPr>
          <w:rFonts w:ascii="Arial" w:hAnsi="Arial" w:cs="Arial"/>
          <w:color w:val="000000"/>
          <w:sz w:val="44"/>
          <w:szCs w:val="44"/>
        </w:rPr>
      </w:pPr>
      <w:r>
        <w:rPr>
          <w:rFonts w:ascii="Arial" w:hAnsi="Arial" w:cs="Arial"/>
          <w:color w:val="000000"/>
          <w:sz w:val="44"/>
          <w:szCs w:val="44"/>
        </w:rPr>
        <w:t>2º”B</w:t>
      </w:r>
      <w:bookmarkStart w:id="0" w:name="_GoBack"/>
      <w:bookmarkEnd w:id="0"/>
      <w:r w:rsidR="001E5566">
        <w:rPr>
          <w:rFonts w:ascii="Arial" w:hAnsi="Arial" w:cs="Arial"/>
          <w:color w:val="000000"/>
          <w:sz w:val="44"/>
          <w:szCs w:val="44"/>
        </w:rPr>
        <w:t>”</w:t>
      </w:r>
    </w:p>
    <w:p w:rsidR="001E5566" w:rsidRDefault="001E5566" w:rsidP="001E5566">
      <w:pPr>
        <w:jc w:val="center"/>
        <w:rPr>
          <w:rFonts w:ascii="Arial" w:hAnsi="Arial" w:cs="Arial"/>
          <w:color w:val="000000"/>
          <w:sz w:val="44"/>
          <w:szCs w:val="44"/>
        </w:rPr>
      </w:pPr>
    </w:p>
    <w:p w:rsidR="00417DD5" w:rsidRDefault="001E5566" w:rsidP="0095299B">
      <w:pPr>
        <w:jc w:val="center"/>
        <w:rPr>
          <w:rFonts w:ascii="Arial" w:hAnsi="Arial" w:cs="Arial"/>
          <w:color w:val="000000"/>
          <w:sz w:val="44"/>
          <w:szCs w:val="44"/>
        </w:rPr>
      </w:pPr>
      <w:r>
        <w:rPr>
          <w:rFonts w:ascii="Arial" w:hAnsi="Arial" w:cs="Arial"/>
          <w:color w:val="000000"/>
          <w:sz w:val="44"/>
          <w:szCs w:val="44"/>
        </w:rPr>
        <w:t>Saltillo, Coahuila                          21/03/2021</w:t>
      </w:r>
    </w:p>
    <w:p w:rsidR="0095299B" w:rsidRDefault="0095299B" w:rsidP="00417DD5">
      <w:pPr>
        <w:jc w:val="center"/>
      </w:pPr>
    </w:p>
    <w:p w:rsidR="00CB65D7" w:rsidRDefault="00CB65D7" w:rsidP="00417DD5">
      <w:pPr>
        <w:jc w:val="center"/>
      </w:pPr>
      <w:r>
        <w:lastRenderedPageBreak/>
        <w:t>PROGRAMA DE APRENDIZAJES CLAVES</w:t>
      </w:r>
    </w:p>
    <w:p w:rsidR="00CB65D7" w:rsidRDefault="00CB65D7" w:rsidP="00A040EE">
      <w:r>
        <w:t>Realizar lectura reflexiva del programa de educación preescolar “Aprendizajes calves” en cuanto a estos aspectos:</w:t>
      </w:r>
    </w:p>
    <w:p w:rsidR="00A040EE" w:rsidRDefault="00A040EE" w:rsidP="00A040EE">
      <w:r>
        <w:t xml:space="preserve">¿Cómo y con quién se aprende? La </w:t>
      </w:r>
      <w:r w:rsidR="00CB65D7">
        <w:t>pedagogía…</w:t>
      </w:r>
      <w:proofErr w:type="spellStart"/>
      <w:r w:rsidR="00CB65D7">
        <w:t>pag</w:t>
      </w:r>
      <w:proofErr w:type="spellEnd"/>
      <w:r w:rsidR="00CB65D7">
        <w:t>.</w:t>
      </w:r>
      <w:r>
        <w:t xml:space="preserve"> </w:t>
      </w:r>
      <w:r w:rsidR="00CB65D7">
        <w:t>118 a 127</w:t>
      </w:r>
    </w:p>
    <w:tbl>
      <w:tblPr>
        <w:tblStyle w:val="Tablaconcuadrcula"/>
        <w:tblW w:w="15309" w:type="dxa"/>
        <w:tblInd w:w="-1139" w:type="dxa"/>
        <w:tblLook w:val="04A0" w:firstRow="1" w:lastRow="0" w:firstColumn="1" w:lastColumn="0" w:noHBand="0" w:noVBand="1"/>
      </w:tblPr>
      <w:tblGrid>
        <w:gridCol w:w="5670"/>
        <w:gridCol w:w="2552"/>
        <w:gridCol w:w="3827"/>
        <w:gridCol w:w="3260"/>
      </w:tblGrid>
      <w:tr w:rsidR="00295943" w:rsidTr="00295943">
        <w:tc>
          <w:tcPr>
            <w:tcW w:w="5670" w:type="dxa"/>
          </w:tcPr>
          <w:p w:rsidR="00CB65D7" w:rsidRPr="00CB65D7" w:rsidRDefault="00CB65D7" w:rsidP="00CB65D7">
            <w:pPr>
              <w:jc w:val="center"/>
              <w:rPr>
                <w:b/>
              </w:rPr>
            </w:pPr>
            <w:r w:rsidRPr="00CB65D7">
              <w:rPr>
                <w:b/>
              </w:rPr>
              <w:t>Principios pedagógicos</w:t>
            </w:r>
          </w:p>
          <w:p w:rsidR="00CB65D7" w:rsidRPr="00CB65D7" w:rsidRDefault="00CB65D7" w:rsidP="00CB65D7">
            <w:pPr>
              <w:jc w:val="center"/>
              <w:rPr>
                <w:b/>
              </w:rPr>
            </w:pPr>
          </w:p>
        </w:tc>
        <w:tc>
          <w:tcPr>
            <w:tcW w:w="2552" w:type="dxa"/>
          </w:tcPr>
          <w:p w:rsidR="00CB65D7" w:rsidRPr="00CB65D7" w:rsidRDefault="00CB65D7" w:rsidP="00CB65D7">
            <w:pPr>
              <w:jc w:val="center"/>
              <w:rPr>
                <w:b/>
              </w:rPr>
            </w:pPr>
            <w:r w:rsidRPr="00CB65D7">
              <w:rPr>
                <w:b/>
              </w:rPr>
              <w:t>Ambientes de aprendizaje</w:t>
            </w:r>
          </w:p>
          <w:p w:rsidR="00CB65D7" w:rsidRPr="00CB65D7" w:rsidRDefault="00CB65D7" w:rsidP="00CB65D7">
            <w:pPr>
              <w:jc w:val="center"/>
              <w:rPr>
                <w:b/>
              </w:rPr>
            </w:pPr>
          </w:p>
        </w:tc>
        <w:tc>
          <w:tcPr>
            <w:tcW w:w="3827" w:type="dxa"/>
          </w:tcPr>
          <w:p w:rsidR="00CB65D7" w:rsidRPr="00CB65D7" w:rsidRDefault="00CB65D7" w:rsidP="00CB65D7">
            <w:pPr>
              <w:jc w:val="center"/>
              <w:rPr>
                <w:b/>
              </w:rPr>
            </w:pPr>
            <w:r w:rsidRPr="00CB65D7">
              <w:rPr>
                <w:b/>
              </w:rPr>
              <w:t>Planeación y evaluación de los aprendizajes</w:t>
            </w:r>
          </w:p>
        </w:tc>
        <w:tc>
          <w:tcPr>
            <w:tcW w:w="3260" w:type="dxa"/>
          </w:tcPr>
          <w:p w:rsidR="00CB65D7" w:rsidRPr="00CB65D7" w:rsidRDefault="00CB65D7" w:rsidP="00CB65D7">
            <w:pPr>
              <w:jc w:val="center"/>
              <w:rPr>
                <w:b/>
              </w:rPr>
            </w:pPr>
            <w:r w:rsidRPr="00CB65D7">
              <w:rPr>
                <w:b/>
              </w:rPr>
              <w:t>La evaluación de los aprendizajes en el aula y en la escuela</w:t>
            </w:r>
          </w:p>
          <w:p w:rsidR="00CB65D7" w:rsidRPr="00CB65D7" w:rsidRDefault="00CB65D7" w:rsidP="00CB65D7">
            <w:pPr>
              <w:jc w:val="center"/>
              <w:rPr>
                <w:b/>
              </w:rPr>
            </w:pPr>
          </w:p>
        </w:tc>
      </w:tr>
      <w:tr w:rsidR="005D40D5" w:rsidTr="0095299B">
        <w:tc>
          <w:tcPr>
            <w:tcW w:w="5670" w:type="dxa"/>
          </w:tcPr>
          <w:p w:rsidR="00CB65D7" w:rsidRPr="005D40D5" w:rsidRDefault="00BB2FBA" w:rsidP="00A040EE">
            <w:pPr>
              <w:rPr>
                <w:rFonts w:ascii="Arial" w:hAnsi="Arial" w:cs="Arial"/>
                <w:sz w:val="20"/>
              </w:rPr>
            </w:pPr>
            <w:r w:rsidRPr="005D40D5">
              <w:rPr>
                <w:rFonts w:ascii="Arial" w:hAnsi="Arial" w:cs="Arial"/>
                <w:b/>
                <w:sz w:val="20"/>
              </w:rPr>
              <w:t>1. Poner al estudiante y su aprendizaje en el centro del proceso educativo</w:t>
            </w:r>
            <w:r w:rsidRPr="005D40D5">
              <w:rPr>
                <w:rFonts w:ascii="Arial" w:hAnsi="Arial" w:cs="Arial"/>
                <w:b/>
                <w:sz w:val="20"/>
              </w:rPr>
              <w:t>.</w:t>
            </w:r>
            <w:r w:rsidR="0091102B" w:rsidRPr="005D40D5">
              <w:rPr>
                <w:rFonts w:ascii="Arial" w:hAnsi="Arial" w:cs="Arial"/>
                <w:sz w:val="20"/>
              </w:rPr>
              <w:t xml:space="preserve"> El principal propósito del aprendizaje es desarrollar el potencial cognitivo en las personas que les permitan lograr desenvolverse como ciudadanos activos prosperando en una sociedad que se expone constantemente a cambios. </w:t>
            </w:r>
          </w:p>
          <w:p w:rsidR="0091102B" w:rsidRPr="005D40D5" w:rsidRDefault="0091102B" w:rsidP="00A040EE">
            <w:pPr>
              <w:rPr>
                <w:rFonts w:ascii="Arial" w:hAnsi="Arial" w:cs="Arial"/>
                <w:sz w:val="20"/>
              </w:rPr>
            </w:pPr>
            <w:r w:rsidRPr="005D40D5">
              <w:rPr>
                <w:rFonts w:ascii="Arial" w:hAnsi="Arial" w:cs="Arial"/>
                <w:b/>
                <w:sz w:val="20"/>
              </w:rPr>
              <w:t>2. Tener en cuenta los saberes previos del estudiante.</w:t>
            </w:r>
            <w:r w:rsidRPr="005D40D5">
              <w:rPr>
                <w:rFonts w:ascii="Arial" w:hAnsi="Arial" w:cs="Arial"/>
                <w:b/>
                <w:sz w:val="20"/>
              </w:rPr>
              <w:t xml:space="preserve"> </w:t>
            </w:r>
            <w:r w:rsidRPr="005D40D5">
              <w:rPr>
                <w:rFonts w:ascii="Arial" w:hAnsi="Arial" w:cs="Arial"/>
                <w:sz w:val="20"/>
              </w:rPr>
              <w:t xml:space="preserve">Es importante conocer los aprendizajes previos con los que cuenta el alumno ya que el estudiante no llega en blanco, tiene aprendizajes adquiridos por medio de las experiencias vividas, de esto parte la realización de la planeación de las actividades con los objetivos establecidos que se desean alcanzar. </w:t>
            </w:r>
          </w:p>
          <w:p w:rsidR="0091102B" w:rsidRPr="005D40D5" w:rsidRDefault="0091102B" w:rsidP="00A040EE">
            <w:pPr>
              <w:rPr>
                <w:rFonts w:ascii="Arial" w:hAnsi="Arial" w:cs="Arial"/>
                <w:b/>
                <w:sz w:val="20"/>
              </w:rPr>
            </w:pPr>
            <w:r w:rsidRPr="005D40D5">
              <w:rPr>
                <w:rFonts w:ascii="Arial" w:hAnsi="Arial" w:cs="Arial"/>
                <w:b/>
                <w:sz w:val="20"/>
              </w:rPr>
              <w:t>3. Ofrecer acompañamiento al aprendizaje.</w:t>
            </w:r>
            <w:r w:rsidRPr="005D40D5">
              <w:rPr>
                <w:rFonts w:ascii="Arial" w:hAnsi="Arial" w:cs="Arial"/>
                <w:b/>
                <w:sz w:val="20"/>
              </w:rPr>
              <w:t xml:space="preserve"> </w:t>
            </w:r>
            <w:r w:rsidRPr="005D40D5">
              <w:rPr>
                <w:rFonts w:ascii="Arial" w:hAnsi="Arial" w:cs="Arial"/>
                <w:sz w:val="20"/>
              </w:rPr>
              <w:t>Para que el aprendizaje sea efectivo se necesita de un maestro que lo acompañe generando actividades didácticas</w:t>
            </w:r>
            <w:r w:rsidRPr="005D40D5">
              <w:rPr>
                <w:rFonts w:ascii="Arial" w:hAnsi="Arial" w:cs="Arial"/>
                <w:b/>
                <w:sz w:val="20"/>
              </w:rPr>
              <w:t xml:space="preserve"> </w:t>
            </w:r>
            <w:r w:rsidRPr="005D40D5">
              <w:rPr>
                <w:rFonts w:ascii="Arial" w:hAnsi="Arial" w:cs="Arial"/>
                <w:sz w:val="20"/>
              </w:rPr>
              <w:t>y generando ambientes adecuados para el desarrollo del aprendizaje.</w:t>
            </w:r>
          </w:p>
          <w:p w:rsidR="0091102B" w:rsidRPr="005D40D5" w:rsidRDefault="0091102B" w:rsidP="00A040EE">
            <w:pPr>
              <w:rPr>
                <w:rFonts w:ascii="Arial" w:hAnsi="Arial" w:cs="Arial"/>
                <w:sz w:val="20"/>
              </w:rPr>
            </w:pPr>
            <w:r w:rsidRPr="005D40D5">
              <w:rPr>
                <w:rFonts w:ascii="Arial" w:hAnsi="Arial" w:cs="Arial"/>
                <w:b/>
                <w:sz w:val="20"/>
              </w:rPr>
              <w:t>4. Conocer los intereses de los estudiantes.</w:t>
            </w:r>
            <w:r w:rsidRPr="005D40D5">
              <w:rPr>
                <w:rFonts w:ascii="Arial" w:hAnsi="Arial" w:cs="Arial"/>
                <w:b/>
                <w:sz w:val="20"/>
              </w:rPr>
              <w:t xml:space="preserve"> </w:t>
            </w:r>
            <w:r w:rsidR="00FA4E69" w:rsidRPr="005D40D5">
              <w:rPr>
                <w:rFonts w:ascii="Arial" w:hAnsi="Arial" w:cs="Arial"/>
                <w:sz w:val="20"/>
              </w:rPr>
              <w:t>Es</w:t>
            </w:r>
            <w:r w:rsidRPr="005D40D5">
              <w:rPr>
                <w:rFonts w:ascii="Arial" w:hAnsi="Arial" w:cs="Arial"/>
                <w:sz w:val="20"/>
              </w:rPr>
              <w:t xml:space="preserve"> importante </w:t>
            </w:r>
            <w:r w:rsidR="00FA4E69" w:rsidRPr="005D40D5">
              <w:rPr>
                <w:rFonts w:ascii="Arial" w:hAnsi="Arial" w:cs="Arial"/>
                <w:sz w:val="20"/>
              </w:rPr>
              <w:t>que</w:t>
            </w:r>
            <w:r w:rsidRPr="005D40D5">
              <w:rPr>
                <w:rFonts w:ascii="Arial" w:hAnsi="Arial" w:cs="Arial"/>
                <w:sz w:val="20"/>
              </w:rPr>
              <w:t xml:space="preserve"> el docente conozca los intereses que t</w:t>
            </w:r>
            <w:r w:rsidR="00FA4E69" w:rsidRPr="005D40D5">
              <w:rPr>
                <w:rFonts w:ascii="Arial" w:hAnsi="Arial" w:cs="Arial"/>
                <w:sz w:val="20"/>
              </w:rPr>
              <w:t>ienen sus alumnos para mejorar la enseñanza buscando contextualizaciones que inviten a que los alumnos se involucren en su aprendizaje.</w:t>
            </w:r>
          </w:p>
          <w:p w:rsidR="00FA4E69" w:rsidRPr="005D40D5" w:rsidRDefault="00FA4E69" w:rsidP="00A040EE">
            <w:pPr>
              <w:rPr>
                <w:rFonts w:ascii="Arial" w:hAnsi="Arial" w:cs="Arial"/>
                <w:b/>
                <w:sz w:val="20"/>
              </w:rPr>
            </w:pPr>
            <w:r w:rsidRPr="005D40D5">
              <w:rPr>
                <w:rFonts w:ascii="Arial" w:hAnsi="Arial" w:cs="Arial"/>
                <w:b/>
                <w:sz w:val="20"/>
              </w:rPr>
              <w:t>5. Estimular la motivación intrínseca del alumno.</w:t>
            </w:r>
          </w:p>
          <w:p w:rsidR="00CB65D7" w:rsidRPr="005D40D5" w:rsidRDefault="00FA4E69" w:rsidP="00A040EE">
            <w:pPr>
              <w:rPr>
                <w:rFonts w:ascii="Arial" w:hAnsi="Arial" w:cs="Arial"/>
                <w:sz w:val="20"/>
              </w:rPr>
            </w:pPr>
            <w:r w:rsidRPr="005D40D5">
              <w:rPr>
                <w:rFonts w:ascii="Arial" w:hAnsi="Arial" w:cs="Arial"/>
                <w:sz w:val="20"/>
              </w:rPr>
              <w:t xml:space="preserve">El docente debe implementar estrategias que motiven a los alumnos a tomar el control a cerca de su proceso de aprendizaje. </w:t>
            </w:r>
          </w:p>
          <w:p w:rsidR="00FA4E69" w:rsidRPr="005D40D5" w:rsidRDefault="00FA4E69" w:rsidP="00A040EE">
            <w:pPr>
              <w:rPr>
                <w:rFonts w:ascii="Arial" w:hAnsi="Arial" w:cs="Arial"/>
                <w:sz w:val="20"/>
              </w:rPr>
            </w:pPr>
            <w:r w:rsidRPr="005D40D5">
              <w:rPr>
                <w:rFonts w:ascii="Arial" w:hAnsi="Arial" w:cs="Arial"/>
                <w:b/>
                <w:sz w:val="20"/>
              </w:rPr>
              <w:t>6. Reconocer la naturaleza social del conocimiento.</w:t>
            </w:r>
            <w:r w:rsidRPr="005D40D5">
              <w:rPr>
                <w:rFonts w:ascii="Arial" w:hAnsi="Arial" w:cs="Arial"/>
                <w:b/>
                <w:sz w:val="20"/>
              </w:rPr>
              <w:t xml:space="preserve"> </w:t>
            </w:r>
            <w:r w:rsidRPr="005D40D5">
              <w:rPr>
                <w:rFonts w:ascii="Arial" w:hAnsi="Arial" w:cs="Arial"/>
                <w:sz w:val="20"/>
              </w:rPr>
              <w:t xml:space="preserve">Como su mismo nombre lo indica se debe motivar a los </w:t>
            </w:r>
            <w:r w:rsidRPr="005D40D5">
              <w:rPr>
                <w:rFonts w:ascii="Arial" w:hAnsi="Arial" w:cs="Arial"/>
                <w:sz w:val="20"/>
              </w:rPr>
              <w:lastRenderedPageBreak/>
              <w:t>alumnos a tener una interacción social para la construcción de los aprendizajes.</w:t>
            </w:r>
          </w:p>
          <w:p w:rsidR="00FA4E69" w:rsidRPr="005D40D5" w:rsidRDefault="00FA4E69" w:rsidP="00A040EE">
            <w:pPr>
              <w:rPr>
                <w:rFonts w:ascii="Arial" w:hAnsi="Arial" w:cs="Arial"/>
                <w:sz w:val="20"/>
              </w:rPr>
            </w:pPr>
            <w:r w:rsidRPr="005D40D5">
              <w:rPr>
                <w:rFonts w:ascii="Arial" w:hAnsi="Arial" w:cs="Arial"/>
                <w:sz w:val="20"/>
              </w:rPr>
              <w:t xml:space="preserve">La colaboración permite que intercambien ideas con otras personas fomentando el desarrollo emocional. </w:t>
            </w:r>
          </w:p>
          <w:p w:rsidR="00FA4E69" w:rsidRPr="005D40D5" w:rsidRDefault="00FA4E69" w:rsidP="00A040EE">
            <w:pPr>
              <w:rPr>
                <w:rFonts w:ascii="Arial" w:hAnsi="Arial" w:cs="Arial"/>
                <w:b/>
                <w:sz w:val="20"/>
              </w:rPr>
            </w:pPr>
            <w:r w:rsidRPr="005D40D5">
              <w:rPr>
                <w:rFonts w:ascii="Arial" w:hAnsi="Arial" w:cs="Arial"/>
                <w:b/>
                <w:sz w:val="20"/>
              </w:rPr>
              <w:t>7. Propiciar el aprendizaje situado.</w:t>
            </w:r>
            <w:r w:rsidRPr="005D40D5">
              <w:rPr>
                <w:rFonts w:ascii="Arial" w:hAnsi="Arial" w:cs="Arial"/>
                <w:b/>
                <w:sz w:val="20"/>
              </w:rPr>
              <w:t xml:space="preserve"> </w:t>
            </w:r>
            <w:r w:rsidRPr="005D40D5">
              <w:rPr>
                <w:rFonts w:ascii="Arial" w:hAnsi="Arial" w:cs="Arial"/>
                <w:sz w:val="20"/>
              </w:rPr>
              <w:t>El docente debe propiciar situaciones que suceden que suceden en la vida cotidiana.</w:t>
            </w:r>
            <w:r w:rsidRPr="005D40D5">
              <w:rPr>
                <w:rFonts w:ascii="Arial" w:hAnsi="Arial" w:cs="Arial"/>
                <w:b/>
                <w:sz w:val="20"/>
              </w:rPr>
              <w:t xml:space="preserve"> </w:t>
            </w:r>
          </w:p>
          <w:p w:rsidR="00CB65D7" w:rsidRPr="005D40D5" w:rsidRDefault="00FA4E69" w:rsidP="00A040EE">
            <w:pPr>
              <w:rPr>
                <w:rFonts w:ascii="Arial" w:hAnsi="Arial" w:cs="Arial"/>
                <w:b/>
                <w:sz w:val="20"/>
              </w:rPr>
            </w:pPr>
            <w:r w:rsidRPr="005D40D5">
              <w:rPr>
                <w:rFonts w:ascii="Arial" w:hAnsi="Arial" w:cs="Arial"/>
                <w:b/>
                <w:sz w:val="20"/>
              </w:rPr>
              <w:t>8. Entender la evaluación como un pr</w:t>
            </w:r>
            <w:r w:rsidRPr="005D40D5">
              <w:rPr>
                <w:rFonts w:ascii="Arial" w:hAnsi="Arial" w:cs="Arial"/>
                <w:b/>
                <w:sz w:val="20"/>
              </w:rPr>
              <w:t>oceso relacionado con la planea</w:t>
            </w:r>
            <w:r w:rsidRPr="005D40D5">
              <w:rPr>
                <w:rFonts w:ascii="Arial" w:hAnsi="Arial" w:cs="Arial"/>
                <w:b/>
                <w:sz w:val="20"/>
              </w:rPr>
              <w:t>ción del aprendizaje</w:t>
            </w:r>
          </w:p>
          <w:p w:rsidR="00CB65D7" w:rsidRPr="005D40D5" w:rsidRDefault="00FA4E69" w:rsidP="00A040EE">
            <w:pPr>
              <w:rPr>
                <w:rFonts w:ascii="Arial" w:hAnsi="Arial" w:cs="Arial"/>
                <w:sz w:val="20"/>
              </w:rPr>
            </w:pPr>
            <w:r w:rsidRPr="005D40D5">
              <w:rPr>
                <w:rFonts w:ascii="Arial" w:hAnsi="Arial" w:cs="Arial"/>
                <w:sz w:val="20"/>
              </w:rPr>
              <w:t xml:space="preserve">La evaluación es muy importante dentro de la educación ya que es necesario medir el nivel de aprendizajes que se obtienen. </w:t>
            </w:r>
          </w:p>
          <w:p w:rsidR="00CB65D7" w:rsidRPr="005D40D5" w:rsidRDefault="00FA4E69" w:rsidP="00A040EE">
            <w:pPr>
              <w:rPr>
                <w:rFonts w:ascii="Arial" w:hAnsi="Arial" w:cs="Arial"/>
                <w:b/>
                <w:sz w:val="20"/>
              </w:rPr>
            </w:pPr>
            <w:r w:rsidRPr="005D40D5">
              <w:rPr>
                <w:rFonts w:ascii="Arial" w:hAnsi="Arial" w:cs="Arial"/>
                <w:b/>
                <w:sz w:val="20"/>
              </w:rPr>
              <w:t>9. Modelar el aprendizaje</w:t>
            </w:r>
          </w:p>
          <w:p w:rsidR="00CB65D7" w:rsidRPr="005D40D5" w:rsidRDefault="00FA4E69" w:rsidP="00A040EE">
            <w:pPr>
              <w:rPr>
                <w:rFonts w:ascii="Arial" w:hAnsi="Arial" w:cs="Arial"/>
                <w:sz w:val="20"/>
              </w:rPr>
            </w:pPr>
            <w:r w:rsidRPr="005D40D5">
              <w:rPr>
                <w:rFonts w:ascii="Arial" w:hAnsi="Arial" w:cs="Arial"/>
                <w:sz w:val="20"/>
              </w:rPr>
              <w:t xml:space="preserve">Los maestros son el modelo para los niños, </w:t>
            </w:r>
            <w:proofErr w:type="spellStart"/>
            <w:r w:rsidRPr="005D40D5">
              <w:rPr>
                <w:rFonts w:ascii="Arial" w:hAnsi="Arial" w:cs="Arial"/>
                <w:sz w:val="20"/>
              </w:rPr>
              <w:t>asi</w:t>
            </w:r>
            <w:proofErr w:type="spellEnd"/>
            <w:r w:rsidRPr="005D40D5">
              <w:rPr>
                <w:rFonts w:ascii="Arial" w:hAnsi="Arial" w:cs="Arial"/>
                <w:sz w:val="20"/>
              </w:rPr>
              <w:t xml:space="preserve"> que deben mostrar un buen ejemplo, ya que constantemente imitaran lo que hagas.</w:t>
            </w:r>
          </w:p>
          <w:p w:rsidR="00FA4E69" w:rsidRDefault="005D40D5" w:rsidP="00A040EE">
            <w:pPr>
              <w:rPr>
                <w:rFonts w:ascii="Arial" w:hAnsi="Arial" w:cs="Arial"/>
                <w:sz w:val="20"/>
              </w:rPr>
            </w:pPr>
            <w:r w:rsidRPr="005D40D5">
              <w:rPr>
                <w:rFonts w:ascii="Arial" w:hAnsi="Arial" w:cs="Arial"/>
                <w:b/>
                <w:sz w:val="20"/>
              </w:rPr>
              <w:t>10. Valorar el aprendizaje informal.</w:t>
            </w:r>
            <w:r w:rsidRPr="005D40D5">
              <w:rPr>
                <w:rFonts w:ascii="Arial" w:hAnsi="Arial" w:cs="Arial"/>
                <w:b/>
                <w:sz w:val="20"/>
              </w:rPr>
              <w:t xml:space="preserve"> </w:t>
            </w:r>
            <w:r w:rsidRPr="005D40D5">
              <w:rPr>
                <w:rFonts w:ascii="Arial" w:hAnsi="Arial" w:cs="Arial"/>
                <w:sz w:val="20"/>
              </w:rPr>
              <w:t>Los niños aprenden mediante diversas fuentes y no solo en la escuela y son importantes los aprendizajes informales. Es importante buscar estrategias para incorporar estos aprendizajes al aula.</w:t>
            </w:r>
          </w:p>
          <w:p w:rsidR="005D40D5" w:rsidRPr="005D40D5" w:rsidRDefault="005D40D5" w:rsidP="00A040EE">
            <w:pPr>
              <w:rPr>
                <w:b/>
              </w:rPr>
            </w:pPr>
            <w:r w:rsidRPr="005D40D5">
              <w:rPr>
                <w:b/>
              </w:rPr>
              <w:t xml:space="preserve">11. Promover la </w:t>
            </w:r>
            <w:proofErr w:type="spellStart"/>
            <w:r w:rsidRPr="005D40D5">
              <w:rPr>
                <w:b/>
              </w:rPr>
              <w:t>interdisciplina</w:t>
            </w:r>
            <w:proofErr w:type="spellEnd"/>
            <w:r w:rsidRPr="005D40D5">
              <w:rPr>
                <w:b/>
              </w:rPr>
              <w:t>.</w:t>
            </w:r>
          </w:p>
          <w:p w:rsidR="00CB65D7" w:rsidRPr="005D40D5" w:rsidRDefault="005D40D5" w:rsidP="00A040EE">
            <w:pPr>
              <w:rPr>
                <w:rFonts w:ascii="Arial" w:hAnsi="Arial" w:cs="Arial"/>
                <w:b/>
                <w:sz w:val="20"/>
              </w:rPr>
            </w:pPr>
            <w:r w:rsidRPr="005D40D5">
              <w:rPr>
                <w:rFonts w:ascii="Arial" w:hAnsi="Arial" w:cs="Arial"/>
                <w:b/>
                <w:sz w:val="20"/>
              </w:rPr>
              <w:t>12. Favorecer la cultura del aprendizaje.</w:t>
            </w:r>
          </w:p>
          <w:p w:rsidR="00CB65D7" w:rsidRDefault="005D40D5" w:rsidP="00A040EE">
            <w:pPr>
              <w:rPr>
                <w:rFonts w:ascii="Arial" w:hAnsi="Arial" w:cs="Arial"/>
                <w:sz w:val="20"/>
              </w:rPr>
            </w:pPr>
            <w:r w:rsidRPr="005D40D5">
              <w:rPr>
                <w:rFonts w:ascii="Arial" w:hAnsi="Arial" w:cs="Arial"/>
                <w:sz w:val="20"/>
              </w:rPr>
              <w:t xml:space="preserve">Promueve que el estudiante debe establecer relaciones con otras personas que le permiten obtener aprendizajes. </w:t>
            </w:r>
          </w:p>
          <w:p w:rsidR="005D40D5" w:rsidRDefault="005D40D5" w:rsidP="00A040EE">
            <w:pPr>
              <w:rPr>
                <w:rFonts w:ascii="Arial" w:hAnsi="Arial" w:cs="Arial"/>
                <w:b/>
                <w:sz w:val="20"/>
              </w:rPr>
            </w:pPr>
            <w:r w:rsidRPr="005D40D5">
              <w:rPr>
                <w:rFonts w:ascii="Arial" w:hAnsi="Arial" w:cs="Arial"/>
                <w:b/>
                <w:sz w:val="20"/>
              </w:rPr>
              <w:t>13. Apreciar la diversidad como fuente de riqueza para el aprendizaje.</w:t>
            </w:r>
            <w:r>
              <w:rPr>
                <w:rFonts w:ascii="Arial" w:hAnsi="Arial" w:cs="Arial"/>
                <w:b/>
                <w:sz w:val="20"/>
              </w:rPr>
              <w:t xml:space="preserve"> </w:t>
            </w:r>
            <w:r w:rsidRPr="005D40D5">
              <w:rPr>
                <w:rFonts w:ascii="Arial" w:hAnsi="Arial" w:cs="Arial"/>
                <w:sz w:val="20"/>
              </w:rPr>
              <w:t>La inclusión debe ser un tema importante en el aula fomentando ambientes de respeto y trato digno respetando la diversidad.</w:t>
            </w:r>
          </w:p>
          <w:p w:rsidR="005D40D5" w:rsidRDefault="005D40D5" w:rsidP="00A040EE">
            <w:pPr>
              <w:rPr>
                <w:b/>
              </w:rPr>
            </w:pPr>
            <w:r w:rsidRPr="005D40D5">
              <w:rPr>
                <w:b/>
              </w:rPr>
              <w:t>14. Usar la disciplina como apoyo al aprendizaje</w:t>
            </w:r>
          </w:p>
          <w:p w:rsidR="00CB65D7" w:rsidRPr="005D40D5" w:rsidRDefault="005D40D5" w:rsidP="00A040EE">
            <w:pPr>
              <w:rPr>
                <w:rFonts w:ascii="Arial" w:hAnsi="Arial" w:cs="Arial"/>
                <w:b/>
                <w:sz w:val="16"/>
              </w:rPr>
            </w:pPr>
            <w:r w:rsidRPr="005D40D5">
              <w:rPr>
                <w:rFonts w:ascii="Arial" w:hAnsi="Arial" w:cs="Arial"/>
                <w:sz w:val="20"/>
              </w:rPr>
              <w:t>L</w:t>
            </w:r>
            <w:r w:rsidRPr="005D40D5">
              <w:rPr>
                <w:rFonts w:ascii="Arial" w:hAnsi="Arial" w:cs="Arial"/>
                <w:sz w:val="20"/>
              </w:rPr>
              <w:t>os docentes y directivos propician un ambiente de aprendizaje seguro, cordial, acoge</w:t>
            </w:r>
            <w:r w:rsidRPr="005D40D5">
              <w:rPr>
                <w:rFonts w:ascii="Arial" w:hAnsi="Arial" w:cs="Arial"/>
                <w:sz w:val="20"/>
              </w:rPr>
              <w:t>dor, colaborativo y estimulante.</w:t>
            </w:r>
          </w:p>
        </w:tc>
        <w:tc>
          <w:tcPr>
            <w:tcW w:w="2552" w:type="dxa"/>
          </w:tcPr>
          <w:p w:rsidR="002B5FF3" w:rsidRPr="00417DD5" w:rsidRDefault="002B5FF3" w:rsidP="00A040EE">
            <w:pPr>
              <w:rPr>
                <w:rFonts w:ascii="Arial" w:hAnsi="Arial" w:cs="Arial"/>
              </w:rPr>
            </w:pPr>
            <w:r w:rsidRPr="00417DD5">
              <w:rPr>
                <w:rFonts w:ascii="Arial" w:hAnsi="Arial" w:cs="Arial"/>
              </w:rPr>
              <w:lastRenderedPageBreak/>
              <w:t>Los ambientes son muy importantes para que los aprendizajes se puedan dar.</w:t>
            </w:r>
          </w:p>
          <w:p w:rsidR="002B5FF3" w:rsidRPr="00417DD5" w:rsidRDefault="002B5FF3" w:rsidP="00A040EE">
            <w:pPr>
              <w:rPr>
                <w:rFonts w:ascii="Arial" w:hAnsi="Arial" w:cs="Arial"/>
              </w:rPr>
            </w:pPr>
            <w:r w:rsidRPr="00417DD5">
              <w:rPr>
                <w:rFonts w:ascii="Arial" w:hAnsi="Arial" w:cs="Arial"/>
              </w:rPr>
              <w:t xml:space="preserve"> El ambiente de aprendizajes está formado por distintos factores los cuales se encargan de favorecer o dificultar las interacciones sociales en un espacio.</w:t>
            </w:r>
          </w:p>
          <w:p w:rsidR="00CB65D7" w:rsidRPr="00417DD5" w:rsidRDefault="002B5FF3" w:rsidP="00A040EE">
            <w:r w:rsidRPr="00417DD5">
              <w:rPr>
                <w:rFonts w:ascii="Arial" w:hAnsi="Arial" w:cs="Arial"/>
              </w:rPr>
              <w:t>La obligación de los docentes es priorizar las interacciones significativas entre sus alumnos e impulsar la participación activa y sus capacidades de autoconocimiento.</w:t>
            </w:r>
            <w:r w:rsidRPr="00417DD5">
              <w:t xml:space="preserve"> </w:t>
            </w:r>
          </w:p>
          <w:p w:rsidR="002B5FF3" w:rsidRDefault="002B5FF3" w:rsidP="00A040EE">
            <w:pPr>
              <w:rPr>
                <w:rFonts w:ascii="Arial" w:hAnsi="Arial" w:cs="Arial"/>
              </w:rPr>
            </w:pPr>
            <w:r w:rsidRPr="00417DD5">
              <w:rPr>
                <w:rFonts w:ascii="Arial" w:hAnsi="Arial" w:cs="Arial"/>
              </w:rPr>
              <w:t xml:space="preserve">El ambiente de aprendizaje debe crear situaciones que sean semejantes </w:t>
            </w:r>
            <w:r w:rsidR="00417DD5" w:rsidRPr="00417DD5">
              <w:rPr>
                <w:rFonts w:ascii="Arial" w:hAnsi="Arial" w:cs="Arial"/>
              </w:rPr>
              <w:t xml:space="preserve">a las circunstancias </w:t>
            </w:r>
            <w:r w:rsidR="00417DD5" w:rsidRPr="00417DD5">
              <w:rPr>
                <w:rFonts w:ascii="Arial" w:hAnsi="Arial" w:cs="Arial"/>
              </w:rPr>
              <w:lastRenderedPageBreak/>
              <w:t>cercanas a su alrededor.</w:t>
            </w:r>
          </w:p>
          <w:p w:rsidR="00417DD5" w:rsidRDefault="00417DD5" w:rsidP="00417DD5">
            <w:pPr>
              <w:rPr>
                <w:rFonts w:ascii="Arial" w:hAnsi="Arial" w:cs="Arial"/>
              </w:rPr>
            </w:pPr>
            <w:r>
              <w:rPr>
                <w:rFonts w:ascii="Arial" w:hAnsi="Arial" w:cs="Arial"/>
              </w:rPr>
              <w:t>Se pretende que en los ambientes se deben fomentar los valores dentro de una sana convivencia.</w:t>
            </w:r>
          </w:p>
          <w:p w:rsidR="00417DD5" w:rsidRPr="00417DD5" w:rsidRDefault="00417DD5" w:rsidP="00417DD5">
            <w:pPr>
              <w:rPr>
                <w:rFonts w:ascii="Arial" w:hAnsi="Arial" w:cs="Arial"/>
              </w:rPr>
            </w:pPr>
            <w:r>
              <w:rPr>
                <w:rFonts w:ascii="Arial" w:hAnsi="Arial" w:cs="Arial"/>
              </w:rPr>
              <w:t>De igual manera se debe de contar con espacios especializados en la participación social para las familias de los alumnos.</w:t>
            </w:r>
          </w:p>
        </w:tc>
        <w:tc>
          <w:tcPr>
            <w:tcW w:w="3827" w:type="dxa"/>
          </w:tcPr>
          <w:p w:rsidR="00207DDC" w:rsidRPr="00207DDC" w:rsidRDefault="00207DDC" w:rsidP="00A040EE">
            <w:pPr>
              <w:rPr>
                <w:rFonts w:ascii="Arial" w:hAnsi="Arial" w:cs="Arial"/>
              </w:rPr>
            </w:pPr>
            <w:r>
              <w:rPr>
                <w:rFonts w:ascii="Arial" w:hAnsi="Arial" w:cs="Arial"/>
              </w:rPr>
              <w:lastRenderedPageBreak/>
              <w:t>La</w:t>
            </w:r>
            <w:r w:rsidR="00C773F2" w:rsidRPr="00207DDC">
              <w:rPr>
                <w:rFonts w:ascii="Arial" w:hAnsi="Arial" w:cs="Arial"/>
              </w:rPr>
              <w:t xml:space="preserve"> planeación y evaluación son pilares muy importantes dentro de la educación. </w:t>
            </w:r>
          </w:p>
          <w:p w:rsidR="00CB65D7" w:rsidRDefault="00C773F2" w:rsidP="00A040EE">
            <w:r w:rsidRPr="00207DDC">
              <w:rPr>
                <w:rFonts w:ascii="Arial" w:hAnsi="Arial" w:cs="Arial"/>
              </w:rPr>
              <w:t xml:space="preserve">La </w:t>
            </w:r>
            <w:r w:rsidRPr="00207DDC">
              <w:rPr>
                <w:rFonts w:ascii="Arial" w:hAnsi="Arial" w:cs="Arial"/>
                <w:b/>
              </w:rPr>
              <w:t>planeación</w:t>
            </w:r>
            <w:r w:rsidRPr="00207DDC">
              <w:rPr>
                <w:rFonts w:ascii="Arial" w:hAnsi="Arial" w:cs="Arial"/>
              </w:rPr>
              <w:t xml:space="preserve"> tiene como objetivo </w:t>
            </w:r>
            <w:r w:rsidR="00207DDC" w:rsidRPr="00207DDC">
              <w:rPr>
                <w:rFonts w:ascii="Arial" w:hAnsi="Arial" w:cs="Arial"/>
              </w:rPr>
              <w:t>aplicar distintas estrategias conjugando el tiempo, espacio, materiales, características y necesidades del grupo, así como los principios pedagógicos.</w:t>
            </w:r>
            <w:r w:rsidR="00207DDC">
              <w:t xml:space="preserve"> </w:t>
            </w:r>
          </w:p>
          <w:p w:rsidR="00207DDC" w:rsidRDefault="00207DDC" w:rsidP="00A040EE">
            <w:pPr>
              <w:rPr>
                <w:rFonts w:ascii="Arial" w:hAnsi="Arial" w:cs="Arial"/>
              </w:rPr>
            </w:pPr>
            <w:r w:rsidRPr="00207DDC">
              <w:rPr>
                <w:rFonts w:ascii="Arial" w:hAnsi="Arial" w:cs="Arial"/>
              </w:rPr>
              <w:t xml:space="preserve">El objetivo de la </w:t>
            </w:r>
            <w:r w:rsidRPr="00207DDC">
              <w:rPr>
                <w:rFonts w:ascii="Arial" w:hAnsi="Arial" w:cs="Arial"/>
                <w:b/>
              </w:rPr>
              <w:t>evaluación</w:t>
            </w:r>
            <w:r w:rsidRPr="00207DDC">
              <w:rPr>
                <w:rFonts w:ascii="Arial" w:hAnsi="Arial" w:cs="Arial"/>
              </w:rPr>
              <w:t xml:space="preserve"> identificar las áreas de oportunidades de los alumnos y mejorar el desempeño. </w:t>
            </w:r>
          </w:p>
          <w:p w:rsidR="00502F3B" w:rsidRDefault="00502F3B" w:rsidP="00A040EE">
            <w:pPr>
              <w:rPr>
                <w:rFonts w:ascii="Arial" w:hAnsi="Arial" w:cs="Arial"/>
                <w:i/>
                <w:u w:val="single"/>
              </w:rPr>
            </w:pPr>
            <w:r w:rsidRPr="00502F3B">
              <w:rPr>
                <w:rFonts w:ascii="Arial" w:hAnsi="Arial" w:cs="Arial"/>
                <w:i/>
                <w:u w:val="single"/>
              </w:rPr>
              <w:t>La planeación de los aprendizajes</w:t>
            </w:r>
          </w:p>
          <w:p w:rsidR="00EB33E2" w:rsidRPr="00EB33E2" w:rsidRDefault="00EB33E2" w:rsidP="00EB33E2">
            <w:pPr>
              <w:rPr>
                <w:rFonts w:ascii="Arial" w:hAnsi="Arial" w:cs="Arial"/>
              </w:rPr>
            </w:pPr>
            <w:r w:rsidRPr="00EB33E2">
              <w:rPr>
                <w:rFonts w:ascii="Arial" w:hAnsi="Arial" w:cs="Arial"/>
              </w:rPr>
              <w:t xml:space="preserve">Las planeaciones son consideradas como una herramienta muy importante dentro del ámbito educativo  ya que funciona como una guía para saber los objetivos que espera el docente alcanzar. </w:t>
            </w:r>
          </w:p>
          <w:p w:rsidR="00EB33E2" w:rsidRPr="00EB33E2" w:rsidRDefault="00EB33E2" w:rsidP="00EB33E2">
            <w:pPr>
              <w:rPr>
                <w:rFonts w:ascii="Arial" w:hAnsi="Arial" w:cs="Arial"/>
              </w:rPr>
            </w:pPr>
            <w:r w:rsidRPr="00EB33E2">
              <w:rPr>
                <w:rFonts w:ascii="Arial" w:hAnsi="Arial" w:cs="Arial"/>
              </w:rPr>
              <w:t>Normalmente ocurre en las planeaciones que en el momento de la puesta en práctica dentro del aula puede cambiar lo que se tenía previsto, al saber con claridad</w:t>
            </w:r>
            <w:r w:rsidRPr="00EB33E2">
              <w:rPr>
                <w:rFonts w:ascii="Arial" w:hAnsi="Arial" w:cs="Arial"/>
                <w:color w:val="FF0000"/>
              </w:rPr>
              <w:t xml:space="preserve"> </w:t>
            </w:r>
            <w:r w:rsidRPr="00EB33E2">
              <w:rPr>
                <w:rFonts w:ascii="Arial" w:hAnsi="Arial" w:cs="Arial"/>
              </w:rPr>
              <w:t xml:space="preserve">cuáles son los objetivos específicos </w:t>
            </w:r>
            <w:r w:rsidRPr="00EB33E2">
              <w:rPr>
                <w:rFonts w:ascii="Arial" w:hAnsi="Arial" w:cs="Arial"/>
              </w:rPr>
              <w:lastRenderedPageBreak/>
              <w:t>de la sesión le ayudará al docente a conducir el proceso de aprendizaje de los estudiantes.</w:t>
            </w:r>
          </w:p>
          <w:p w:rsidR="00502F3B" w:rsidRDefault="00EB33E2" w:rsidP="00046AA3">
            <w:pPr>
              <w:rPr>
                <w:rFonts w:ascii="Arial" w:hAnsi="Arial" w:cs="Arial"/>
              </w:rPr>
            </w:pPr>
            <w:r>
              <w:rPr>
                <w:rFonts w:ascii="Arial" w:hAnsi="Arial" w:cs="Arial"/>
              </w:rPr>
              <w:t>El contexto dentro de una planeación es un desafío para los docentes ya que se requiere anticipar,</w:t>
            </w:r>
            <w:r w:rsidR="00046AA3">
              <w:rPr>
                <w:rFonts w:ascii="Arial" w:hAnsi="Arial" w:cs="Arial"/>
              </w:rPr>
              <w:t xml:space="preserve"> imaginar, sintetizar, relacionar, tomar decisiones, investigar, conocer los recursos y materiales con los que se cuenta, adecuar el tiempo y partir principalmente de las distintas necesidades que tengan los alumnos.</w:t>
            </w:r>
          </w:p>
          <w:p w:rsidR="00046AA3" w:rsidRDefault="00046AA3" w:rsidP="00046AA3">
            <w:pPr>
              <w:rPr>
                <w:rFonts w:ascii="Arial" w:hAnsi="Arial" w:cs="Arial"/>
              </w:rPr>
            </w:pPr>
            <w:r>
              <w:rPr>
                <w:rFonts w:ascii="Arial" w:hAnsi="Arial" w:cs="Arial"/>
              </w:rPr>
              <w:t xml:space="preserve">El trabajo en el aula debe considerar lo siguiente: </w:t>
            </w:r>
          </w:p>
          <w:p w:rsidR="00046AA3" w:rsidRDefault="00046AA3" w:rsidP="00046AA3">
            <w:pPr>
              <w:rPr>
                <w:rFonts w:ascii="Arial" w:hAnsi="Arial" w:cs="Arial"/>
              </w:rPr>
            </w:pPr>
            <w:r w:rsidRPr="00046AA3">
              <w:rPr>
                <w:rFonts w:ascii="Arial" w:hAnsi="Arial" w:cs="Arial"/>
              </w:rPr>
              <w:t>-</w:t>
            </w:r>
            <w:r>
              <w:rPr>
                <w:rFonts w:ascii="Arial" w:hAnsi="Arial" w:cs="Arial"/>
              </w:rPr>
              <w:t xml:space="preserve"> Poner el alumno al centro. </w:t>
            </w:r>
          </w:p>
          <w:p w:rsidR="00046AA3" w:rsidRDefault="00046AA3" w:rsidP="00046AA3">
            <w:pPr>
              <w:rPr>
                <w:rFonts w:ascii="Arial" w:hAnsi="Arial" w:cs="Arial"/>
              </w:rPr>
            </w:pPr>
            <w:r>
              <w:rPr>
                <w:rFonts w:ascii="Arial" w:hAnsi="Arial" w:cs="Arial"/>
              </w:rPr>
              <w:t>- Generar ambientes de aprendizaje seguros.</w:t>
            </w:r>
          </w:p>
          <w:p w:rsidR="00046AA3" w:rsidRDefault="00046AA3" w:rsidP="00046AA3">
            <w:pPr>
              <w:rPr>
                <w:rFonts w:ascii="Arial" w:hAnsi="Arial" w:cs="Arial"/>
              </w:rPr>
            </w:pPr>
            <w:r>
              <w:rPr>
                <w:rFonts w:ascii="Arial" w:hAnsi="Arial" w:cs="Arial"/>
              </w:rPr>
              <w:t xml:space="preserve">- Diseñar experiencias para el aprendizaje. </w:t>
            </w:r>
          </w:p>
          <w:p w:rsidR="00046AA3" w:rsidRDefault="00046AA3" w:rsidP="00046AA3">
            <w:pPr>
              <w:rPr>
                <w:rFonts w:ascii="Arial" w:hAnsi="Arial" w:cs="Arial"/>
              </w:rPr>
            </w:pPr>
            <w:r>
              <w:rPr>
                <w:rFonts w:ascii="Arial" w:hAnsi="Arial" w:cs="Arial"/>
              </w:rPr>
              <w:t xml:space="preserve">- Que los alumnos resuelvan problemas. </w:t>
            </w:r>
          </w:p>
          <w:p w:rsidR="00046AA3" w:rsidRDefault="00046AA3" w:rsidP="00046AA3">
            <w:pPr>
              <w:rPr>
                <w:rFonts w:ascii="Arial" w:hAnsi="Arial" w:cs="Arial"/>
              </w:rPr>
            </w:pPr>
            <w:r>
              <w:rPr>
                <w:rFonts w:ascii="Arial" w:hAnsi="Arial" w:cs="Arial"/>
              </w:rPr>
              <w:t>- Diversificar estrategias didácticas.</w:t>
            </w:r>
          </w:p>
          <w:p w:rsidR="00046AA3" w:rsidRDefault="00046AA3" w:rsidP="00046AA3">
            <w:pPr>
              <w:rPr>
                <w:rFonts w:ascii="Arial" w:hAnsi="Arial" w:cs="Arial"/>
              </w:rPr>
            </w:pPr>
            <w:r>
              <w:rPr>
                <w:rFonts w:ascii="Arial" w:hAnsi="Arial" w:cs="Arial"/>
              </w:rPr>
              <w:t>- La diversidad de su aula.</w:t>
            </w:r>
          </w:p>
          <w:p w:rsidR="00046AA3" w:rsidRDefault="00046AA3" w:rsidP="00046AA3">
            <w:pPr>
              <w:rPr>
                <w:rFonts w:ascii="Arial" w:hAnsi="Arial" w:cs="Arial"/>
              </w:rPr>
            </w:pPr>
            <w:r>
              <w:rPr>
                <w:rFonts w:ascii="Arial" w:hAnsi="Arial" w:cs="Arial"/>
              </w:rPr>
              <w:t>- Modelar con el ejemplo.</w:t>
            </w:r>
          </w:p>
          <w:p w:rsidR="00046AA3" w:rsidRDefault="00046AA3" w:rsidP="00046AA3">
            <w:pPr>
              <w:rPr>
                <w:rFonts w:ascii="Arial" w:hAnsi="Arial" w:cs="Arial"/>
              </w:rPr>
            </w:pPr>
            <w:r>
              <w:rPr>
                <w:rFonts w:ascii="Arial" w:hAnsi="Arial" w:cs="Arial"/>
              </w:rPr>
              <w:t>- Los saberes previos e intereses de los alumnos.</w:t>
            </w:r>
          </w:p>
          <w:p w:rsidR="00046AA3" w:rsidRPr="00046AA3" w:rsidRDefault="00046AA3" w:rsidP="00046AA3">
            <w:pPr>
              <w:rPr>
                <w:rFonts w:ascii="Arial" w:hAnsi="Arial" w:cs="Arial"/>
              </w:rPr>
            </w:pPr>
            <w:r>
              <w:rPr>
                <w:rFonts w:ascii="Arial" w:hAnsi="Arial" w:cs="Arial"/>
              </w:rPr>
              <w:t>- Su papel como mediador.</w:t>
            </w:r>
          </w:p>
        </w:tc>
        <w:tc>
          <w:tcPr>
            <w:tcW w:w="3260" w:type="dxa"/>
          </w:tcPr>
          <w:p w:rsidR="00CB65D7" w:rsidRDefault="00186DBC" w:rsidP="00A040EE">
            <w:pPr>
              <w:rPr>
                <w:rFonts w:ascii="Arial" w:hAnsi="Arial" w:cs="Arial"/>
              </w:rPr>
            </w:pPr>
            <w:r w:rsidRPr="00186DBC">
              <w:rPr>
                <w:rFonts w:ascii="Arial" w:hAnsi="Arial" w:cs="Arial"/>
              </w:rPr>
              <w:lastRenderedPageBreak/>
              <w:t xml:space="preserve">La evaluación es un elemento necesario en el ámbito educativo, ayudando a mejorar la práctica pedagógica docente y para mejorar los aprendizajes en los alumnos. </w:t>
            </w:r>
          </w:p>
          <w:p w:rsidR="00186DBC" w:rsidRDefault="00186DBC" w:rsidP="00186DBC">
            <w:pPr>
              <w:rPr>
                <w:rFonts w:ascii="Arial" w:hAnsi="Arial" w:cs="Arial"/>
              </w:rPr>
            </w:pPr>
            <w:r>
              <w:rPr>
                <w:rFonts w:ascii="Arial" w:hAnsi="Arial" w:cs="Arial"/>
              </w:rPr>
              <w:t xml:space="preserve">Es una herramienta para identificar el proceso de aprendizaje de los alumnos y conocer el tipo de apoyo que necesita para lograr los aprendizajes esperados. </w:t>
            </w:r>
          </w:p>
          <w:p w:rsidR="00186DBC" w:rsidRDefault="00186DBC" w:rsidP="00186DBC">
            <w:pPr>
              <w:rPr>
                <w:rFonts w:ascii="Arial" w:hAnsi="Arial" w:cs="Arial"/>
              </w:rPr>
            </w:pPr>
            <w:r>
              <w:rPr>
                <w:rFonts w:ascii="Arial" w:hAnsi="Arial" w:cs="Arial"/>
              </w:rPr>
              <w:t xml:space="preserve">Al hacer las evaluaciones se obtiene mucha información que permite mejorar la práctica docente conociendo el nivel de logro de los aprendizajes que se obtuvo. </w:t>
            </w:r>
          </w:p>
          <w:p w:rsidR="00186DBC" w:rsidRDefault="00186DBC" w:rsidP="00186DBC">
            <w:pPr>
              <w:rPr>
                <w:rFonts w:ascii="Arial" w:hAnsi="Arial" w:cs="Arial"/>
              </w:rPr>
            </w:pPr>
            <w:r>
              <w:rPr>
                <w:rFonts w:ascii="Arial" w:hAnsi="Arial" w:cs="Arial"/>
              </w:rPr>
              <w:t xml:space="preserve">De igual manera </w:t>
            </w:r>
            <w:r w:rsidR="00C26BB0">
              <w:rPr>
                <w:rFonts w:ascii="Arial" w:hAnsi="Arial" w:cs="Arial"/>
              </w:rPr>
              <w:t>funciona para informar a los padres de familia de los avances en los aprendizajes que han tenido sus hijos para brindarles apoyo a los docentes y a sus hijos.</w:t>
            </w:r>
          </w:p>
          <w:p w:rsidR="00BB2FBA" w:rsidRDefault="00C26BB0" w:rsidP="00186DBC">
            <w:pPr>
              <w:rPr>
                <w:rFonts w:ascii="Arial" w:hAnsi="Arial" w:cs="Arial"/>
              </w:rPr>
            </w:pPr>
            <w:r>
              <w:rPr>
                <w:rFonts w:ascii="Arial" w:hAnsi="Arial" w:cs="Arial"/>
              </w:rPr>
              <w:lastRenderedPageBreak/>
              <w:t xml:space="preserve">Para evaluar existen distintos instrumentos </w:t>
            </w:r>
            <w:r w:rsidR="00BB2FBA">
              <w:rPr>
                <w:rFonts w:ascii="Arial" w:hAnsi="Arial" w:cs="Arial"/>
              </w:rPr>
              <w:t>que permiten conocer con precisión el nivel de aprendizajes y las necesidades que tienen los alumnos.</w:t>
            </w:r>
          </w:p>
          <w:p w:rsidR="00C26BB0" w:rsidRPr="00186DBC" w:rsidRDefault="00BB2FBA" w:rsidP="00186DBC">
            <w:pPr>
              <w:rPr>
                <w:rFonts w:ascii="Arial" w:hAnsi="Arial" w:cs="Arial"/>
              </w:rPr>
            </w:pPr>
            <w:r>
              <w:rPr>
                <w:rFonts w:ascii="Arial" w:hAnsi="Arial" w:cs="Arial"/>
              </w:rPr>
              <w:t xml:space="preserve">La evaluación de los aprendizajes necesita de una planeación, los dos tienen el mismo propósito que es: </w:t>
            </w:r>
            <w:r w:rsidRPr="00BB2FBA">
              <w:rPr>
                <w:rFonts w:ascii="Arial" w:hAnsi="Arial" w:cs="Arial"/>
              </w:rPr>
              <w:t>conseguir el máximo logro de aprendizajes de todos los estudiantes de educación básica.</w:t>
            </w:r>
            <w:r>
              <w:t xml:space="preserve"> </w:t>
            </w:r>
            <w:r>
              <w:rPr>
                <w:rFonts w:ascii="Arial" w:hAnsi="Arial" w:cs="Arial"/>
              </w:rPr>
              <w:t xml:space="preserve"> </w:t>
            </w:r>
          </w:p>
        </w:tc>
      </w:tr>
    </w:tbl>
    <w:p w:rsidR="00A040EE" w:rsidRDefault="00CB65D7" w:rsidP="00A040EE">
      <w:r>
        <w:lastRenderedPageBreak/>
        <w:t>Observaciones:</w:t>
      </w:r>
    </w:p>
    <w:p w:rsidR="001E5566" w:rsidRDefault="00CB65D7">
      <w:r>
        <w:t>Identificar el enfoque pedagógico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sectPr w:rsidR="001E5566" w:rsidSect="00CB65D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40E50"/>
    <w:multiLevelType w:val="hybridMultilevel"/>
    <w:tmpl w:val="757201D8"/>
    <w:lvl w:ilvl="0" w:tplc="D402EFE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EE"/>
    <w:rsid w:val="00046AA3"/>
    <w:rsid w:val="00186DBC"/>
    <w:rsid w:val="001E5566"/>
    <w:rsid w:val="001F2F62"/>
    <w:rsid w:val="00207DDC"/>
    <w:rsid w:val="00295943"/>
    <w:rsid w:val="002B5FF3"/>
    <w:rsid w:val="00360786"/>
    <w:rsid w:val="00417DD5"/>
    <w:rsid w:val="00502F3B"/>
    <w:rsid w:val="005D40D5"/>
    <w:rsid w:val="006809CD"/>
    <w:rsid w:val="00753C81"/>
    <w:rsid w:val="0091102B"/>
    <w:rsid w:val="0095299B"/>
    <w:rsid w:val="00A040EE"/>
    <w:rsid w:val="00AC5AB5"/>
    <w:rsid w:val="00BB2FBA"/>
    <w:rsid w:val="00C26BB0"/>
    <w:rsid w:val="00C773F2"/>
    <w:rsid w:val="00CA4A87"/>
    <w:rsid w:val="00CB65D7"/>
    <w:rsid w:val="00CE26D8"/>
    <w:rsid w:val="00EB33E2"/>
    <w:rsid w:val="00FA4E6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E2"/>
  </w:style>
  <w:style w:type="paragraph" w:styleId="Ttulo3">
    <w:name w:val="heading 3"/>
    <w:basedOn w:val="Normal"/>
    <w:link w:val="Ttulo3Car"/>
    <w:uiPriority w:val="9"/>
    <w:semiHidden/>
    <w:unhideWhenUsed/>
    <w:qFormat/>
    <w:rsid w:val="001E556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1E556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1E5566"/>
    <w:rPr>
      <w:color w:val="0000FF"/>
      <w:u w:val="single"/>
    </w:rPr>
  </w:style>
  <w:style w:type="paragraph" w:styleId="Prrafodelista">
    <w:name w:val="List Paragraph"/>
    <w:basedOn w:val="Normal"/>
    <w:uiPriority w:val="34"/>
    <w:qFormat/>
    <w:rsid w:val="00046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60.244.18/sistema/mensajes/EnviaMensaje1.asp?e=enep-00041&amp;c=600765339&amp;p=3AM6519BMA01M1AA0501544B&amp;idMateria=5906&amp;idMateria=5906&amp;a=M87&amp;an=ISABEL%20DEL%20CARMEN%20AGUIRRE%20RAM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nayely_liz@outlook.com</cp:lastModifiedBy>
  <cp:revision>4</cp:revision>
  <dcterms:created xsi:type="dcterms:W3CDTF">2021-03-21T10:11:00Z</dcterms:created>
  <dcterms:modified xsi:type="dcterms:W3CDTF">2021-03-21T10:13:00Z</dcterms:modified>
</cp:coreProperties>
</file>