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EC" w:rsidRPr="00BC79D3" w:rsidRDefault="002947EC" w:rsidP="002947EC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2947EC" w:rsidRPr="00BC79D3" w:rsidRDefault="002947EC" w:rsidP="002947EC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2947EC" w:rsidRPr="00BC79D3" w:rsidRDefault="002947EC" w:rsidP="002947E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132E92F" wp14:editId="292880B3">
            <wp:simplePos x="0" y="0"/>
            <wp:positionH relativeFrom="margin">
              <wp:align>center</wp:align>
            </wp:positionH>
            <wp:positionV relativeFrom="paragraph">
              <wp:posOffset>5124</wp:posOffset>
            </wp:positionV>
            <wp:extent cx="1860550" cy="1382395"/>
            <wp:effectExtent l="0" t="0" r="0" b="8255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7EC" w:rsidRPr="00BC79D3" w:rsidRDefault="002947EC" w:rsidP="002947E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947EC" w:rsidRPr="00BC79D3" w:rsidRDefault="002947EC" w:rsidP="002947E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947EC" w:rsidRDefault="002947EC" w:rsidP="002947E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947EC" w:rsidRDefault="002947EC" w:rsidP="002947E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947EC" w:rsidRDefault="002947EC" w:rsidP="002947E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Estrategias del Trabajo Docente </w:t>
      </w:r>
    </w:p>
    <w:p w:rsidR="002947EC" w:rsidRDefault="002947EC" w:rsidP="002947E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2° B</w:t>
      </w:r>
    </w:p>
    <w:p w:rsidR="002947EC" w:rsidRPr="00BE2A12" w:rsidRDefault="002947EC" w:rsidP="002947EC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r>
        <w:rPr>
          <w:rFonts w:ascii="Arial" w:eastAsia="Arial" w:hAnsi="Arial" w:cs="Arial"/>
          <w:b/>
          <w:sz w:val="28"/>
          <w:szCs w:val="28"/>
        </w:rPr>
        <w:t>Como y con quien se aprende</w:t>
      </w:r>
      <w:r w:rsidR="00DD103B">
        <w:rPr>
          <w:rFonts w:ascii="Arial" w:eastAsia="Arial" w:hAnsi="Arial" w:cs="Arial"/>
          <w:b/>
          <w:sz w:val="28"/>
          <w:szCs w:val="28"/>
        </w:rPr>
        <w:t xml:space="preserve">: La pedagogía </w:t>
      </w:r>
    </w:p>
    <w:bookmarkEnd w:id="0"/>
    <w:p w:rsidR="002947EC" w:rsidRDefault="002947EC" w:rsidP="002947E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2947EC" w:rsidRPr="00BC79D3" w:rsidRDefault="002947EC" w:rsidP="002947EC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2947EC" w:rsidRPr="00BC79D3" w:rsidRDefault="002947EC" w:rsidP="002947E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>Isabel del Carmen Aguirre Ramos</w:t>
      </w:r>
    </w:p>
    <w:p w:rsidR="002947EC" w:rsidRPr="00BC79D3" w:rsidRDefault="002947EC" w:rsidP="002947E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>Alumna: Karina Rivera Guillermo</w:t>
      </w:r>
      <w:r>
        <w:rPr>
          <w:rFonts w:ascii="Arial" w:eastAsia="Arial" w:hAnsi="Arial" w:cs="Arial"/>
          <w:sz w:val="28"/>
          <w:szCs w:val="28"/>
        </w:rPr>
        <w:t xml:space="preserve"> #17</w:t>
      </w:r>
    </w:p>
    <w:p w:rsidR="00CB65D7" w:rsidRPr="007546C1" w:rsidRDefault="00CB65D7" w:rsidP="00CB65D7">
      <w:pPr>
        <w:jc w:val="center"/>
        <w:rPr>
          <w:rFonts w:ascii="Century Gothic" w:hAnsi="Century Gothic"/>
          <w:b/>
          <w:i/>
          <w:sz w:val="28"/>
          <w:u w:val="single"/>
        </w:rPr>
      </w:pPr>
      <w:r w:rsidRPr="007546C1">
        <w:rPr>
          <w:rFonts w:ascii="Century Gothic" w:hAnsi="Century Gothic"/>
          <w:b/>
          <w:i/>
          <w:sz w:val="28"/>
          <w:u w:val="single"/>
        </w:rPr>
        <w:lastRenderedPageBreak/>
        <w:t>PROGRAMA DE APRENDIZAJES CLAVES</w:t>
      </w:r>
    </w:p>
    <w:p w:rsidR="00CB65D7" w:rsidRPr="007546C1" w:rsidRDefault="00CB65D7" w:rsidP="00A040EE">
      <w:pPr>
        <w:rPr>
          <w:rFonts w:ascii="Century Gothic" w:hAnsi="Century Gothic"/>
          <w:sz w:val="24"/>
        </w:rPr>
      </w:pPr>
      <w:r w:rsidRPr="007546C1">
        <w:rPr>
          <w:rFonts w:ascii="Century Gothic" w:hAnsi="Century Gothic"/>
          <w:sz w:val="24"/>
        </w:rPr>
        <w:t>Realizar lectura reflexiva del programa de educación preescolar “Aprendizajes calves” en cuanto a estos aspectos:</w:t>
      </w:r>
    </w:p>
    <w:p w:rsidR="00A040EE" w:rsidRPr="007546C1" w:rsidRDefault="00A040EE" w:rsidP="00A040EE">
      <w:pPr>
        <w:rPr>
          <w:rFonts w:ascii="Century Gothic" w:hAnsi="Century Gothic"/>
          <w:sz w:val="24"/>
        </w:rPr>
      </w:pPr>
      <w:r w:rsidRPr="007546C1">
        <w:rPr>
          <w:rFonts w:ascii="Century Gothic" w:hAnsi="Century Gothic"/>
          <w:sz w:val="24"/>
        </w:rPr>
        <w:t xml:space="preserve">¿Cómo y con quién se aprende? La </w:t>
      </w:r>
      <w:r w:rsidR="00CB65D7" w:rsidRPr="007546C1">
        <w:rPr>
          <w:rFonts w:ascii="Century Gothic" w:hAnsi="Century Gothic"/>
          <w:sz w:val="24"/>
        </w:rPr>
        <w:t>pedagogía…</w:t>
      </w:r>
      <w:r w:rsidR="007546C1" w:rsidRPr="007546C1">
        <w:rPr>
          <w:rFonts w:ascii="Century Gothic" w:hAnsi="Century Gothic"/>
          <w:sz w:val="24"/>
        </w:rPr>
        <w:t>pág.</w:t>
      </w:r>
      <w:r w:rsidRPr="007546C1">
        <w:rPr>
          <w:rFonts w:ascii="Century Gothic" w:hAnsi="Century Gothic"/>
          <w:sz w:val="24"/>
        </w:rPr>
        <w:t xml:space="preserve"> </w:t>
      </w:r>
      <w:r w:rsidR="00CB65D7" w:rsidRPr="007546C1">
        <w:rPr>
          <w:rFonts w:ascii="Century Gothic" w:hAnsi="Century Gothic"/>
          <w:sz w:val="24"/>
        </w:rPr>
        <w:t>118 a 127</w:t>
      </w:r>
    </w:p>
    <w:tbl>
      <w:tblPr>
        <w:tblStyle w:val="Tablaconcuadrcula"/>
        <w:tblW w:w="13751" w:type="dxa"/>
        <w:tblLook w:val="04A0" w:firstRow="1" w:lastRow="0" w:firstColumn="1" w:lastColumn="0" w:noHBand="0" w:noVBand="1"/>
      </w:tblPr>
      <w:tblGrid>
        <w:gridCol w:w="3261"/>
        <w:gridCol w:w="3260"/>
        <w:gridCol w:w="3686"/>
        <w:gridCol w:w="3544"/>
      </w:tblGrid>
      <w:tr w:rsidR="00CB65D7" w:rsidTr="007546C1">
        <w:trPr>
          <w:trHeight w:val="1013"/>
        </w:trPr>
        <w:tc>
          <w:tcPr>
            <w:tcW w:w="3261" w:type="dxa"/>
            <w:shd w:val="clear" w:color="auto" w:fill="A093F1"/>
          </w:tcPr>
          <w:p w:rsidR="00CB65D7" w:rsidRPr="007546C1" w:rsidRDefault="00CB65D7" w:rsidP="00CB65D7">
            <w:pPr>
              <w:jc w:val="center"/>
              <w:rPr>
                <w:rFonts w:ascii="Modern Love Grunge" w:hAnsi="Modern Love Grunge"/>
                <w:b/>
                <w:sz w:val="24"/>
              </w:rPr>
            </w:pPr>
            <w:r w:rsidRPr="007546C1">
              <w:rPr>
                <w:rFonts w:ascii="Modern Love Grunge" w:hAnsi="Modern Love Grunge"/>
                <w:b/>
                <w:sz w:val="24"/>
              </w:rPr>
              <w:t>Principios pedagógicos</w:t>
            </w:r>
          </w:p>
          <w:p w:rsidR="00CB65D7" w:rsidRPr="007546C1" w:rsidRDefault="00CB65D7" w:rsidP="00CB65D7">
            <w:pPr>
              <w:jc w:val="center"/>
              <w:rPr>
                <w:rFonts w:ascii="Modern Love Grunge" w:hAnsi="Modern Love Grunge"/>
                <w:b/>
                <w:sz w:val="24"/>
              </w:rPr>
            </w:pPr>
          </w:p>
        </w:tc>
        <w:tc>
          <w:tcPr>
            <w:tcW w:w="3260" w:type="dxa"/>
            <w:shd w:val="clear" w:color="auto" w:fill="A093F1"/>
          </w:tcPr>
          <w:p w:rsidR="00CB65D7" w:rsidRPr="007546C1" w:rsidRDefault="00CB65D7" w:rsidP="00CB65D7">
            <w:pPr>
              <w:jc w:val="center"/>
              <w:rPr>
                <w:rFonts w:ascii="Modern Love Grunge" w:hAnsi="Modern Love Grunge"/>
                <w:b/>
                <w:sz w:val="24"/>
              </w:rPr>
            </w:pPr>
            <w:r w:rsidRPr="007546C1">
              <w:rPr>
                <w:rFonts w:ascii="Modern Love Grunge" w:hAnsi="Modern Love Grunge"/>
                <w:b/>
                <w:sz w:val="24"/>
              </w:rPr>
              <w:t>Ambientes de aprendizaje</w:t>
            </w:r>
          </w:p>
          <w:p w:rsidR="00CB65D7" w:rsidRPr="007546C1" w:rsidRDefault="00CB65D7" w:rsidP="00CB65D7">
            <w:pPr>
              <w:jc w:val="center"/>
              <w:rPr>
                <w:rFonts w:ascii="Modern Love Grunge" w:hAnsi="Modern Love Grunge"/>
                <w:b/>
                <w:sz w:val="24"/>
              </w:rPr>
            </w:pPr>
          </w:p>
        </w:tc>
        <w:tc>
          <w:tcPr>
            <w:tcW w:w="3686" w:type="dxa"/>
            <w:shd w:val="clear" w:color="auto" w:fill="A093F1"/>
          </w:tcPr>
          <w:p w:rsidR="00CB65D7" w:rsidRPr="007546C1" w:rsidRDefault="00CB65D7" w:rsidP="00CB65D7">
            <w:pPr>
              <w:jc w:val="center"/>
              <w:rPr>
                <w:rFonts w:ascii="Modern Love Grunge" w:hAnsi="Modern Love Grunge"/>
                <w:b/>
                <w:sz w:val="24"/>
              </w:rPr>
            </w:pPr>
            <w:r w:rsidRPr="007546C1">
              <w:rPr>
                <w:rFonts w:ascii="Modern Love Grunge" w:hAnsi="Modern Love Grunge"/>
                <w:b/>
                <w:sz w:val="24"/>
              </w:rPr>
              <w:t>Planeación y evaluación de los aprendizajes</w:t>
            </w:r>
          </w:p>
        </w:tc>
        <w:tc>
          <w:tcPr>
            <w:tcW w:w="3544" w:type="dxa"/>
            <w:shd w:val="clear" w:color="auto" w:fill="A093F1"/>
          </w:tcPr>
          <w:p w:rsidR="00CB65D7" w:rsidRPr="007546C1" w:rsidRDefault="00CB65D7" w:rsidP="007546C1">
            <w:pPr>
              <w:jc w:val="center"/>
              <w:rPr>
                <w:rFonts w:ascii="Modern Love Grunge" w:hAnsi="Modern Love Grunge"/>
                <w:b/>
                <w:sz w:val="24"/>
              </w:rPr>
            </w:pPr>
            <w:r w:rsidRPr="007546C1">
              <w:rPr>
                <w:rFonts w:ascii="Modern Love Grunge" w:hAnsi="Modern Love Grunge"/>
                <w:b/>
                <w:sz w:val="24"/>
              </w:rPr>
              <w:t>La evaluación de los aprendizajes en el aula y en la escuela</w:t>
            </w:r>
          </w:p>
        </w:tc>
      </w:tr>
      <w:tr w:rsidR="00CB65D7" w:rsidTr="007546C1">
        <w:tc>
          <w:tcPr>
            <w:tcW w:w="3261" w:type="dxa"/>
          </w:tcPr>
          <w:p w:rsidR="00CB65D7" w:rsidRDefault="00F52A52" w:rsidP="00F52A52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Debe de existir un aprendizaje situado y un aprendizaje significativo además de diferentes perspectivas las cuales deben de buscar el desarrollo de las competencias emocionales y sociales. En el actual programa nos mencionan 14 principios pedagógicos los cuales son los siguientes: </w:t>
            </w:r>
          </w:p>
          <w:p w:rsidR="00F52A52" w:rsidRPr="00CB6027" w:rsidRDefault="00CB6027" w:rsidP="00F52A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bookmarkStart w:id="1" w:name="_Hlk66911269"/>
            <w:r w:rsidRPr="00CB6027">
              <w:rPr>
                <w:rFonts w:ascii="Century Gothic" w:hAnsi="Century Gothic"/>
                <w:b/>
                <w:sz w:val="24"/>
              </w:rPr>
              <w:lastRenderedPageBreak/>
              <w:t>Poner al estudiante y su aprendizaje en el centro del proceso educativo</w:t>
            </w:r>
            <w:r w:rsidR="002947EC">
              <w:rPr>
                <w:rFonts w:ascii="Century Gothic" w:hAnsi="Century Gothic"/>
                <w:b/>
                <w:sz w:val="24"/>
              </w:rPr>
              <w:t>.</w:t>
            </w:r>
          </w:p>
          <w:p w:rsidR="00CB6027" w:rsidRPr="00CB6027" w:rsidRDefault="00CB6027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Tener en cuenta los saberes previos del estudiante</w:t>
            </w:r>
            <w:r w:rsidR="002947EC">
              <w:rPr>
                <w:rFonts w:ascii="Century Gothic" w:hAnsi="Century Gothic"/>
                <w:b/>
                <w:sz w:val="24"/>
              </w:rPr>
              <w:t>.</w:t>
            </w:r>
          </w:p>
          <w:p w:rsidR="00CB6027" w:rsidRPr="00CB6027" w:rsidRDefault="00CB6027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Ofrecer acompañamiento al aprendizaje</w:t>
            </w:r>
            <w:r w:rsidR="002947EC">
              <w:rPr>
                <w:rFonts w:ascii="Century Gothic" w:hAnsi="Century Gothic"/>
                <w:b/>
                <w:sz w:val="24"/>
              </w:rPr>
              <w:t>.</w:t>
            </w:r>
          </w:p>
          <w:p w:rsidR="00CB6027" w:rsidRPr="00CB6027" w:rsidRDefault="00CB6027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Conocer </w:t>
            </w:r>
            <w:r w:rsidR="002947EC">
              <w:rPr>
                <w:rFonts w:ascii="Century Gothic" w:hAnsi="Century Gothic"/>
                <w:b/>
                <w:sz w:val="24"/>
              </w:rPr>
              <w:t>los intereses</w:t>
            </w:r>
            <w:r>
              <w:rPr>
                <w:rFonts w:ascii="Century Gothic" w:hAnsi="Century Gothic"/>
                <w:b/>
                <w:sz w:val="24"/>
              </w:rPr>
              <w:t xml:space="preserve"> de los estudiantes</w:t>
            </w:r>
            <w:r w:rsidR="002947EC">
              <w:rPr>
                <w:rFonts w:ascii="Century Gothic" w:hAnsi="Century Gothic"/>
                <w:b/>
                <w:sz w:val="24"/>
              </w:rPr>
              <w:t>.</w:t>
            </w:r>
          </w:p>
          <w:p w:rsidR="002947EC" w:rsidRPr="002947EC" w:rsidRDefault="00CB6027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 w:rsidRPr="002947EC">
              <w:rPr>
                <w:rFonts w:ascii="Century Gothic" w:hAnsi="Century Gothic"/>
                <w:b/>
                <w:sz w:val="24"/>
              </w:rPr>
              <w:t>Estimular la motivación intrínseca del alumno</w:t>
            </w:r>
            <w:r w:rsidR="002947EC">
              <w:rPr>
                <w:rFonts w:ascii="Century Gothic" w:hAnsi="Century Gothic"/>
                <w:b/>
                <w:sz w:val="24"/>
              </w:rPr>
              <w:t>.</w:t>
            </w:r>
          </w:p>
          <w:p w:rsidR="00CB6027" w:rsidRPr="002947EC" w:rsidRDefault="00CB6027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 w:rsidRPr="002947EC">
              <w:rPr>
                <w:rFonts w:ascii="Century Gothic" w:hAnsi="Century Gothic"/>
                <w:b/>
                <w:sz w:val="24"/>
              </w:rPr>
              <w:t xml:space="preserve">Reconocer la naturaleza social </w:t>
            </w:r>
          </w:p>
          <w:p w:rsidR="00CB6027" w:rsidRPr="00CB6027" w:rsidRDefault="00CB6027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Propiciar el aprendizaje situado</w:t>
            </w:r>
            <w:r w:rsidR="002947EC">
              <w:rPr>
                <w:rFonts w:ascii="Century Gothic" w:hAnsi="Century Gothic"/>
                <w:b/>
                <w:sz w:val="24"/>
              </w:rPr>
              <w:t>.</w:t>
            </w:r>
          </w:p>
          <w:p w:rsidR="00CB6027" w:rsidRPr="00CB6027" w:rsidRDefault="00CB6027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Entender la evaluación como un proceso relacionado con la planeación del aprendizaje</w:t>
            </w:r>
            <w:r w:rsidR="002947EC">
              <w:rPr>
                <w:rFonts w:ascii="Century Gothic" w:hAnsi="Century Gothic"/>
                <w:b/>
                <w:sz w:val="24"/>
              </w:rPr>
              <w:t>.</w:t>
            </w:r>
          </w:p>
          <w:p w:rsidR="00CB6027" w:rsidRPr="008459C0" w:rsidRDefault="00CB6027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Modelar los aprendizajes</w:t>
            </w:r>
            <w:r w:rsidR="002947EC">
              <w:rPr>
                <w:rFonts w:ascii="Century Gothic" w:hAnsi="Century Gothic"/>
                <w:b/>
                <w:sz w:val="24"/>
              </w:rPr>
              <w:t>.</w:t>
            </w:r>
          </w:p>
          <w:p w:rsidR="008459C0" w:rsidRDefault="008459C0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Valorar el aprendizaje formal </w:t>
            </w:r>
          </w:p>
          <w:p w:rsidR="008459C0" w:rsidRDefault="008459C0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Promover la interdisciplina </w:t>
            </w:r>
          </w:p>
          <w:p w:rsidR="008459C0" w:rsidRDefault="008459C0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Favorecer la cultura del aprendizaje </w:t>
            </w:r>
          </w:p>
          <w:p w:rsidR="008459C0" w:rsidRDefault="008459C0" w:rsidP="00CB6027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Apreciar la diversidad como </w:t>
            </w:r>
            <w:r>
              <w:rPr>
                <w:rFonts w:ascii="Century Gothic" w:hAnsi="Century Gothic"/>
                <w:b/>
                <w:sz w:val="24"/>
              </w:rPr>
              <w:lastRenderedPageBreak/>
              <w:t xml:space="preserve">fuente de riqueza para el aprendizaje </w:t>
            </w:r>
          </w:p>
          <w:p w:rsidR="00CB65D7" w:rsidRPr="00F52A52" w:rsidRDefault="008459C0" w:rsidP="002947EC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 w:rsidRPr="002947EC">
              <w:rPr>
                <w:rFonts w:ascii="Century Gothic" w:hAnsi="Century Gothic"/>
                <w:b/>
                <w:sz w:val="24"/>
              </w:rPr>
              <w:t>Usar la disciplina como apoyo al aprendizaje</w:t>
            </w:r>
            <w:bookmarkEnd w:id="1"/>
            <w:r w:rsidR="002947EC" w:rsidRPr="002947EC">
              <w:rPr>
                <w:rFonts w:ascii="Century Gothic" w:hAnsi="Century Gothic"/>
                <w:b/>
                <w:sz w:val="24"/>
              </w:rPr>
              <w:t>.</w:t>
            </w:r>
          </w:p>
        </w:tc>
        <w:tc>
          <w:tcPr>
            <w:tcW w:w="3260" w:type="dxa"/>
          </w:tcPr>
          <w:p w:rsidR="00CB65D7" w:rsidRDefault="008459C0" w:rsidP="008459C0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Surge desde la corriente constructivista a través del enfoque sociocultural, la autorregulación y la </w:t>
            </w:r>
            <w:r w:rsidR="002947EC">
              <w:rPr>
                <w:rFonts w:ascii="Century Gothic" w:hAnsi="Century Gothic"/>
                <w:sz w:val="24"/>
              </w:rPr>
              <w:t>participación</w:t>
            </w:r>
            <w:r>
              <w:rPr>
                <w:rFonts w:ascii="Century Gothic" w:hAnsi="Century Gothic"/>
                <w:sz w:val="24"/>
              </w:rPr>
              <w:t xml:space="preserve"> de quien aprende, potenciado los elementos afectivos, cognitivos y físicos, esto favorecerá que los alumnos puedan integrar los nuevos aprendizajes a estructuras de conocimiento. De un </w:t>
            </w:r>
            <w:r>
              <w:rPr>
                <w:rFonts w:ascii="Century Gothic" w:hAnsi="Century Gothic"/>
                <w:sz w:val="24"/>
              </w:rPr>
              <w:lastRenderedPageBreak/>
              <w:t>enfoque organizativo es estudiante explora, explica y evalúa su propio proceso de aprendizaje.</w:t>
            </w:r>
          </w:p>
          <w:p w:rsidR="002947EC" w:rsidRDefault="008459C0" w:rsidP="008459C0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 escuela debe de propiciar situaciones que reflejen una interpretación del mundo</w:t>
            </w:r>
            <w:r w:rsidR="002947EC">
              <w:rPr>
                <w:rFonts w:ascii="Century Gothic" w:hAnsi="Century Gothic"/>
                <w:sz w:val="24"/>
              </w:rPr>
              <w:t>, adema de propiciar una convivencia en donde se fomenten los valores como:</w:t>
            </w:r>
          </w:p>
          <w:p w:rsidR="002947EC" w:rsidRPr="002947EC" w:rsidRDefault="002947EC" w:rsidP="002947EC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Respeto </w:t>
            </w:r>
          </w:p>
          <w:p w:rsidR="002947EC" w:rsidRPr="002947EC" w:rsidRDefault="002947EC" w:rsidP="002947EC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Responsabilidad </w:t>
            </w:r>
          </w:p>
          <w:p w:rsidR="002947EC" w:rsidRPr="002947EC" w:rsidRDefault="002947EC" w:rsidP="002947EC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Libertad </w:t>
            </w:r>
          </w:p>
          <w:p w:rsidR="002947EC" w:rsidRPr="002947EC" w:rsidRDefault="002947EC" w:rsidP="002947EC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Justicia </w:t>
            </w:r>
          </w:p>
          <w:p w:rsidR="002947EC" w:rsidRPr="002947EC" w:rsidRDefault="002947EC" w:rsidP="002947EC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Solidaridad </w:t>
            </w:r>
          </w:p>
          <w:p w:rsidR="002947EC" w:rsidRPr="002947EC" w:rsidRDefault="002947EC" w:rsidP="002947EC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Colaboración </w:t>
            </w:r>
          </w:p>
          <w:p w:rsidR="008459C0" w:rsidRPr="002947EC" w:rsidRDefault="002947EC" w:rsidP="002947EC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No discriminación</w:t>
            </w:r>
            <w:r w:rsidR="008459C0" w:rsidRPr="002947EC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CB65D7" w:rsidRDefault="00DD103B" w:rsidP="00DD103B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La planeación va a permitir al docente:</w:t>
            </w:r>
          </w:p>
          <w:p w:rsidR="00DD103B" w:rsidRPr="00DD103B" w:rsidRDefault="00DD103B" w:rsidP="00DD103B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Hacer ajustes </w:t>
            </w:r>
          </w:p>
          <w:p w:rsidR="00DD103B" w:rsidRPr="00DD103B" w:rsidRDefault="00DD103B" w:rsidP="00DD103B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Anticipar </w:t>
            </w:r>
          </w:p>
          <w:p w:rsidR="00DD103B" w:rsidRPr="00DD103B" w:rsidRDefault="00DD103B" w:rsidP="00DD103B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Tomar decisiones </w:t>
            </w:r>
          </w:p>
          <w:p w:rsidR="00DD103B" w:rsidRPr="00DD103B" w:rsidRDefault="00DD103B" w:rsidP="00DD103B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Analizar la practica </w:t>
            </w:r>
          </w:p>
          <w:p w:rsidR="00DD103B" w:rsidRPr="00DD103B" w:rsidRDefault="00DD103B" w:rsidP="00DD103B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Organizar </w:t>
            </w:r>
          </w:p>
          <w:p w:rsidR="00DD103B" w:rsidRPr="00DD103B" w:rsidRDefault="00DD103B" w:rsidP="00DD103B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Diseñar su ruta de trabajo </w:t>
            </w:r>
          </w:p>
          <w:p w:rsidR="00DD103B" w:rsidRPr="00DD103B" w:rsidRDefault="00DD103B" w:rsidP="00DD103B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Establecer metas</w:t>
            </w:r>
          </w:p>
          <w:p w:rsidR="00DD103B" w:rsidRDefault="00DD103B" w:rsidP="00DD103B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El enfoque que la planeación maneja es el enfoque didáctico el cual establece el </w:t>
            </w:r>
            <w:r>
              <w:rPr>
                <w:rFonts w:ascii="Century Gothic" w:hAnsi="Century Gothic"/>
                <w:sz w:val="24"/>
              </w:rPr>
              <w:lastRenderedPageBreak/>
              <w:t>contexto en el que se alcanzar los aprendizajes esperados.</w:t>
            </w:r>
          </w:p>
          <w:p w:rsidR="00DD103B" w:rsidRPr="00DD103B" w:rsidRDefault="00DD103B" w:rsidP="00DD103B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 planeación y la evaluación desde el enfoque formativo hacen posible la concreción y el logro de las actividades</w:t>
            </w:r>
            <w:r w:rsidR="00D66095">
              <w:rPr>
                <w:rFonts w:ascii="Century Gothic" w:hAnsi="Century Gothic"/>
                <w:sz w:val="24"/>
              </w:rPr>
              <w:t>. El objetivo de la planeación es tener una organización anticipada: tiempo, espacio, características y necesidades particulares del grupo. El objetivo de la evaluación es identificar los logros y las dificultades que afrontan los alumnos y con base en esa información mejorar el desempeño.</w:t>
            </w:r>
          </w:p>
        </w:tc>
        <w:tc>
          <w:tcPr>
            <w:tcW w:w="3544" w:type="dxa"/>
          </w:tcPr>
          <w:p w:rsidR="00CB65D7" w:rsidRDefault="00D66095" w:rsidP="00D66095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El enfoque que se maneja es el formativo, el cual tiene como propósito contribuir a la mejora del aprendizaje, regular el proceso de enseñanza y aprendizaje, adaptando y ajustado las estrategias, actividades, planificación etc.</w:t>
            </w:r>
          </w:p>
          <w:p w:rsidR="00D66095" w:rsidRDefault="00D66095" w:rsidP="00D66095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En preescolar los momentos de evaluación son: </w:t>
            </w:r>
          </w:p>
          <w:p w:rsidR="00D66095" w:rsidRPr="00D66095" w:rsidRDefault="00D66095" w:rsidP="00D66095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Inicial o diagnostica </w:t>
            </w:r>
          </w:p>
          <w:p w:rsidR="00D66095" w:rsidRPr="00D66095" w:rsidRDefault="00D66095" w:rsidP="00D66095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Intermedia y</w:t>
            </w:r>
          </w:p>
          <w:p w:rsidR="00D66095" w:rsidRPr="00D66095" w:rsidRDefault="00D66095" w:rsidP="00D66095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Final</w:t>
            </w:r>
          </w:p>
          <w:p w:rsidR="00D66095" w:rsidRDefault="00D66095" w:rsidP="00D66095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 primera es con el propósito de conocer las características, necesidades y capacidades con las que cuenta el alumno al ingresar al preescolar; con ello hacer un listado de los aprendizajes esperados que se pretendieron fortalecer y desarrollar.</w:t>
            </w:r>
          </w:p>
          <w:p w:rsidR="00D66095" w:rsidRPr="00D66095" w:rsidRDefault="00D66095" w:rsidP="00D66095">
            <w:pPr>
              <w:spacing w:line="360" w:lineRule="auto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 evaluación formativa comunica a los padres de familia los avances de los aprendizajes de sus hijos y puede brindarles orientaciones concretas para poder dar un apoyo</w:t>
            </w:r>
          </w:p>
        </w:tc>
      </w:tr>
    </w:tbl>
    <w:p w:rsidR="00CB65D7" w:rsidRDefault="00CB65D7" w:rsidP="00A040EE"/>
    <w:p w:rsidR="00A040EE" w:rsidRPr="007546C1" w:rsidRDefault="00CB65D7" w:rsidP="00A040EE">
      <w:pPr>
        <w:rPr>
          <w:b/>
          <w:sz w:val="28"/>
        </w:rPr>
      </w:pPr>
      <w:r w:rsidRPr="007546C1">
        <w:rPr>
          <w:b/>
          <w:sz w:val="28"/>
          <w:highlight w:val="red"/>
        </w:rPr>
        <w:t>Observaciones:</w:t>
      </w:r>
    </w:p>
    <w:p w:rsidR="00CB65D7" w:rsidRPr="007546C1" w:rsidRDefault="00CB65D7" w:rsidP="007546C1">
      <w:pPr>
        <w:jc w:val="both"/>
        <w:rPr>
          <w:rFonts w:ascii="Century Gothic" w:hAnsi="Century Gothic"/>
          <w:b/>
          <w:sz w:val="24"/>
        </w:rPr>
      </w:pPr>
      <w:r w:rsidRPr="007546C1">
        <w:rPr>
          <w:rFonts w:ascii="Century Gothic" w:hAnsi="Century Gothic"/>
          <w:sz w:val="24"/>
        </w:rPr>
        <w:t>Identificar el enfoque pedagógico de los cuatro conceptos</w:t>
      </w:r>
      <w:r w:rsidR="006809CD" w:rsidRPr="007546C1">
        <w:rPr>
          <w:rFonts w:ascii="Century Gothic" w:hAnsi="Century Gothic"/>
          <w:sz w:val="24"/>
        </w:rPr>
        <w:t xml:space="preserve"> </w:t>
      </w:r>
      <w:r w:rsidR="006809CD" w:rsidRPr="007546C1">
        <w:rPr>
          <w:rFonts w:ascii="Century Gothic" w:hAnsi="Century Gothic"/>
          <w:b/>
          <w:sz w:val="24"/>
        </w:rPr>
        <w:t xml:space="preserve">Principios pedagógicos, Ambientes de aprendizaje, Planeación y evaluación de los aprendizajes, La evaluación de los aprendizajes en el aula y en la escuela </w:t>
      </w:r>
      <w:r w:rsidR="006809CD" w:rsidRPr="007546C1">
        <w:rPr>
          <w:rFonts w:ascii="Century Gothic" w:hAnsi="Century Gothic"/>
          <w:sz w:val="24"/>
        </w:rPr>
        <w:t xml:space="preserve">según “aprendizajes </w:t>
      </w:r>
      <w:r w:rsidR="00AC5AB5" w:rsidRPr="007546C1">
        <w:rPr>
          <w:rFonts w:ascii="Century Gothic" w:hAnsi="Century Gothic"/>
          <w:sz w:val="24"/>
        </w:rPr>
        <w:t>Claves” tiene</w:t>
      </w:r>
      <w:r w:rsidR="006809CD" w:rsidRPr="007546C1">
        <w:rPr>
          <w:rFonts w:ascii="Century Gothic" w:hAnsi="Century Gothic"/>
          <w:sz w:val="24"/>
        </w:rPr>
        <w:t xml:space="preserve"> un puntaje de 10 puntos.</w:t>
      </w:r>
    </w:p>
    <w:p w:rsidR="001738A0" w:rsidRDefault="00B729C8"/>
    <w:sectPr w:rsidR="001738A0" w:rsidSect="00CB65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075A3"/>
    <w:multiLevelType w:val="hybridMultilevel"/>
    <w:tmpl w:val="E16208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45F96"/>
    <w:multiLevelType w:val="hybridMultilevel"/>
    <w:tmpl w:val="0E845946"/>
    <w:lvl w:ilvl="0" w:tplc="3628ECA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E"/>
    <w:rsid w:val="001F2F62"/>
    <w:rsid w:val="002947EC"/>
    <w:rsid w:val="006809CD"/>
    <w:rsid w:val="00753C81"/>
    <w:rsid w:val="007546C1"/>
    <w:rsid w:val="008459C0"/>
    <w:rsid w:val="00A040EE"/>
    <w:rsid w:val="00AC5AB5"/>
    <w:rsid w:val="00B729C8"/>
    <w:rsid w:val="00CA4A87"/>
    <w:rsid w:val="00CB6027"/>
    <w:rsid w:val="00CB65D7"/>
    <w:rsid w:val="00CE26D8"/>
    <w:rsid w:val="00D66095"/>
    <w:rsid w:val="00DD103B"/>
    <w:rsid w:val="00F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D8F8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7546C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F5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Karina Rivera</cp:lastModifiedBy>
  <cp:revision>2</cp:revision>
  <dcterms:created xsi:type="dcterms:W3CDTF">2021-03-18T04:38:00Z</dcterms:created>
  <dcterms:modified xsi:type="dcterms:W3CDTF">2021-03-18T04:38:00Z</dcterms:modified>
</cp:coreProperties>
</file>