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F003" w14:textId="77777777" w:rsidR="00EC61FA" w:rsidRPr="00EC61FA" w:rsidRDefault="00EC61FA" w:rsidP="00EC61FA">
      <w:pPr>
        <w:jc w:val="center"/>
        <w:rPr>
          <w:rFonts w:ascii="Times New Roman" w:hAnsi="Times New Roman" w:cs="Times New Roman"/>
          <w:sz w:val="56"/>
          <w:szCs w:val="56"/>
        </w:rPr>
      </w:pPr>
      <w:r w:rsidRPr="00EC61FA">
        <w:rPr>
          <w:rFonts w:ascii="Times New Roman" w:hAnsi="Times New Roman" w:cs="Times New Roman"/>
          <w:sz w:val="56"/>
          <w:szCs w:val="56"/>
        </w:rPr>
        <w:t>Escuela Normal de Educación Preescolar</w:t>
      </w:r>
    </w:p>
    <w:p w14:paraId="21D997AE" w14:textId="77777777" w:rsidR="00EC61FA" w:rsidRPr="00EC61FA" w:rsidRDefault="00EC61FA" w:rsidP="00EC61FA">
      <w:pPr>
        <w:jc w:val="center"/>
        <w:rPr>
          <w:rFonts w:ascii="Times New Roman" w:hAnsi="Times New Roman" w:cs="Times New Roman"/>
          <w:sz w:val="48"/>
          <w:szCs w:val="48"/>
        </w:rPr>
      </w:pPr>
      <w:r w:rsidRPr="00EC61FA">
        <w:rPr>
          <w:rFonts w:ascii="Times New Roman" w:hAnsi="Times New Roman" w:cs="Times New Roman"/>
          <w:sz w:val="48"/>
          <w:szCs w:val="48"/>
        </w:rPr>
        <w:t>Licenciatura en Preescolar</w:t>
      </w:r>
    </w:p>
    <w:p w14:paraId="339CB9F7" w14:textId="77777777" w:rsidR="00EC61FA" w:rsidRPr="00EC61FA" w:rsidRDefault="00EC61FA" w:rsidP="00EC61FA">
      <w:pPr>
        <w:jc w:val="center"/>
        <w:rPr>
          <w:rFonts w:ascii="Times New Roman" w:hAnsi="Times New Roman" w:cs="Times New Roman"/>
          <w:sz w:val="36"/>
          <w:szCs w:val="36"/>
        </w:rPr>
      </w:pPr>
      <w:r w:rsidRPr="00EC61FA">
        <w:rPr>
          <w:rFonts w:ascii="Times New Roman" w:hAnsi="Times New Roman" w:cs="Times New Roman"/>
          <w:sz w:val="36"/>
          <w:szCs w:val="36"/>
        </w:rPr>
        <w:t>Ciclo Escolar 2020-2021</w:t>
      </w:r>
    </w:p>
    <w:p w14:paraId="1E9704B6" w14:textId="77777777" w:rsidR="00EC61FA" w:rsidRPr="00EC61FA" w:rsidRDefault="00EC61FA" w:rsidP="00EC61FA">
      <w:pPr>
        <w:jc w:val="center"/>
        <w:rPr>
          <w:rFonts w:ascii="Times New Roman" w:hAnsi="Times New Roman" w:cs="Times New Roman"/>
          <w:sz w:val="28"/>
          <w:szCs w:val="28"/>
        </w:rPr>
      </w:pPr>
      <w:r w:rsidRPr="00EC61FA">
        <w:rPr>
          <w:rFonts w:ascii="Times New Roman" w:hAnsi="Times New Roman" w:cs="Times New Roman"/>
          <w:noProof/>
        </w:rPr>
        <w:drawing>
          <wp:anchor distT="0" distB="0" distL="114300" distR="114300" simplePos="0" relativeHeight="251659264" behindDoc="0" locked="0" layoutInCell="1" allowOverlap="1" wp14:anchorId="5B8BB0CB" wp14:editId="190A40C1">
            <wp:simplePos x="0" y="0"/>
            <wp:positionH relativeFrom="margin">
              <wp:align>center</wp:align>
            </wp:positionH>
            <wp:positionV relativeFrom="paragraph">
              <wp:posOffset>17145</wp:posOffset>
            </wp:positionV>
            <wp:extent cx="1116965" cy="1412875"/>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690" b="94483" l="9744" r="89744">
                                  <a14:foregroundMark x1="65128" y1="690" x2="65128" y2="690"/>
                                  <a14:foregroundMark x1="52308" y1="94483" x2="52308" y2="94483"/>
                                </a14:backgroundRemoval>
                              </a14:imgEffect>
                            </a14:imgLayer>
                          </a14:imgProps>
                        </a:ext>
                        <a:ext uri="{28A0092B-C50C-407E-A947-70E740481C1C}">
                          <a14:useLocalDpi xmlns:a14="http://schemas.microsoft.com/office/drawing/2010/main" val="0"/>
                        </a:ext>
                      </a:extLst>
                    </a:blip>
                    <a:srcRect l="22378" r="18801"/>
                    <a:stretch/>
                  </pic:blipFill>
                  <pic:spPr bwMode="auto">
                    <a:xfrm>
                      <a:off x="0" y="0"/>
                      <a:ext cx="1116965" cy="141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9C74A3" w14:textId="77777777" w:rsidR="00EC61FA" w:rsidRPr="00EC61FA" w:rsidRDefault="00EC61FA" w:rsidP="00EC61FA">
      <w:pPr>
        <w:jc w:val="center"/>
        <w:rPr>
          <w:rFonts w:ascii="Times New Roman" w:hAnsi="Times New Roman" w:cs="Times New Roman"/>
          <w:sz w:val="28"/>
          <w:szCs w:val="28"/>
        </w:rPr>
      </w:pPr>
    </w:p>
    <w:p w14:paraId="673365BB" w14:textId="77777777" w:rsidR="00EC61FA" w:rsidRPr="00EC61FA" w:rsidRDefault="00EC61FA" w:rsidP="00EC61FA">
      <w:pPr>
        <w:jc w:val="center"/>
        <w:rPr>
          <w:rFonts w:ascii="Times New Roman" w:hAnsi="Times New Roman" w:cs="Times New Roman"/>
          <w:sz w:val="28"/>
          <w:szCs w:val="28"/>
        </w:rPr>
      </w:pPr>
    </w:p>
    <w:p w14:paraId="39D2B2F1" w14:textId="77777777" w:rsidR="00EC61FA" w:rsidRPr="00EC61FA" w:rsidRDefault="00EC61FA" w:rsidP="00EC61FA">
      <w:pPr>
        <w:jc w:val="center"/>
        <w:rPr>
          <w:rFonts w:ascii="Times New Roman" w:hAnsi="Times New Roman" w:cs="Times New Roman"/>
          <w:sz w:val="28"/>
          <w:szCs w:val="28"/>
        </w:rPr>
      </w:pPr>
    </w:p>
    <w:p w14:paraId="632792A1" w14:textId="77777777" w:rsidR="00EC61FA" w:rsidRPr="00EC61FA" w:rsidRDefault="00EC61FA" w:rsidP="00EC61FA">
      <w:pPr>
        <w:rPr>
          <w:rFonts w:ascii="Times New Roman" w:hAnsi="Times New Roman" w:cs="Times New Roman"/>
          <w:sz w:val="28"/>
          <w:szCs w:val="28"/>
        </w:rPr>
      </w:pPr>
    </w:p>
    <w:p w14:paraId="0031047B" w14:textId="77777777" w:rsidR="00EC61FA" w:rsidRPr="00EC61FA" w:rsidRDefault="00EC61FA" w:rsidP="00EC61FA">
      <w:pPr>
        <w:jc w:val="center"/>
        <w:rPr>
          <w:rFonts w:ascii="Times New Roman" w:hAnsi="Times New Roman" w:cs="Times New Roman"/>
          <w:sz w:val="28"/>
          <w:szCs w:val="28"/>
        </w:rPr>
      </w:pPr>
      <w:r w:rsidRPr="00EC61FA">
        <w:rPr>
          <w:rFonts w:ascii="Times New Roman" w:hAnsi="Times New Roman" w:cs="Times New Roman"/>
          <w:sz w:val="28"/>
          <w:szCs w:val="28"/>
        </w:rPr>
        <w:t>Estrategias de Trabajo Docente</w:t>
      </w:r>
    </w:p>
    <w:p w14:paraId="73859BED" w14:textId="77777777" w:rsidR="00EC61FA" w:rsidRPr="00EC61FA" w:rsidRDefault="00EC61FA" w:rsidP="00EC61FA">
      <w:pPr>
        <w:jc w:val="center"/>
        <w:rPr>
          <w:rFonts w:ascii="Times New Roman" w:hAnsi="Times New Roman" w:cs="Times New Roman"/>
          <w:sz w:val="28"/>
          <w:szCs w:val="28"/>
        </w:rPr>
      </w:pPr>
      <w:r w:rsidRPr="00EC61FA">
        <w:rPr>
          <w:rFonts w:ascii="Times New Roman" w:hAnsi="Times New Roman" w:cs="Times New Roman"/>
          <w:sz w:val="28"/>
          <w:szCs w:val="28"/>
        </w:rPr>
        <w:t>Docente: Isabel del Carmen Aguirre Ramos.</w:t>
      </w:r>
    </w:p>
    <w:p w14:paraId="67BBCA9C" w14:textId="55D8B462" w:rsidR="00EC61FA" w:rsidRPr="00EC61FA" w:rsidRDefault="00EC61FA" w:rsidP="00EC61FA">
      <w:pPr>
        <w:jc w:val="center"/>
        <w:rPr>
          <w:rFonts w:ascii="Times New Roman" w:hAnsi="Times New Roman" w:cs="Times New Roman"/>
          <w:b/>
          <w:bCs/>
          <w:sz w:val="28"/>
          <w:szCs w:val="28"/>
        </w:rPr>
      </w:pPr>
      <w:r w:rsidRPr="00EC61FA">
        <w:rPr>
          <w:rFonts w:ascii="Times New Roman" w:hAnsi="Times New Roman" w:cs="Times New Roman"/>
          <w:b/>
          <w:bCs/>
          <w:sz w:val="28"/>
          <w:szCs w:val="28"/>
        </w:rPr>
        <w:t>“</w:t>
      </w:r>
      <w:r>
        <w:rPr>
          <w:rFonts w:ascii="Times New Roman" w:hAnsi="Times New Roman" w:cs="Times New Roman"/>
          <w:b/>
          <w:bCs/>
          <w:sz w:val="28"/>
          <w:szCs w:val="28"/>
        </w:rPr>
        <w:t>Cómo y con quién se aprende la pedagogía</w:t>
      </w:r>
      <w:r w:rsidRPr="00EC61FA">
        <w:rPr>
          <w:rFonts w:ascii="Times New Roman" w:hAnsi="Times New Roman" w:cs="Times New Roman"/>
          <w:b/>
          <w:bCs/>
          <w:sz w:val="28"/>
          <w:szCs w:val="28"/>
        </w:rPr>
        <w:t>”</w:t>
      </w:r>
    </w:p>
    <w:p w14:paraId="2A58A01C" w14:textId="77777777" w:rsidR="00EC61FA" w:rsidRPr="00EC61FA" w:rsidRDefault="00EC61FA" w:rsidP="00EC61FA">
      <w:pPr>
        <w:jc w:val="center"/>
        <w:rPr>
          <w:rFonts w:ascii="Times New Roman" w:hAnsi="Times New Roman" w:cs="Times New Roman"/>
          <w:sz w:val="28"/>
          <w:szCs w:val="28"/>
        </w:rPr>
      </w:pPr>
      <w:r w:rsidRPr="00EC61FA">
        <w:rPr>
          <w:rFonts w:ascii="Times New Roman" w:hAnsi="Times New Roman" w:cs="Times New Roman"/>
          <w:sz w:val="28"/>
          <w:szCs w:val="28"/>
        </w:rPr>
        <w:t>Ana Sofia Aguirre Fraga   #2</w:t>
      </w:r>
    </w:p>
    <w:p w14:paraId="2503190E" w14:textId="77777777" w:rsidR="00EC61FA" w:rsidRPr="00EC61FA" w:rsidRDefault="00EC61FA" w:rsidP="00EC61FA">
      <w:pPr>
        <w:jc w:val="center"/>
        <w:rPr>
          <w:rFonts w:ascii="Times New Roman" w:hAnsi="Times New Roman" w:cs="Times New Roman"/>
          <w:sz w:val="28"/>
          <w:szCs w:val="28"/>
        </w:rPr>
      </w:pPr>
      <w:r w:rsidRPr="00EC61FA">
        <w:rPr>
          <w:rFonts w:ascii="Times New Roman" w:hAnsi="Times New Roman" w:cs="Times New Roman"/>
          <w:sz w:val="28"/>
          <w:szCs w:val="28"/>
        </w:rPr>
        <w:t>Cuarto semestre   Sección: “B”</w:t>
      </w:r>
    </w:p>
    <w:p w14:paraId="02E5017C" w14:textId="77777777" w:rsidR="00EC61FA" w:rsidRPr="00EC61FA" w:rsidRDefault="00EC61FA" w:rsidP="00EC61FA">
      <w:pPr>
        <w:rPr>
          <w:rFonts w:ascii="Times New Roman" w:hAnsi="Times New Roman" w:cs="Times New Roman"/>
          <w:sz w:val="28"/>
          <w:szCs w:val="28"/>
        </w:rPr>
      </w:pPr>
    </w:p>
    <w:p w14:paraId="2676ABE5" w14:textId="77777777" w:rsidR="00EC61FA" w:rsidRPr="00EC61FA" w:rsidRDefault="00EC61FA" w:rsidP="00EC61FA">
      <w:pPr>
        <w:jc w:val="right"/>
        <w:rPr>
          <w:rFonts w:ascii="Times New Roman" w:hAnsi="Times New Roman" w:cs="Times New Roman"/>
          <w:sz w:val="28"/>
          <w:szCs w:val="28"/>
        </w:rPr>
      </w:pPr>
      <w:r w:rsidRPr="00EC61FA">
        <w:rPr>
          <w:rFonts w:ascii="Times New Roman" w:hAnsi="Times New Roman" w:cs="Times New Roman"/>
          <w:sz w:val="28"/>
          <w:szCs w:val="28"/>
        </w:rPr>
        <w:t>Saltillo, Coahuila</w:t>
      </w:r>
    </w:p>
    <w:p w14:paraId="2A6EC720" w14:textId="36BE4A47" w:rsidR="00EC61FA" w:rsidRPr="00EC61FA" w:rsidRDefault="00EC61FA" w:rsidP="00EC61FA">
      <w:pPr>
        <w:jc w:val="right"/>
        <w:rPr>
          <w:rFonts w:ascii="Times New Roman" w:hAnsi="Times New Roman" w:cs="Times New Roman"/>
          <w:sz w:val="28"/>
          <w:szCs w:val="28"/>
        </w:rPr>
      </w:pPr>
      <w:r>
        <w:rPr>
          <w:rFonts w:ascii="Times New Roman" w:hAnsi="Times New Roman" w:cs="Times New Roman"/>
          <w:sz w:val="28"/>
          <w:szCs w:val="28"/>
        </w:rPr>
        <w:t>21</w:t>
      </w:r>
      <w:r w:rsidRPr="00EC61FA">
        <w:rPr>
          <w:rFonts w:ascii="Times New Roman" w:hAnsi="Times New Roman" w:cs="Times New Roman"/>
          <w:sz w:val="28"/>
          <w:szCs w:val="28"/>
        </w:rPr>
        <w:t>/Marzo/2021</w:t>
      </w:r>
    </w:p>
    <w:p w14:paraId="2EA82658" w14:textId="20990C04" w:rsidR="00CB65D7" w:rsidRPr="00EC61FA" w:rsidRDefault="00CB65D7" w:rsidP="00CB65D7">
      <w:pPr>
        <w:jc w:val="center"/>
        <w:rPr>
          <w:rFonts w:ascii="Times New Roman" w:hAnsi="Times New Roman" w:cs="Times New Roman"/>
          <w:sz w:val="28"/>
          <w:szCs w:val="28"/>
        </w:rPr>
      </w:pPr>
      <w:r w:rsidRPr="00EC61FA">
        <w:rPr>
          <w:rFonts w:ascii="Times New Roman" w:hAnsi="Times New Roman" w:cs="Times New Roman"/>
          <w:sz w:val="28"/>
          <w:szCs w:val="28"/>
        </w:rPr>
        <w:lastRenderedPageBreak/>
        <w:t>PROGRAMA DE APRENDIZAJES CLAVES</w:t>
      </w:r>
    </w:p>
    <w:p w14:paraId="03D3DD35" w14:textId="77777777" w:rsidR="00CB65D7" w:rsidRPr="00EC61FA" w:rsidRDefault="00CB65D7" w:rsidP="00A040EE">
      <w:pPr>
        <w:rPr>
          <w:rFonts w:ascii="Times New Roman" w:hAnsi="Times New Roman" w:cs="Times New Roman"/>
          <w:sz w:val="28"/>
          <w:szCs w:val="28"/>
        </w:rPr>
      </w:pPr>
      <w:r w:rsidRPr="00EC61FA">
        <w:rPr>
          <w:rFonts w:ascii="Times New Roman" w:hAnsi="Times New Roman" w:cs="Times New Roman"/>
          <w:sz w:val="28"/>
          <w:szCs w:val="28"/>
        </w:rPr>
        <w:t>Realizar lectura reflexiva del programa de educación preescolar “Aprendizajes calves” en cuanto a estos aspectos:</w:t>
      </w:r>
    </w:p>
    <w:p w14:paraId="71D9E88F" w14:textId="33BD46A1" w:rsidR="00A040EE" w:rsidRPr="00EC61FA" w:rsidRDefault="00A040EE" w:rsidP="00A040EE">
      <w:pPr>
        <w:rPr>
          <w:rFonts w:ascii="Times New Roman" w:hAnsi="Times New Roman" w:cs="Times New Roman"/>
          <w:sz w:val="28"/>
          <w:szCs w:val="28"/>
        </w:rPr>
      </w:pPr>
      <w:r w:rsidRPr="00EC61FA">
        <w:rPr>
          <w:rFonts w:ascii="Times New Roman" w:hAnsi="Times New Roman" w:cs="Times New Roman"/>
          <w:sz w:val="28"/>
          <w:szCs w:val="28"/>
        </w:rPr>
        <w:t xml:space="preserve">¿Cómo y con quién se aprende? La </w:t>
      </w:r>
      <w:r w:rsidR="00CB65D7" w:rsidRPr="00EC61FA">
        <w:rPr>
          <w:rFonts w:ascii="Times New Roman" w:hAnsi="Times New Roman" w:cs="Times New Roman"/>
          <w:sz w:val="28"/>
          <w:szCs w:val="28"/>
        </w:rPr>
        <w:t>pedagogía…p</w:t>
      </w:r>
      <w:r w:rsidR="00976470" w:rsidRPr="00EC61FA">
        <w:rPr>
          <w:rFonts w:ascii="Times New Roman" w:hAnsi="Times New Roman" w:cs="Times New Roman"/>
          <w:sz w:val="28"/>
          <w:szCs w:val="28"/>
        </w:rPr>
        <w:t>á</w:t>
      </w:r>
      <w:r w:rsidR="00CB65D7" w:rsidRPr="00EC61FA">
        <w:rPr>
          <w:rFonts w:ascii="Times New Roman" w:hAnsi="Times New Roman" w:cs="Times New Roman"/>
          <w:sz w:val="28"/>
          <w:szCs w:val="28"/>
        </w:rPr>
        <w:t>g.</w:t>
      </w:r>
      <w:r w:rsidRPr="00EC61FA">
        <w:rPr>
          <w:rFonts w:ascii="Times New Roman" w:hAnsi="Times New Roman" w:cs="Times New Roman"/>
          <w:sz w:val="28"/>
          <w:szCs w:val="28"/>
        </w:rPr>
        <w:t xml:space="preserve"> </w:t>
      </w:r>
      <w:r w:rsidR="00CB65D7" w:rsidRPr="00EC61FA">
        <w:rPr>
          <w:rFonts w:ascii="Times New Roman" w:hAnsi="Times New Roman" w:cs="Times New Roman"/>
          <w:sz w:val="28"/>
          <w:szCs w:val="28"/>
        </w:rPr>
        <w:t>118 a 127</w:t>
      </w:r>
    </w:p>
    <w:tbl>
      <w:tblPr>
        <w:tblStyle w:val="Tablaconcuadrcula6concolores-nfasis6"/>
        <w:tblW w:w="13751" w:type="dxa"/>
        <w:tblLook w:val="04A0" w:firstRow="1" w:lastRow="0" w:firstColumn="1" w:lastColumn="0" w:noHBand="0" w:noVBand="1"/>
      </w:tblPr>
      <w:tblGrid>
        <w:gridCol w:w="3261"/>
        <w:gridCol w:w="3260"/>
        <w:gridCol w:w="3686"/>
        <w:gridCol w:w="3544"/>
      </w:tblGrid>
      <w:tr w:rsidR="00F205A4" w:rsidRPr="00F205A4" w14:paraId="1DBCDF23" w14:textId="77777777" w:rsidTr="00F20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AFDB951" w14:textId="19430670" w:rsidR="00CB65D7" w:rsidRPr="00F205A4" w:rsidRDefault="00CB65D7" w:rsidP="007865DA">
            <w:pPr>
              <w:jc w:val="center"/>
              <w:rPr>
                <w:rFonts w:ascii="Times New Roman" w:hAnsi="Times New Roman" w:cs="Times New Roman"/>
                <w:b w:val="0"/>
                <w:color w:val="000000" w:themeColor="text1"/>
                <w:sz w:val="32"/>
                <w:szCs w:val="32"/>
              </w:rPr>
            </w:pPr>
            <w:r w:rsidRPr="00F205A4">
              <w:rPr>
                <w:rFonts w:ascii="Times New Roman" w:hAnsi="Times New Roman" w:cs="Times New Roman"/>
                <w:color w:val="000000" w:themeColor="text1"/>
                <w:sz w:val="32"/>
                <w:szCs w:val="32"/>
              </w:rPr>
              <w:t>Principios pedagógicos</w:t>
            </w:r>
          </w:p>
        </w:tc>
        <w:tc>
          <w:tcPr>
            <w:tcW w:w="3260" w:type="dxa"/>
          </w:tcPr>
          <w:p w14:paraId="03B1FECD" w14:textId="2D89C478" w:rsidR="00CB65D7" w:rsidRPr="00F205A4" w:rsidRDefault="00CB65D7" w:rsidP="00786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32"/>
                <w:szCs w:val="32"/>
              </w:rPr>
            </w:pPr>
            <w:r w:rsidRPr="00F205A4">
              <w:rPr>
                <w:rFonts w:ascii="Times New Roman" w:hAnsi="Times New Roman" w:cs="Times New Roman"/>
                <w:color w:val="000000" w:themeColor="text1"/>
                <w:sz w:val="32"/>
                <w:szCs w:val="32"/>
              </w:rPr>
              <w:t>Ambientes de aprendizaje</w:t>
            </w:r>
          </w:p>
        </w:tc>
        <w:tc>
          <w:tcPr>
            <w:tcW w:w="3686" w:type="dxa"/>
          </w:tcPr>
          <w:p w14:paraId="5E88A6C8" w14:textId="77777777" w:rsidR="00CB65D7" w:rsidRPr="00F205A4" w:rsidRDefault="00CB65D7" w:rsidP="00786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32"/>
                <w:szCs w:val="32"/>
              </w:rPr>
            </w:pPr>
            <w:r w:rsidRPr="00F205A4">
              <w:rPr>
                <w:rFonts w:ascii="Times New Roman" w:hAnsi="Times New Roman" w:cs="Times New Roman"/>
                <w:color w:val="000000" w:themeColor="text1"/>
                <w:sz w:val="32"/>
                <w:szCs w:val="32"/>
              </w:rPr>
              <w:t>Planeación y evaluación de los aprendizajes</w:t>
            </w:r>
          </w:p>
        </w:tc>
        <w:tc>
          <w:tcPr>
            <w:tcW w:w="3544" w:type="dxa"/>
          </w:tcPr>
          <w:p w14:paraId="4EDA09F5" w14:textId="6CE8797E" w:rsidR="00CB65D7" w:rsidRPr="00F205A4" w:rsidRDefault="00CB65D7" w:rsidP="007865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32"/>
                <w:szCs w:val="32"/>
              </w:rPr>
            </w:pPr>
            <w:r w:rsidRPr="00F205A4">
              <w:rPr>
                <w:rFonts w:ascii="Times New Roman" w:hAnsi="Times New Roman" w:cs="Times New Roman"/>
                <w:color w:val="000000" w:themeColor="text1"/>
                <w:sz w:val="32"/>
                <w:szCs w:val="32"/>
              </w:rPr>
              <w:t>La evaluación de los aprendizajes en el aula y en la escuela</w:t>
            </w:r>
          </w:p>
        </w:tc>
      </w:tr>
      <w:tr w:rsidR="00F205A4" w:rsidRPr="00F205A4" w14:paraId="7CAE8930" w14:textId="77777777" w:rsidTr="00F2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73C35E9" w14:textId="10778C13" w:rsidR="00CB65D7" w:rsidRPr="00F205A4" w:rsidRDefault="007F62E2" w:rsidP="00A040EE">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Para que el docente consiga transformar su práctica y cumpla plenamente su papel en el proceso educativo al poner en marcha los objetivos anteriores, este plan plantea un conjunto de principios pedagógicos que forman parte del Modelo Educativo del 2017 y por lo tanto guían la educación obligatoria. </w:t>
            </w:r>
          </w:p>
          <w:p w14:paraId="55457411" w14:textId="5AC60B2B" w:rsidR="007F62E2" w:rsidRPr="00F205A4" w:rsidRDefault="007F62E2" w:rsidP="007F62E2">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Poner al estudiante y su aprendizaje en el centro del proceso educativo. </w:t>
            </w:r>
          </w:p>
          <w:p w14:paraId="66BFD68E" w14:textId="33515F23" w:rsidR="007F62E2" w:rsidRPr="00F205A4" w:rsidRDefault="007F62E2" w:rsidP="007F62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El aprendizaje tiene como propósito ayudar a las personas a desarrollar su potencial cognitivo: los recursos intelectuales, personales y sociales que les permitan participar como ciudadanos activos.</w:t>
            </w:r>
          </w:p>
          <w:p w14:paraId="53BB99AE" w14:textId="5BD20DCA" w:rsidR="007F62E2" w:rsidRPr="00F205A4" w:rsidRDefault="007F62E2" w:rsidP="007F62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lastRenderedPageBreak/>
              <w:t>Al hacer esto se ampl</w:t>
            </w:r>
            <w:r w:rsidR="00E07BE2" w:rsidRPr="00F205A4">
              <w:rPr>
                <w:rFonts w:ascii="Times New Roman" w:hAnsi="Times New Roman" w:cs="Times New Roman"/>
                <w:b w:val="0"/>
                <w:bCs w:val="0"/>
                <w:color w:val="000000" w:themeColor="text1"/>
                <w:sz w:val="24"/>
                <w:szCs w:val="24"/>
              </w:rPr>
              <w:t xml:space="preserve">ía la visión acerca de los resultados del aprendizaje y el grado de desarrollo de competencias que deben impulsarse en la escuela y se reconoce que la enseñanza es significativa si genera aprendizaje verdadero. </w:t>
            </w:r>
          </w:p>
          <w:p w14:paraId="2467D3F4" w14:textId="17EDCD1B" w:rsidR="00E07BE2" w:rsidRPr="00F205A4" w:rsidRDefault="00E07BE2" w:rsidP="00E07BE2">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Tener en cuenta los saberes previos del estudiante.</w:t>
            </w:r>
          </w:p>
          <w:p w14:paraId="11593B70" w14:textId="0EEC90CB" w:rsidR="00E07BE2" w:rsidRPr="00F205A4" w:rsidRDefault="00E07BE2" w:rsidP="00E07B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Las actividades de enseñanza se fundamentan en nuevas formas de aprender para involucrar a los estudiantes en el proceso de aprendizaje mediante el descubrimiento y dominio del conocimiento existente y la posterior creación y utilización de nuevos conocimientos. </w:t>
            </w:r>
          </w:p>
          <w:p w14:paraId="3FF50BAC" w14:textId="2D4979CD" w:rsidR="00E07BE2" w:rsidRPr="00F205A4" w:rsidRDefault="00E07BE2" w:rsidP="00E07BE2">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Ofrecer acompañamiento al aprendizaje. </w:t>
            </w:r>
          </w:p>
          <w:p w14:paraId="29B266CA" w14:textId="7ADC2880" w:rsidR="00E07BE2" w:rsidRPr="00F205A4" w:rsidRDefault="00E07BE2" w:rsidP="00E07B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El aprendizaje efectivo requiere el acompañamiento tanto del maestro como de otros estudiantes. Directores, profesores, bibliotecarios, padres, tutores, además de otros involucrados en la </w:t>
            </w:r>
            <w:r w:rsidRPr="00F205A4">
              <w:rPr>
                <w:rFonts w:ascii="Times New Roman" w:hAnsi="Times New Roman" w:cs="Times New Roman"/>
                <w:b w:val="0"/>
                <w:bCs w:val="0"/>
                <w:color w:val="000000" w:themeColor="text1"/>
                <w:sz w:val="24"/>
                <w:szCs w:val="24"/>
              </w:rPr>
              <w:lastRenderedPageBreak/>
              <w:t xml:space="preserve">formación de un estudiante, generan actividades didácticas, aportan ambientes y espacios sociales y culturales propicios para el desarrollo emocional e intelectual del estudiante.  </w:t>
            </w:r>
          </w:p>
          <w:p w14:paraId="0378BA8C" w14:textId="0D928A7D" w:rsidR="00E07BE2" w:rsidRPr="00F205A4" w:rsidRDefault="00E07BE2" w:rsidP="00E07BE2">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Estimular la motivación intrínseca de alumno. </w:t>
            </w:r>
          </w:p>
          <w:p w14:paraId="49D78832" w14:textId="622E4E35" w:rsidR="00E07BE2" w:rsidRPr="00F205A4" w:rsidRDefault="00E07BE2" w:rsidP="00E07B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El docente diseña estrategias que hagan relevante el conocimiento, fomenten el aprecio del estudiante por si mismo y por las relaciones que establece en el aula. </w:t>
            </w:r>
          </w:p>
          <w:p w14:paraId="257B2B6F" w14:textId="6B0AB593" w:rsidR="00E07BE2" w:rsidRPr="00F205A4" w:rsidRDefault="00E07BE2" w:rsidP="00E07B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Propicia la interrogación metacognitiva para que el estudiante conozca y reflexione sobre las estrategias de aprendizaje que el mismo utiliza para mejorar. </w:t>
            </w:r>
          </w:p>
          <w:p w14:paraId="35505B08" w14:textId="0364CF5A" w:rsidR="00E07BE2" w:rsidRPr="00F205A4" w:rsidRDefault="00E07BE2" w:rsidP="00E07BE2">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Propiciar el aprendizaje situado.</w:t>
            </w:r>
          </w:p>
          <w:p w14:paraId="4D736605" w14:textId="4D325351" w:rsidR="00E07BE2" w:rsidRPr="00F205A4" w:rsidRDefault="00E07BE2" w:rsidP="00E07BE2">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El profesor busca que el estudiante </w:t>
            </w:r>
            <w:r w:rsidR="007865DA" w:rsidRPr="00F205A4">
              <w:rPr>
                <w:rFonts w:ascii="Times New Roman" w:hAnsi="Times New Roman" w:cs="Times New Roman"/>
                <w:b w:val="0"/>
                <w:bCs w:val="0"/>
                <w:color w:val="000000" w:themeColor="text1"/>
                <w:sz w:val="24"/>
                <w:szCs w:val="24"/>
              </w:rPr>
              <w:t xml:space="preserve">aprenda en circunstancias que lo acerquen a la realidad, estimulando variadas formas de aprendizaje que se originan en la vida cotidiana, en el contexto en el que él está inmerso, en el marco de su propia cultura. </w:t>
            </w:r>
          </w:p>
          <w:p w14:paraId="1EB3398C" w14:textId="74DF4880" w:rsidR="007865DA" w:rsidRPr="00F205A4" w:rsidRDefault="007865DA" w:rsidP="007865DA">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lastRenderedPageBreak/>
              <w:t xml:space="preserve">Entender la evaluación como un proceso relacionado con la planeación del aprendizaje. </w:t>
            </w:r>
          </w:p>
          <w:p w14:paraId="34ED4804" w14:textId="5B848B43" w:rsidR="007865DA" w:rsidRPr="00F205A4" w:rsidRDefault="007865DA" w:rsidP="007865DA">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La evaluación del aprendizaje tiene en cuenta cuatro variables: las situaciones didácticas, las actividades del estudiante, los contenidos y la reflexión del docente sobre su práctica. </w:t>
            </w:r>
          </w:p>
          <w:p w14:paraId="06DF7F35" w14:textId="0C301CFD" w:rsidR="007865DA" w:rsidRPr="00F205A4" w:rsidRDefault="007865DA" w:rsidP="007865DA">
            <w:pPr>
              <w:pStyle w:val="Prrafodelista"/>
              <w:numPr>
                <w:ilvl w:val="0"/>
                <w:numId w:val="1"/>
              </w:num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Modelar el aprendizaje.</w:t>
            </w:r>
          </w:p>
          <w:p w14:paraId="3A18AF0D" w14:textId="68237E43" w:rsidR="00CB65D7" w:rsidRPr="00F205A4" w:rsidRDefault="007865DA" w:rsidP="00A040EE">
            <w:pPr>
              <w:rPr>
                <w:rFonts w:ascii="Times New Roman" w:hAnsi="Times New Roman" w:cs="Times New Roman"/>
                <w:b w:val="0"/>
                <w:bCs w:val="0"/>
                <w:color w:val="000000" w:themeColor="text1"/>
                <w:sz w:val="24"/>
                <w:szCs w:val="24"/>
              </w:rPr>
            </w:pPr>
            <w:r w:rsidRPr="00F205A4">
              <w:rPr>
                <w:rFonts w:ascii="Times New Roman" w:hAnsi="Times New Roman" w:cs="Times New Roman"/>
                <w:b w:val="0"/>
                <w:bCs w:val="0"/>
                <w:color w:val="000000" w:themeColor="text1"/>
                <w:sz w:val="24"/>
                <w:szCs w:val="24"/>
              </w:rPr>
              <w:t xml:space="preserve">Los maestros son modelos de conducta para sus estudiantes, por que han de ser vistos ejecutando los comportamientos que quieren impulsar en ellos, tanto frente a los estudiantes como al compartir las actividades con ellos.  </w:t>
            </w:r>
          </w:p>
        </w:tc>
        <w:tc>
          <w:tcPr>
            <w:tcW w:w="3260" w:type="dxa"/>
          </w:tcPr>
          <w:p w14:paraId="358E3502" w14:textId="77777777" w:rsidR="00CB65D7"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lastRenderedPageBreak/>
              <w:t xml:space="preserve">Los procesos cognitivos necesarios para que el aprendizaje ocurra están estrechamente vinculados a los ambientes que los propician. Hoy resulta indispensable reconocer que los aspectos físico, afectivo y social influyen en los logros de desempeño individual y grupal. </w:t>
            </w:r>
          </w:p>
          <w:p w14:paraId="5BF7371A" w14:textId="77777777" w:rsidR="006B7D18"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La comunidad de aprendizaje comprende diversos actores y todos participan en el intercambio de saberes. Sin embargo, para hacer posible el mayor logro de los estudiantes, los docentes deben priorizar las interacciones significativas entre ellos. </w:t>
            </w:r>
          </w:p>
          <w:p w14:paraId="77BE9264" w14:textId="6ECA3E73" w:rsidR="006B7D18"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El ambiente de aprendizaje debe reconocer a los estudiante y su formación integral como </w:t>
            </w:r>
            <w:r w:rsidRPr="00F205A4">
              <w:rPr>
                <w:rFonts w:ascii="Times New Roman" w:hAnsi="Times New Roman" w:cs="Times New Roman"/>
                <w:color w:val="000000" w:themeColor="text1"/>
                <w:sz w:val="24"/>
                <w:szCs w:val="24"/>
              </w:rPr>
              <w:lastRenderedPageBreak/>
              <w:t xml:space="preserve">su razón de ser e impulsar su participación activa y capacidad de autoconocimiento. Asimismo, tiene que asumir la diversidad de formas y necesidades de aprendizaje como una característica inherente al trabajo escolar. </w:t>
            </w:r>
          </w:p>
          <w:p w14:paraId="5FCAB0BF" w14:textId="674DFA09" w:rsidR="006B7D18"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Por medio de este ambiente, se favorece que todos los estudiantes integren los nuevos aprendizajes a sus estructuras de conocimiento y se da lugar al aprendizaje significativo con ayuda de materiales adecuados para los estudiantes. </w:t>
            </w:r>
          </w:p>
          <w:p w14:paraId="71B59766" w14:textId="77777777" w:rsidR="006B7D18"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El ambiente debe procurar que en la escuela se diseñen situaciones que reflejen una interpretación del mundo, a la par que demanda que los estudiantes aprendan en circunstancias cercanas a su realidad. Esto significa que la presencia de materiales educativos de calidad, de preferencia organizados y gestionados en una biblioteca escolar. </w:t>
            </w:r>
          </w:p>
          <w:p w14:paraId="60005991" w14:textId="5A46F24C" w:rsidR="006B7D18"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3686" w:type="dxa"/>
          </w:tcPr>
          <w:p w14:paraId="6BB72DE5" w14:textId="6D68A479" w:rsidR="00CB65D7" w:rsidRPr="00F205A4" w:rsidRDefault="006B7D18"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lastRenderedPageBreak/>
              <w:t xml:space="preserve">Los procesos de planeación y evaluación son aspectos centrales de la pedagogía porque cumplen una función vital en la concreción y el logro de las intenciones educativas. En este sentido, la planeación didáctica consciente y anticipada </w:t>
            </w:r>
            <w:r w:rsidR="008F28F4" w:rsidRPr="00F205A4">
              <w:rPr>
                <w:rFonts w:ascii="Times New Roman" w:hAnsi="Times New Roman" w:cs="Times New Roman"/>
                <w:color w:val="000000" w:themeColor="text1"/>
                <w:sz w:val="24"/>
                <w:szCs w:val="24"/>
              </w:rPr>
              <w:t xml:space="preserve">busca optimizar recursos y poner en práctica diversas estrategias con el fin de conjugar una serie de factores (tiempo, espacio, características y necesidades particulares del grupo, materiales y recursos disponibles, experiencia profesional del docente, principios pedagógicos del </w:t>
            </w:r>
            <w:r w:rsidR="008F28F4" w:rsidRPr="00F205A4">
              <w:rPr>
                <w:rFonts w:ascii="Times New Roman" w:hAnsi="Times New Roman" w:cs="Times New Roman"/>
                <w:i/>
                <w:iCs/>
                <w:color w:val="000000" w:themeColor="text1"/>
                <w:sz w:val="24"/>
                <w:szCs w:val="24"/>
              </w:rPr>
              <w:t>Modelo Educativo</w:t>
            </w:r>
            <w:r w:rsidR="008F28F4" w:rsidRPr="00F205A4">
              <w:rPr>
                <w:rFonts w:ascii="Times New Roman" w:hAnsi="Times New Roman" w:cs="Times New Roman"/>
                <w:color w:val="000000" w:themeColor="text1"/>
                <w:sz w:val="24"/>
                <w:szCs w:val="24"/>
              </w:rPr>
              <w:t xml:space="preserve">, entre otros) que garanticen el máximo logro en los aprendizajes de los alumnos. </w:t>
            </w:r>
          </w:p>
          <w:p w14:paraId="662ACF77" w14:textId="77777777" w:rsidR="008F28F4" w:rsidRPr="00F205A4" w:rsidRDefault="008F28F4"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Por una parte la evaluación tiene como objeto mejorar el desempeño de los estudiantes e identificar sus </w:t>
            </w:r>
            <w:r w:rsidRPr="00F205A4">
              <w:rPr>
                <w:rFonts w:ascii="Times New Roman" w:hAnsi="Times New Roman" w:cs="Times New Roman"/>
                <w:color w:val="000000" w:themeColor="text1"/>
                <w:sz w:val="24"/>
                <w:szCs w:val="24"/>
              </w:rPr>
              <w:lastRenderedPageBreak/>
              <w:t xml:space="preserve">áreas de oportunidad a la vez que es un factor que impulsa la transformación pedagógica, el seguimiento de los aprendizajes y la metacognición. </w:t>
            </w:r>
          </w:p>
          <w:p w14:paraId="5EC99CAC" w14:textId="77777777" w:rsidR="008F28F4" w:rsidRPr="00F205A4" w:rsidRDefault="008F28F4" w:rsidP="008F28F4">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La planeación de los aprendizajes.</w:t>
            </w:r>
          </w:p>
          <w:p w14:paraId="3F5E0FC1" w14:textId="77777777" w:rsidR="008F28F4" w:rsidRPr="00F205A4" w:rsidRDefault="008F28F4" w:rsidP="008F28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El proceso de planeación es una herramienta fundamental de la práctica docente, pues requiere que el profesor establezca meras, con base a los Aprendizajes Esperados de los programas de estudio, para lo cual ha de diseñar actividades y tomar decisiones acera de cómo evaluará el logro de dichos aprendizajes. </w:t>
            </w:r>
          </w:p>
          <w:p w14:paraId="0878F356" w14:textId="2E61EAB1" w:rsidR="008F28F4" w:rsidRPr="00F205A4" w:rsidRDefault="008F28F4" w:rsidP="008F28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 </w:t>
            </w:r>
          </w:p>
        </w:tc>
        <w:tc>
          <w:tcPr>
            <w:tcW w:w="3544" w:type="dxa"/>
          </w:tcPr>
          <w:p w14:paraId="15745A73" w14:textId="77777777" w:rsidR="00CB65D7" w:rsidRPr="00F205A4" w:rsidRDefault="008F28F4"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lastRenderedPageBreak/>
              <w:t xml:space="preserve">La evaluación ocupa un lugar protagónico en el proceso educativo para mejorar los aprendizajes de los estudiantes y la práctica pedagógica de los docentes, especialmente cuando se hace de manera sistemática y articulada con la enseñanza y el aprendizaje. </w:t>
            </w:r>
          </w:p>
          <w:p w14:paraId="032A66B9" w14:textId="77777777" w:rsidR="00EC61FA" w:rsidRPr="00F205A4" w:rsidRDefault="00EC61FA"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Para los docentes, la articulación de la evaluación con su práctica cotidiana es un medio para conocer el proceso de aprendizaje de sus alumnos e identificar el tipo de apoyos que requieren para alcanzar los Aprendizajes Esperados mediante nuevas oportunidades de aprender. </w:t>
            </w:r>
          </w:p>
          <w:p w14:paraId="3AC0520B" w14:textId="77777777" w:rsidR="00EC61FA" w:rsidRPr="00F205A4" w:rsidRDefault="00EC61FA"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A los alumnos, el enfoque formativo de la evaluación les permite conocer sus habilidades </w:t>
            </w:r>
            <w:r w:rsidRPr="00F205A4">
              <w:rPr>
                <w:rFonts w:ascii="Times New Roman" w:hAnsi="Times New Roman" w:cs="Times New Roman"/>
                <w:color w:val="000000" w:themeColor="text1"/>
                <w:sz w:val="24"/>
                <w:szCs w:val="24"/>
              </w:rPr>
              <w:lastRenderedPageBreak/>
              <w:t xml:space="preserve">para aprender y las dificultades para hacerlo de manera óptima. </w:t>
            </w:r>
          </w:p>
          <w:p w14:paraId="0F008E54" w14:textId="77777777" w:rsidR="00EC61FA" w:rsidRPr="00F205A4" w:rsidRDefault="00EC61FA"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Finalmente, la evaluación formativa comunica a los padres de familia o tutores los avances en los aprendizajes de sus hijos y puede brindarles orientaciones concretas para dar apoyo al proceso de la escuela, ya sea mediante el seguimiento a las actividades indicadas por los profesores. </w:t>
            </w:r>
          </w:p>
          <w:p w14:paraId="231BCDAF" w14:textId="03FC1501" w:rsidR="00EC61FA" w:rsidRPr="00F205A4" w:rsidRDefault="00EC61FA" w:rsidP="00A040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205A4">
              <w:rPr>
                <w:rFonts w:ascii="Times New Roman" w:hAnsi="Times New Roman" w:cs="Times New Roman"/>
                <w:color w:val="000000" w:themeColor="text1"/>
                <w:sz w:val="24"/>
                <w:szCs w:val="24"/>
              </w:rPr>
              <w:t xml:space="preserve">En consecuencia, la evaluación de los aprendizajes en el aula y la escuela exige una planeación que la articule con la enseñanza y el aprendizaje de manera sistemática para contribuir con el propósito de la educación: conseguir el máximo logro de aprendizajes de todos los estudiantes de educación básica. </w:t>
            </w:r>
          </w:p>
        </w:tc>
      </w:tr>
    </w:tbl>
    <w:p w14:paraId="4ED1F5BD" w14:textId="77777777" w:rsidR="00CB65D7" w:rsidRDefault="00CB65D7" w:rsidP="00A040EE"/>
    <w:p w14:paraId="67CD44E0" w14:textId="77777777" w:rsidR="00A040EE" w:rsidRPr="00EC61FA" w:rsidRDefault="00CB65D7" w:rsidP="00A040EE">
      <w:pPr>
        <w:rPr>
          <w:rFonts w:ascii="Times New Roman" w:hAnsi="Times New Roman" w:cs="Times New Roman"/>
          <w:sz w:val="24"/>
          <w:szCs w:val="24"/>
        </w:rPr>
      </w:pPr>
      <w:r w:rsidRPr="00EC61FA">
        <w:rPr>
          <w:rFonts w:ascii="Times New Roman" w:hAnsi="Times New Roman" w:cs="Times New Roman"/>
          <w:sz w:val="24"/>
          <w:szCs w:val="24"/>
        </w:rPr>
        <w:t>Observaciones:</w:t>
      </w:r>
    </w:p>
    <w:p w14:paraId="48D830D2" w14:textId="77777777" w:rsidR="00CB65D7" w:rsidRPr="00EC61FA" w:rsidRDefault="00CB65D7" w:rsidP="00A040EE">
      <w:pPr>
        <w:rPr>
          <w:rFonts w:ascii="Times New Roman" w:hAnsi="Times New Roman" w:cs="Times New Roman"/>
          <w:b/>
          <w:sz w:val="24"/>
          <w:szCs w:val="24"/>
        </w:rPr>
      </w:pPr>
      <w:r w:rsidRPr="00EC61FA">
        <w:rPr>
          <w:rFonts w:ascii="Times New Roman" w:hAnsi="Times New Roman" w:cs="Times New Roman"/>
          <w:sz w:val="24"/>
          <w:szCs w:val="24"/>
        </w:rPr>
        <w:t>Identificar el enfoque pedagógico de los cuatro conceptos</w:t>
      </w:r>
      <w:r w:rsidR="006809CD" w:rsidRPr="00EC61FA">
        <w:rPr>
          <w:rFonts w:ascii="Times New Roman" w:hAnsi="Times New Roman" w:cs="Times New Roman"/>
          <w:sz w:val="24"/>
          <w:szCs w:val="24"/>
        </w:rPr>
        <w:t xml:space="preserve"> </w:t>
      </w:r>
      <w:r w:rsidR="006809CD" w:rsidRPr="00EC61FA">
        <w:rPr>
          <w:rFonts w:ascii="Times New Roman" w:hAnsi="Times New Roman" w:cs="Times New Roman"/>
          <w:b/>
          <w:sz w:val="24"/>
          <w:szCs w:val="24"/>
        </w:rPr>
        <w:t xml:space="preserve">Principios pedagógicos, Ambientes de aprendizaje, Planeación y evaluación de los aprendizajes, La evaluación de los aprendizajes en el aula y en la escuela </w:t>
      </w:r>
      <w:r w:rsidR="006809CD" w:rsidRPr="00EC61FA">
        <w:rPr>
          <w:rFonts w:ascii="Times New Roman" w:hAnsi="Times New Roman" w:cs="Times New Roman"/>
          <w:sz w:val="24"/>
          <w:szCs w:val="24"/>
        </w:rPr>
        <w:t xml:space="preserve">según “aprendizajes </w:t>
      </w:r>
      <w:r w:rsidR="00AC5AB5" w:rsidRPr="00EC61FA">
        <w:rPr>
          <w:rFonts w:ascii="Times New Roman" w:hAnsi="Times New Roman" w:cs="Times New Roman"/>
          <w:sz w:val="24"/>
          <w:szCs w:val="24"/>
        </w:rPr>
        <w:t>Claves” tiene</w:t>
      </w:r>
      <w:r w:rsidR="006809CD" w:rsidRPr="00EC61FA">
        <w:rPr>
          <w:rFonts w:ascii="Times New Roman" w:hAnsi="Times New Roman" w:cs="Times New Roman"/>
          <w:sz w:val="24"/>
          <w:szCs w:val="24"/>
        </w:rPr>
        <w:t xml:space="preserve"> un puntaje de 10 puntos.</w:t>
      </w:r>
    </w:p>
    <w:p w14:paraId="28D5D443" w14:textId="77777777" w:rsidR="001738A0" w:rsidRDefault="009B22D2"/>
    <w:sectPr w:rsidR="001738A0" w:rsidSect="00CB65D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62A70"/>
    <w:multiLevelType w:val="hybridMultilevel"/>
    <w:tmpl w:val="26CA92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056EEE"/>
    <w:rsid w:val="001F2F62"/>
    <w:rsid w:val="006809CD"/>
    <w:rsid w:val="006B7D18"/>
    <w:rsid w:val="00753C81"/>
    <w:rsid w:val="007865DA"/>
    <w:rsid w:val="007F62E2"/>
    <w:rsid w:val="008F28F4"/>
    <w:rsid w:val="00976470"/>
    <w:rsid w:val="00A040EE"/>
    <w:rsid w:val="00AC5AB5"/>
    <w:rsid w:val="00AE341B"/>
    <w:rsid w:val="00CA4A87"/>
    <w:rsid w:val="00CB65D7"/>
    <w:rsid w:val="00CE26D8"/>
    <w:rsid w:val="00D45D40"/>
    <w:rsid w:val="00E07BE2"/>
    <w:rsid w:val="00EC61FA"/>
    <w:rsid w:val="00F205A4"/>
    <w:rsid w:val="00F237B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6F52"/>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62E2"/>
    <w:pPr>
      <w:ind w:left="720"/>
      <w:contextualSpacing/>
    </w:pPr>
  </w:style>
  <w:style w:type="table" w:styleId="Tablaconcuadrcula6concolores-nfasis6">
    <w:name w:val="Grid Table 6 Colorful Accent 6"/>
    <w:basedOn w:val="Tablanormal"/>
    <w:uiPriority w:val="51"/>
    <w:rsid w:val="00F205A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Carlos Aguirre</cp:lastModifiedBy>
  <cp:revision>2</cp:revision>
  <dcterms:created xsi:type="dcterms:W3CDTF">2021-03-21T17:22:00Z</dcterms:created>
  <dcterms:modified xsi:type="dcterms:W3CDTF">2021-03-21T17:22:00Z</dcterms:modified>
</cp:coreProperties>
</file>