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CE9AD" w14:textId="77777777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40"/>
          <w:szCs w:val="40"/>
        </w:rPr>
      </w:pPr>
      <w:r w:rsidRPr="00F62537">
        <w:rPr>
          <w:rFonts w:ascii="Arial" w:hAnsi="Arial" w:cs="Arial"/>
          <w:b/>
          <w:color w:val="332C33"/>
          <w:sz w:val="40"/>
          <w:szCs w:val="40"/>
        </w:rPr>
        <w:t>Escuela Normal de Educación Preescolar</w:t>
      </w:r>
    </w:p>
    <w:p w14:paraId="078D7F52" w14:textId="77777777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F62537">
        <w:rPr>
          <w:rFonts w:ascii="Arial" w:hAnsi="Arial" w:cs="Arial"/>
          <w:b/>
          <w:color w:val="332C33"/>
          <w:sz w:val="28"/>
          <w:szCs w:val="28"/>
        </w:rPr>
        <w:t xml:space="preserve">Licenciatura en educación preescolar. </w:t>
      </w:r>
      <w:r w:rsidRPr="00F62537">
        <w:rPr>
          <w:rFonts w:ascii="Arial" w:hAnsi="Arial" w:cs="Arial"/>
          <w:b/>
          <w:color w:val="332C33"/>
          <w:sz w:val="32"/>
          <w:szCs w:val="28"/>
        </w:rPr>
        <w:t xml:space="preserve">  </w:t>
      </w:r>
    </w:p>
    <w:p w14:paraId="5A5A2EBA" w14:textId="77777777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F62537">
        <w:rPr>
          <w:rFonts w:ascii="Arial" w:hAnsi="Arial" w:cs="Arial"/>
          <w:noProof/>
          <w:sz w:val="24"/>
          <w:lang w:eastAsia="es-MX"/>
        </w:rPr>
        <w:drawing>
          <wp:anchor distT="114300" distB="114300" distL="114300" distR="114300" simplePos="0" relativeHeight="251659264" behindDoc="0" locked="0" layoutInCell="1" hidden="0" allowOverlap="1" wp14:anchorId="45891E05" wp14:editId="38517BFC">
            <wp:simplePos x="0" y="0"/>
            <wp:positionH relativeFrom="margin">
              <wp:align>center</wp:align>
            </wp:positionH>
            <wp:positionV relativeFrom="margin">
              <wp:posOffset>1020445</wp:posOffset>
            </wp:positionV>
            <wp:extent cx="1005840" cy="1203960"/>
            <wp:effectExtent l="0" t="0" r="381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F696A" w14:textId="77777777" w:rsidR="00CC0457" w:rsidRPr="00F62537" w:rsidRDefault="00CC0457" w:rsidP="00CC0457">
      <w:pPr>
        <w:spacing w:after="0" w:line="360" w:lineRule="auto"/>
        <w:rPr>
          <w:rFonts w:ascii="Arial" w:hAnsi="Arial" w:cs="Arial"/>
          <w:b/>
          <w:color w:val="332C33"/>
          <w:sz w:val="28"/>
          <w:szCs w:val="28"/>
        </w:rPr>
      </w:pPr>
    </w:p>
    <w:p w14:paraId="5A3BEB29" w14:textId="1E17E8B7" w:rsidR="00CC0457" w:rsidRDefault="00CC0457" w:rsidP="00CC0457">
      <w:pPr>
        <w:spacing w:after="0" w:line="360" w:lineRule="auto"/>
        <w:rPr>
          <w:rFonts w:ascii="Arial" w:hAnsi="Arial" w:cs="Arial"/>
          <w:b/>
          <w:color w:val="332C33"/>
          <w:sz w:val="28"/>
          <w:szCs w:val="28"/>
        </w:rPr>
      </w:pPr>
    </w:p>
    <w:p w14:paraId="164771ED" w14:textId="77777777" w:rsidR="00F62537" w:rsidRPr="00F62537" w:rsidRDefault="00F62537" w:rsidP="00CC0457">
      <w:pPr>
        <w:spacing w:after="0" w:line="360" w:lineRule="auto"/>
        <w:rPr>
          <w:rFonts w:ascii="Arial" w:hAnsi="Arial" w:cs="Arial"/>
          <w:b/>
          <w:color w:val="332C33"/>
          <w:sz w:val="28"/>
          <w:szCs w:val="28"/>
        </w:rPr>
      </w:pPr>
    </w:p>
    <w:p w14:paraId="47B97410" w14:textId="77777777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</w:p>
    <w:p w14:paraId="30A6606E" w14:textId="77777777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</w:p>
    <w:p w14:paraId="79CE34E6" w14:textId="77777777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F62537">
        <w:rPr>
          <w:rFonts w:ascii="Arial" w:hAnsi="Arial" w:cs="Arial"/>
          <w:b/>
          <w:color w:val="332C33"/>
          <w:sz w:val="32"/>
          <w:szCs w:val="32"/>
        </w:rPr>
        <w:t>Curso:</w:t>
      </w:r>
    </w:p>
    <w:p w14:paraId="76D04CB2" w14:textId="68FE5C40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Cs/>
          <w:color w:val="332C33"/>
          <w:sz w:val="32"/>
          <w:szCs w:val="32"/>
        </w:rPr>
        <w:t xml:space="preserve"> Producción de textos narrativos y académicos.</w:t>
      </w:r>
    </w:p>
    <w:p w14:paraId="301B2D4B" w14:textId="0125FDC3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F62537">
        <w:rPr>
          <w:rFonts w:ascii="Arial" w:hAnsi="Arial" w:cs="Arial"/>
          <w:b/>
          <w:color w:val="332C33"/>
          <w:sz w:val="32"/>
          <w:szCs w:val="32"/>
        </w:rPr>
        <w:t>Maestra:</w:t>
      </w:r>
    </w:p>
    <w:p w14:paraId="2984D4A5" w14:textId="575C8199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Cs/>
          <w:color w:val="332C33"/>
          <w:sz w:val="32"/>
          <w:szCs w:val="32"/>
        </w:rPr>
        <w:t>Marlene Muzquiz Flores.</w:t>
      </w:r>
    </w:p>
    <w:p w14:paraId="6E795148" w14:textId="77777777" w:rsidR="00CC0457" w:rsidRPr="00F62537" w:rsidRDefault="00CC0457" w:rsidP="00CC0457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F62537">
        <w:rPr>
          <w:rFonts w:ascii="Arial" w:hAnsi="Arial" w:cs="Arial"/>
          <w:b/>
          <w:color w:val="332C33"/>
          <w:sz w:val="32"/>
          <w:szCs w:val="32"/>
        </w:rPr>
        <w:t>Alumna:</w:t>
      </w:r>
    </w:p>
    <w:p w14:paraId="1209EA3C" w14:textId="0BB14835" w:rsidR="00F90D98" w:rsidRDefault="00CC0457" w:rsidP="00F90D98">
      <w:pPr>
        <w:spacing w:after="0" w:line="360" w:lineRule="auto"/>
        <w:jc w:val="center"/>
        <w:rPr>
          <w:rFonts w:ascii="Arial" w:hAnsi="Arial" w:cs="Arial"/>
          <w:color w:val="332C33"/>
          <w:sz w:val="32"/>
          <w:szCs w:val="32"/>
        </w:rPr>
      </w:pPr>
      <w:r w:rsidRPr="00F62537">
        <w:rPr>
          <w:rFonts w:ascii="Arial" w:hAnsi="Arial" w:cs="Arial"/>
          <w:color w:val="332C33"/>
          <w:sz w:val="32"/>
          <w:szCs w:val="32"/>
        </w:rPr>
        <w:t>Leyda Estefanía Gaytán Bernal. #</w:t>
      </w:r>
      <w:r w:rsidR="00513EE5">
        <w:rPr>
          <w:rFonts w:ascii="Arial" w:hAnsi="Arial" w:cs="Arial"/>
          <w:color w:val="332C33"/>
          <w:sz w:val="32"/>
          <w:szCs w:val="32"/>
        </w:rPr>
        <w:t>7</w:t>
      </w:r>
    </w:p>
    <w:p w14:paraId="2F0510B2" w14:textId="77777777" w:rsidR="00F62537" w:rsidRPr="00F62537" w:rsidRDefault="00F62537" w:rsidP="00F90D98">
      <w:pPr>
        <w:spacing w:after="0" w:line="360" w:lineRule="auto"/>
        <w:jc w:val="center"/>
        <w:rPr>
          <w:rFonts w:ascii="Arial" w:hAnsi="Arial" w:cs="Arial"/>
          <w:color w:val="332C33"/>
          <w:sz w:val="32"/>
          <w:szCs w:val="32"/>
        </w:rPr>
      </w:pPr>
    </w:p>
    <w:p w14:paraId="37C2D66E" w14:textId="705E565A" w:rsidR="00CC0457" w:rsidRDefault="00F90D98" w:rsidP="00CC045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/>
          <w:bCs/>
          <w:color w:val="332C33"/>
          <w:sz w:val="32"/>
          <w:szCs w:val="32"/>
        </w:rPr>
        <w:t>“Biografía</w:t>
      </w:r>
      <w:r w:rsidR="00F62537" w:rsidRPr="00F62537">
        <w:rPr>
          <w:rFonts w:ascii="Arial" w:hAnsi="Arial" w:cs="Arial"/>
          <w:b/>
          <w:bCs/>
          <w:color w:val="332C33"/>
          <w:sz w:val="32"/>
          <w:szCs w:val="32"/>
        </w:rPr>
        <w:t xml:space="preserve"> de Emilia Ferreiro</w:t>
      </w:r>
      <w:r w:rsidRPr="00F62537">
        <w:rPr>
          <w:rFonts w:ascii="Arial" w:hAnsi="Arial" w:cs="Arial"/>
          <w:b/>
          <w:bCs/>
          <w:color w:val="332C33"/>
          <w:sz w:val="32"/>
          <w:szCs w:val="32"/>
        </w:rPr>
        <w:t>”</w:t>
      </w:r>
    </w:p>
    <w:p w14:paraId="6E23A4CB" w14:textId="77777777" w:rsidR="00F62537" w:rsidRPr="00F62537" w:rsidRDefault="00F62537" w:rsidP="00CC045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2"/>
          <w:szCs w:val="32"/>
        </w:rPr>
      </w:pPr>
    </w:p>
    <w:p w14:paraId="26072DAF" w14:textId="2155D148" w:rsidR="00F90D98" w:rsidRPr="00F62537" w:rsidRDefault="00F90D98" w:rsidP="00CC045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/>
          <w:bCs/>
          <w:color w:val="332C33"/>
          <w:sz w:val="32"/>
          <w:szCs w:val="32"/>
        </w:rPr>
        <w:t>Competencias profesionales:</w:t>
      </w:r>
    </w:p>
    <w:p w14:paraId="00185379" w14:textId="77777777" w:rsidR="00F62537" w:rsidRPr="00F62537" w:rsidRDefault="00F62537" w:rsidP="00F62537">
      <w:pPr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color w:val="332C33"/>
          <w:sz w:val="24"/>
          <w:szCs w:val="24"/>
          <w:lang w:val="es-ES"/>
        </w:rPr>
      </w:pPr>
      <w:r w:rsidRPr="00F62537">
        <w:rPr>
          <w:rFonts w:ascii="Arial" w:hAnsi="Arial" w:cs="Arial"/>
          <w:color w:val="332C33"/>
          <w:sz w:val="24"/>
          <w:szCs w:val="24"/>
          <w:lang w:val="es-ES"/>
        </w:rPr>
        <w:t>Utiliza la comprensión lectora para ampliar sus conocimientos y como insumo para la producción de diversos textos.</w:t>
      </w:r>
    </w:p>
    <w:p w14:paraId="4046E834" w14:textId="77777777" w:rsidR="00F62537" w:rsidRPr="00F62537" w:rsidRDefault="00F62537" w:rsidP="00F62537">
      <w:pPr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color w:val="332C33"/>
          <w:sz w:val="24"/>
          <w:szCs w:val="24"/>
          <w:lang w:val="es-ES"/>
        </w:rPr>
      </w:pPr>
      <w:r w:rsidRPr="00F62537">
        <w:rPr>
          <w:rFonts w:ascii="Arial" w:hAnsi="Arial" w:cs="Arial"/>
          <w:color w:val="332C33"/>
          <w:sz w:val="24"/>
          <w:szCs w:val="24"/>
          <w:lang w:val="es-ES"/>
        </w:rPr>
        <w:t>Diferencia las características particulares de los géneros discursivos que se utilizan en el ámbito de la actividad académica para orientar la elaboración de sus producciones escritas.</w:t>
      </w:r>
    </w:p>
    <w:p w14:paraId="5765169C" w14:textId="77777777" w:rsidR="00CC0457" w:rsidRPr="00F62537" w:rsidRDefault="00CC0457" w:rsidP="00F62537">
      <w:pPr>
        <w:spacing w:after="0" w:line="360" w:lineRule="auto"/>
        <w:jc w:val="center"/>
        <w:rPr>
          <w:rFonts w:ascii="Arial" w:hAnsi="Arial" w:cs="Arial"/>
          <w:color w:val="332C33"/>
          <w:sz w:val="32"/>
          <w:szCs w:val="32"/>
        </w:rPr>
      </w:pPr>
    </w:p>
    <w:p w14:paraId="5C214971" w14:textId="78590BA8" w:rsidR="00CC0457" w:rsidRDefault="00CC0457" w:rsidP="00CC0457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  <w:r w:rsidRPr="00F62537">
        <w:rPr>
          <w:rFonts w:ascii="Arial" w:hAnsi="Arial" w:cs="Arial"/>
          <w:b/>
          <w:bCs/>
          <w:color w:val="332C33"/>
          <w:sz w:val="24"/>
          <w:szCs w:val="24"/>
        </w:rPr>
        <w:t xml:space="preserve">Saltillo Coahuila de zaragoza              </w:t>
      </w:r>
      <w:r w:rsidR="00F62537">
        <w:rPr>
          <w:rFonts w:ascii="Arial" w:hAnsi="Arial" w:cs="Arial"/>
          <w:b/>
          <w:bCs/>
          <w:color w:val="332C33"/>
          <w:sz w:val="24"/>
          <w:szCs w:val="24"/>
        </w:rPr>
        <w:t xml:space="preserve">               </w:t>
      </w:r>
      <w:r w:rsidRPr="00F62537">
        <w:rPr>
          <w:rFonts w:ascii="Arial" w:hAnsi="Arial" w:cs="Arial"/>
          <w:b/>
          <w:bCs/>
          <w:color w:val="332C33"/>
          <w:sz w:val="24"/>
          <w:szCs w:val="24"/>
        </w:rPr>
        <w:t xml:space="preserve">         2</w:t>
      </w:r>
      <w:r w:rsidR="006822DA">
        <w:rPr>
          <w:rFonts w:ascii="Arial" w:hAnsi="Arial" w:cs="Arial"/>
          <w:b/>
          <w:bCs/>
          <w:color w:val="332C33"/>
          <w:sz w:val="24"/>
          <w:szCs w:val="24"/>
        </w:rPr>
        <w:t>2</w:t>
      </w:r>
      <w:r w:rsidRPr="00F62537">
        <w:rPr>
          <w:rFonts w:ascii="Arial" w:hAnsi="Arial" w:cs="Arial"/>
          <w:b/>
          <w:bCs/>
          <w:color w:val="332C33"/>
          <w:sz w:val="24"/>
          <w:szCs w:val="24"/>
        </w:rPr>
        <w:t xml:space="preserve"> de marzo del 2021.</w:t>
      </w:r>
    </w:p>
    <w:p w14:paraId="23229D4C" w14:textId="77777777" w:rsidR="00F62537" w:rsidRPr="00F62537" w:rsidRDefault="00F62537" w:rsidP="00CC0457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040B6E0A" w14:textId="77777777" w:rsidR="00CC0457" w:rsidRPr="009D0530" w:rsidRDefault="00CC0457" w:rsidP="00CC0457">
      <w:pPr>
        <w:spacing w:after="0" w:line="360" w:lineRule="auto"/>
        <w:rPr>
          <w:b/>
          <w:bCs/>
          <w:color w:val="332C33"/>
          <w:sz w:val="32"/>
          <w:szCs w:val="32"/>
        </w:rPr>
      </w:pPr>
    </w:p>
    <w:p w14:paraId="42850DF0" w14:textId="1EA9660A" w:rsidR="007D2ED6" w:rsidRPr="00B1417C" w:rsidRDefault="00F62537" w:rsidP="00B141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CDD8480" wp14:editId="286221A6">
            <wp:simplePos x="0" y="0"/>
            <wp:positionH relativeFrom="column">
              <wp:posOffset>-384810</wp:posOffset>
            </wp:positionH>
            <wp:positionV relativeFrom="paragraph">
              <wp:posOffset>243205</wp:posOffset>
            </wp:positionV>
            <wp:extent cx="15621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37" y="21355"/>
                <wp:lineTo x="21337" y="0"/>
                <wp:lineTo x="0" y="0"/>
              </wp:wrapPolygon>
            </wp:wrapThrough>
            <wp:docPr id="2" name="Imagen 2" descr="Cuál es el problema central de la ortografía? | Humberto Cueva – Blog de  Maestros de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ál es el problema central de la ortografía? | Humberto Cueva – Blog de  Maestros de Españ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537">
        <w:rPr>
          <w:rFonts w:ascii="Arial" w:hAnsi="Arial" w:cs="Arial"/>
          <w:b/>
          <w:bCs/>
          <w:sz w:val="24"/>
          <w:szCs w:val="24"/>
        </w:rPr>
        <w:t>Emilia</w:t>
      </w:r>
      <w:r w:rsidR="00A810E3">
        <w:rPr>
          <w:rFonts w:ascii="Arial" w:hAnsi="Arial" w:cs="Arial"/>
          <w:b/>
          <w:bCs/>
          <w:sz w:val="24"/>
          <w:szCs w:val="24"/>
        </w:rPr>
        <w:t xml:space="preserve"> Beatriz María </w:t>
      </w:r>
      <w:r w:rsidR="008F2C73">
        <w:rPr>
          <w:rFonts w:ascii="Arial" w:hAnsi="Arial" w:cs="Arial"/>
          <w:b/>
          <w:bCs/>
          <w:sz w:val="24"/>
          <w:szCs w:val="24"/>
        </w:rPr>
        <w:t>Ferreiro Schavi</w:t>
      </w:r>
      <w:r w:rsidRPr="00F62537">
        <w:rPr>
          <w:rFonts w:ascii="Arial" w:hAnsi="Arial" w:cs="Arial"/>
          <w:b/>
          <w:bCs/>
          <w:sz w:val="24"/>
          <w:szCs w:val="24"/>
        </w:rPr>
        <w:t>.</w:t>
      </w:r>
    </w:p>
    <w:p w14:paraId="46FEDCE4" w14:textId="77777777" w:rsidR="00C62BEE" w:rsidRDefault="00B1417C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7CDA">
        <w:rPr>
          <w:rFonts w:ascii="Arial" w:hAnsi="Arial" w:cs="Arial"/>
          <w:sz w:val="24"/>
          <w:szCs w:val="24"/>
        </w:rPr>
        <w:t>Nació e</w:t>
      </w:r>
      <w:r w:rsidR="00D06D6D" w:rsidRPr="00767CDA">
        <w:rPr>
          <w:rFonts w:ascii="Arial" w:hAnsi="Arial" w:cs="Arial"/>
          <w:sz w:val="24"/>
          <w:szCs w:val="24"/>
        </w:rPr>
        <w:t xml:space="preserve">l 5 de mayo del 1937 </w:t>
      </w:r>
      <w:r w:rsidR="0012518C" w:rsidRPr="00767CDA">
        <w:rPr>
          <w:rFonts w:ascii="Arial" w:hAnsi="Arial" w:cs="Arial"/>
          <w:sz w:val="24"/>
          <w:szCs w:val="24"/>
        </w:rPr>
        <w:t>en Buenos Aires, Argentina.</w:t>
      </w:r>
    </w:p>
    <w:p w14:paraId="7F478DC7" w14:textId="218F8DA8" w:rsidR="00C62BEE" w:rsidRDefault="00A71719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es una pedagoga, psic</w:t>
      </w:r>
      <w:r w:rsidR="00A82508">
        <w:rPr>
          <w:rFonts w:ascii="Arial" w:hAnsi="Arial" w:cs="Arial"/>
          <w:sz w:val="24"/>
          <w:szCs w:val="24"/>
        </w:rPr>
        <w:t xml:space="preserve">óloga </w:t>
      </w:r>
      <w:r w:rsidR="00A62140">
        <w:rPr>
          <w:rFonts w:ascii="Arial" w:hAnsi="Arial" w:cs="Arial"/>
          <w:sz w:val="24"/>
          <w:szCs w:val="24"/>
        </w:rPr>
        <w:t>y escritura</w:t>
      </w:r>
      <w:r w:rsidR="00880A82">
        <w:rPr>
          <w:rFonts w:ascii="Arial" w:hAnsi="Arial" w:cs="Arial"/>
          <w:sz w:val="24"/>
          <w:szCs w:val="24"/>
        </w:rPr>
        <w:t xml:space="preserve">, conocida por sus aportes en la educación, principalmente por su teoría </w:t>
      </w:r>
      <w:r w:rsidR="00B878E7">
        <w:rPr>
          <w:rFonts w:ascii="Arial" w:hAnsi="Arial" w:cs="Arial"/>
          <w:sz w:val="24"/>
          <w:szCs w:val="24"/>
        </w:rPr>
        <w:t xml:space="preserve">de cómo </w:t>
      </w:r>
      <w:r w:rsidR="008E22F7">
        <w:rPr>
          <w:rFonts w:ascii="Arial" w:hAnsi="Arial" w:cs="Arial"/>
          <w:sz w:val="24"/>
          <w:szCs w:val="24"/>
        </w:rPr>
        <w:t>los niños aprenden</w:t>
      </w:r>
      <w:r w:rsidR="00B878E7">
        <w:rPr>
          <w:rFonts w:ascii="Arial" w:hAnsi="Arial" w:cs="Arial"/>
          <w:sz w:val="24"/>
          <w:szCs w:val="24"/>
        </w:rPr>
        <w:t xml:space="preserve"> a leer. </w:t>
      </w:r>
    </w:p>
    <w:p w14:paraId="6061DCEC" w14:textId="44B7C2BC" w:rsidR="007D2ED6" w:rsidRDefault="00F51BE6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906DD3" w:rsidRPr="00767CDA">
        <w:rPr>
          <w:rFonts w:ascii="Arial" w:hAnsi="Arial" w:cs="Arial"/>
          <w:sz w:val="24"/>
          <w:szCs w:val="24"/>
        </w:rPr>
        <w:t xml:space="preserve"> 1971</w:t>
      </w:r>
      <w:r w:rsidR="00E87FE1" w:rsidRPr="00767CDA">
        <w:rPr>
          <w:rFonts w:ascii="Arial" w:hAnsi="Arial" w:cs="Arial"/>
          <w:sz w:val="24"/>
          <w:szCs w:val="24"/>
        </w:rPr>
        <w:t xml:space="preserve"> fue una de las fundadoras de un grupo dedicado </w:t>
      </w:r>
      <w:r w:rsidR="00907D9F" w:rsidRPr="00767CDA">
        <w:rPr>
          <w:rFonts w:ascii="Arial" w:hAnsi="Arial" w:cs="Arial"/>
          <w:sz w:val="24"/>
          <w:szCs w:val="24"/>
        </w:rPr>
        <w:t xml:space="preserve">a estudiar la alfabetización, </w:t>
      </w:r>
      <w:r w:rsidR="002C7159">
        <w:rPr>
          <w:rFonts w:ascii="Arial" w:hAnsi="Arial" w:cs="Arial"/>
          <w:sz w:val="24"/>
          <w:szCs w:val="24"/>
        </w:rPr>
        <w:t>a</w:t>
      </w:r>
      <w:r w:rsidR="00907D9F" w:rsidRPr="00767CDA">
        <w:rPr>
          <w:rFonts w:ascii="Arial" w:hAnsi="Arial" w:cs="Arial"/>
          <w:sz w:val="24"/>
          <w:szCs w:val="24"/>
        </w:rPr>
        <w:t xml:space="preserve">demás de dar clases </w:t>
      </w:r>
      <w:r w:rsidR="00767CDA" w:rsidRPr="00767CDA">
        <w:rPr>
          <w:rFonts w:ascii="Arial" w:hAnsi="Arial" w:cs="Arial"/>
          <w:sz w:val="24"/>
          <w:szCs w:val="24"/>
        </w:rPr>
        <w:t xml:space="preserve">en la Universidad. </w:t>
      </w:r>
      <w:r w:rsidR="00856BD0">
        <w:rPr>
          <w:rFonts w:ascii="Arial" w:hAnsi="Arial" w:cs="Arial"/>
          <w:sz w:val="24"/>
          <w:szCs w:val="24"/>
        </w:rPr>
        <w:t xml:space="preserve">La fundación </w:t>
      </w:r>
      <w:r w:rsidR="006C6457">
        <w:rPr>
          <w:rFonts w:ascii="Arial" w:hAnsi="Arial" w:cs="Arial"/>
          <w:sz w:val="24"/>
          <w:szCs w:val="24"/>
        </w:rPr>
        <w:t xml:space="preserve">Guggenheim de los Estados Unidos le otorgó una beca al año siguiente </w:t>
      </w:r>
      <w:r w:rsidR="00C30A88">
        <w:rPr>
          <w:rFonts w:ascii="Arial" w:hAnsi="Arial" w:cs="Arial"/>
          <w:sz w:val="24"/>
          <w:szCs w:val="24"/>
        </w:rPr>
        <w:t xml:space="preserve">y en 1974 dejaría su labor docente. </w:t>
      </w:r>
    </w:p>
    <w:p w14:paraId="6D3FD03A" w14:textId="52181BEB" w:rsidR="00C51E6C" w:rsidRDefault="00C51E6C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Inició </w:t>
      </w:r>
      <w:r w:rsidR="00DC7D73">
        <w:rPr>
          <w:rFonts w:ascii="Arial" w:hAnsi="Arial" w:cs="Arial"/>
          <w:sz w:val="24"/>
          <w:szCs w:val="24"/>
        </w:rPr>
        <w:t xml:space="preserve">su trabajo sobre la </w:t>
      </w:r>
      <w:r w:rsidR="00EB0757">
        <w:rPr>
          <w:rFonts w:ascii="Arial" w:hAnsi="Arial" w:cs="Arial"/>
          <w:sz w:val="24"/>
          <w:szCs w:val="24"/>
        </w:rPr>
        <w:t>psicogénesis</w:t>
      </w:r>
      <w:r w:rsidR="00030561">
        <w:rPr>
          <w:rFonts w:ascii="Arial" w:hAnsi="Arial" w:cs="Arial"/>
          <w:sz w:val="24"/>
          <w:szCs w:val="24"/>
        </w:rPr>
        <w:t>, cuando publicó el libro “Los sistemas de la escritura en el desarrollo del niño</w:t>
      </w:r>
      <w:r w:rsidR="00A33EB3">
        <w:rPr>
          <w:rFonts w:ascii="Arial" w:hAnsi="Arial" w:cs="Arial"/>
          <w:sz w:val="24"/>
          <w:szCs w:val="24"/>
        </w:rPr>
        <w:t>”</w:t>
      </w:r>
      <w:r w:rsidR="00030561">
        <w:rPr>
          <w:rFonts w:ascii="Arial" w:hAnsi="Arial" w:cs="Arial"/>
          <w:sz w:val="24"/>
          <w:szCs w:val="24"/>
        </w:rPr>
        <w:t xml:space="preserve">. </w:t>
      </w:r>
      <w:r w:rsidR="00EB0757">
        <w:rPr>
          <w:rFonts w:ascii="Arial" w:hAnsi="Arial" w:cs="Arial"/>
          <w:sz w:val="24"/>
          <w:szCs w:val="24"/>
        </w:rPr>
        <w:t xml:space="preserve"> </w:t>
      </w:r>
    </w:p>
    <w:p w14:paraId="01F3DAE5" w14:textId="68EA13E2" w:rsidR="006A2D9E" w:rsidRDefault="006A2D9E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causa </w:t>
      </w:r>
      <w:r w:rsidR="00944056">
        <w:rPr>
          <w:rFonts w:ascii="Arial" w:hAnsi="Arial" w:cs="Arial"/>
          <w:sz w:val="24"/>
          <w:szCs w:val="24"/>
        </w:rPr>
        <w:t xml:space="preserve">del golpe de estado que se produjo en Argentina, en el año 1977, tuve que partir </w:t>
      </w:r>
      <w:r w:rsidR="009B7596">
        <w:rPr>
          <w:rFonts w:ascii="Arial" w:hAnsi="Arial" w:cs="Arial"/>
          <w:sz w:val="24"/>
          <w:szCs w:val="24"/>
        </w:rPr>
        <w:t>a Suiza</w:t>
      </w:r>
      <w:r w:rsidR="00A45FED">
        <w:rPr>
          <w:rFonts w:ascii="Arial" w:hAnsi="Arial" w:cs="Arial"/>
          <w:sz w:val="24"/>
          <w:szCs w:val="24"/>
        </w:rPr>
        <w:t>, en donde f</w:t>
      </w:r>
      <w:r w:rsidR="00A45FED" w:rsidRPr="00767CDA">
        <w:rPr>
          <w:rFonts w:ascii="Arial" w:hAnsi="Arial" w:cs="Arial"/>
          <w:sz w:val="24"/>
          <w:szCs w:val="24"/>
        </w:rPr>
        <w:t>inalizó sus estudios con un doctorado en psicología genética que realizó en la Universidad de Ginebra</w:t>
      </w:r>
      <w:r w:rsidR="00330EE5">
        <w:rPr>
          <w:rFonts w:ascii="Arial" w:hAnsi="Arial" w:cs="Arial"/>
          <w:sz w:val="24"/>
          <w:szCs w:val="24"/>
        </w:rPr>
        <w:t>, donde su tesis fue dirigida por Jean Piaget</w:t>
      </w:r>
      <w:r w:rsidR="0038593D">
        <w:rPr>
          <w:rFonts w:ascii="Arial" w:hAnsi="Arial" w:cs="Arial"/>
          <w:sz w:val="24"/>
          <w:szCs w:val="24"/>
        </w:rPr>
        <w:t>. P</w:t>
      </w:r>
      <w:r w:rsidR="009B7596">
        <w:rPr>
          <w:rFonts w:ascii="Arial" w:hAnsi="Arial" w:cs="Arial"/>
          <w:sz w:val="24"/>
          <w:szCs w:val="24"/>
        </w:rPr>
        <w:t xml:space="preserve">oco después </w:t>
      </w:r>
      <w:r w:rsidR="00A45FED">
        <w:rPr>
          <w:rFonts w:ascii="Arial" w:hAnsi="Arial" w:cs="Arial"/>
          <w:sz w:val="24"/>
          <w:szCs w:val="24"/>
        </w:rPr>
        <w:t xml:space="preserve">se fue </w:t>
      </w:r>
      <w:r w:rsidR="009B7596">
        <w:rPr>
          <w:rFonts w:ascii="Arial" w:hAnsi="Arial" w:cs="Arial"/>
          <w:sz w:val="24"/>
          <w:szCs w:val="24"/>
        </w:rPr>
        <w:t xml:space="preserve">a México. En este inició </w:t>
      </w:r>
      <w:r w:rsidR="00826D17">
        <w:rPr>
          <w:rFonts w:ascii="Arial" w:hAnsi="Arial" w:cs="Arial"/>
          <w:sz w:val="24"/>
          <w:szCs w:val="24"/>
        </w:rPr>
        <w:t xml:space="preserve">un estudio sobre los niños con problemas de aprendizaje de la cuidad de Monterrey. </w:t>
      </w:r>
    </w:p>
    <w:p w14:paraId="28E6B6E3" w14:textId="23A48B88" w:rsidR="00FF629E" w:rsidRDefault="00FF629E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1979 empezó a vivir en la cuidad de México </w:t>
      </w:r>
      <w:r w:rsidR="00B92295">
        <w:rPr>
          <w:rFonts w:ascii="Arial" w:hAnsi="Arial" w:cs="Arial"/>
          <w:sz w:val="24"/>
          <w:szCs w:val="24"/>
        </w:rPr>
        <w:t xml:space="preserve">con su esposo e hijos. Ahí impartió clases en el centro de Investigación </w:t>
      </w:r>
      <w:r w:rsidR="00B85152">
        <w:rPr>
          <w:rFonts w:ascii="Arial" w:hAnsi="Arial" w:cs="Arial"/>
          <w:sz w:val="24"/>
          <w:szCs w:val="24"/>
        </w:rPr>
        <w:t xml:space="preserve">y Estudios Avanzados del Instituto Politécnico Nacional. </w:t>
      </w:r>
    </w:p>
    <w:p w14:paraId="7A8993BB" w14:textId="7BA5B4B4" w:rsidR="0022789E" w:rsidRPr="00CA1890" w:rsidRDefault="0022789E" w:rsidP="0087247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1890">
        <w:rPr>
          <w:rFonts w:ascii="Arial" w:hAnsi="Arial" w:cs="Arial"/>
          <w:color w:val="000000" w:themeColor="text1"/>
          <w:sz w:val="24"/>
          <w:szCs w:val="24"/>
        </w:rPr>
        <w:t xml:space="preserve">Posteriormente en el año </w:t>
      </w:r>
      <w:r w:rsidR="003C055D" w:rsidRPr="00CA1890">
        <w:rPr>
          <w:rFonts w:ascii="Arial" w:hAnsi="Arial" w:cs="Arial"/>
          <w:color w:val="000000" w:themeColor="text1"/>
          <w:sz w:val="24"/>
          <w:szCs w:val="24"/>
        </w:rPr>
        <w:t>1992, recibió</w:t>
      </w:r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 xml:space="preserve"> seis títulos Honoris </w:t>
      </w:r>
      <w:r w:rsidR="00CA1890">
        <w:rPr>
          <w:rFonts w:ascii="Arial" w:hAnsi="Arial" w:cs="Arial"/>
          <w:color w:val="000000" w:themeColor="text1"/>
          <w:sz w:val="24"/>
          <w:szCs w:val="24"/>
        </w:rPr>
        <w:t>a causa de</w:t>
      </w:r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 xml:space="preserve"> sus trabajos</w:t>
      </w:r>
      <w:r w:rsidR="00CA1890">
        <w:rPr>
          <w:rFonts w:ascii="Arial" w:hAnsi="Arial" w:cs="Arial"/>
          <w:color w:val="000000" w:themeColor="text1"/>
          <w:sz w:val="24"/>
          <w:szCs w:val="24"/>
        </w:rPr>
        <w:t>. E</w:t>
      </w:r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>n </w:t>
      </w:r>
      <w:hyperlink r:id="rId7" w:tooltip="1992" w:history="1">
        <w:r w:rsidR="0011719B" w:rsidRPr="00CA189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1992</w:t>
        </w:r>
      </w:hyperlink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>, de la </w:t>
      </w:r>
      <w:hyperlink r:id="rId8" w:tooltip="Universidad de Buenos Aires" w:history="1">
        <w:r w:rsidR="0011719B" w:rsidRPr="00CA189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Universidad de Buenos Aires</w:t>
        </w:r>
      </w:hyperlink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>; en </w:t>
      </w:r>
      <w:hyperlink r:id="rId9" w:tooltip="1995" w:history="1">
        <w:r w:rsidR="0011719B" w:rsidRPr="00CA189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1995</w:t>
        </w:r>
      </w:hyperlink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>, de la UERJ</w:t>
      </w:r>
      <w:r w:rsidR="00CA1890">
        <w:rPr>
          <w:rFonts w:ascii="Arial" w:hAnsi="Arial" w:cs="Arial"/>
          <w:color w:val="000000" w:themeColor="text1"/>
          <w:sz w:val="24"/>
          <w:szCs w:val="24"/>
        </w:rPr>
        <w:t>,</w:t>
      </w:r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 xml:space="preserve"> en </w:t>
      </w:r>
      <w:hyperlink r:id="rId10" w:tooltip="1999" w:history="1">
        <w:r w:rsidR="0011719B" w:rsidRPr="00CA189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1999</w:t>
        </w:r>
      </w:hyperlink>
      <w:r w:rsidR="0011719B" w:rsidRPr="00CA1890">
        <w:rPr>
          <w:rFonts w:ascii="Arial" w:hAnsi="Arial" w:cs="Arial"/>
          <w:color w:val="000000" w:themeColor="text1"/>
          <w:sz w:val="24"/>
          <w:szCs w:val="24"/>
        </w:rPr>
        <w:t>, de la Universidad Nacional de Córdoba (Argentina); en 2000, de la Universidad Nacional de Rosario (Argentina), y, en 2003, de las Universidades del Comahue (Argentina) y de Atenas (Grecia).</w:t>
      </w:r>
      <w:r w:rsidR="00D2274D">
        <w:rPr>
          <w:rFonts w:ascii="Arial" w:hAnsi="Arial" w:cs="Arial"/>
          <w:color w:val="000000" w:themeColor="text1"/>
          <w:sz w:val="24"/>
          <w:szCs w:val="24"/>
        </w:rPr>
        <w:t xml:space="preserve"> También en 1986 </w:t>
      </w:r>
      <w:r w:rsidR="00187C5C">
        <w:rPr>
          <w:rFonts w:ascii="Arial" w:hAnsi="Arial" w:cs="Arial"/>
          <w:color w:val="000000" w:themeColor="text1"/>
          <w:sz w:val="24"/>
          <w:szCs w:val="24"/>
        </w:rPr>
        <w:t xml:space="preserve">recibió un premio Konex </w:t>
      </w:r>
      <w:r w:rsidR="0047589F">
        <w:rPr>
          <w:rFonts w:ascii="Arial" w:hAnsi="Arial" w:cs="Arial"/>
          <w:color w:val="000000" w:themeColor="text1"/>
          <w:sz w:val="24"/>
          <w:szCs w:val="24"/>
        </w:rPr>
        <w:t>y un diploma al mérito por su trayectoria en psicología</w:t>
      </w:r>
      <w:r w:rsidR="005533C8">
        <w:rPr>
          <w:rFonts w:ascii="Arial" w:hAnsi="Arial" w:cs="Arial"/>
          <w:color w:val="000000" w:themeColor="text1"/>
          <w:sz w:val="24"/>
          <w:szCs w:val="24"/>
        </w:rPr>
        <w:t xml:space="preserve">; Además de la Orden Nacional </w:t>
      </w:r>
      <w:r w:rsidR="009564B7">
        <w:rPr>
          <w:rFonts w:ascii="Arial" w:hAnsi="Arial" w:cs="Arial"/>
          <w:color w:val="000000" w:themeColor="text1"/>
          <w:sz w:val="24"/>
          <w:szCs w:val="24"/>
        </w:rPr>
        <w:t xml:space="preserve">de Mérito educativo de parte del gobierno brasilero. </w:t>
      </w:r>
      <w:r w:rsidR="004758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E0D8B9" w14:textId="4A4309A3" w:rsidR="007D2ED6" w:rsidRPr="00C2153A" w:rsidRDefault="008226FB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2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Entre los años 1995 al 1998 formó parte de las comisiones encargadas de evaluar el Sistema Nacional de Investigadores de México. También fue miembro del Consejo de Investigaciones Científicas y Tecnológicas de Argentina, de las </w:t>
      </w:r>
      <w:r w:rsidRPr="00C2153A">
        <w:rPr>
          <w:rFonts w:ascii="Arial" w:hAnsi="Arial" w:cs="Arial"/>
          <w:color w:val="000000"/>
          <w:sz w:val="24"/>
          <w:szCs w:val="24"/>
          <w:shd w:val="clear" w:color="auto" w:fill="FFFFFF"/>
        </w:rPr>
        <w:t>Fundaciones W. K. Kellogg y Guggenheim, y de la UNESCO.</w:t>
      </w:r>
    </w:p>
    <w:p w14:paraId="4DFFB40D" w14:textId="23F8419B" w:rsidR="007D2ED6" w:rsidRDefault="00667994" w:rsidP="008724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153A">
        <w:rPr>
          <w:rFonts w:ascii="Arial" w:hAnsi="Arial" w:cs="Arial"/>
          <w:sz w:val="24"/>
          <w:szCs w:val="24"/>
        </w:rPr>
        <w:t>Sus principales libros son, “</w:t>
      </w:r>
      <w:r w:rsidR="00A004FC" w:rsidRPr="00C2153A">
        <w:rPr>
          <w:rFonts w:ascii="Arial" w:hAnsi="Arial" w:cs="Arial"/>
          <w:sz w:val="24"/>
          <w:szCs w:val="24"/>
        </w:rPr>
        <w:t>los niños piensan sobre la escritura”, “Alfabetización, teoría y práctica”</w:t>
      </w:r>
      <w:r w:rsidR="00C50E75" w:rsidRPr="00C2153A">
        <w:rPr>
          <w:rFonts w:ascii="Arial" w:hAnsi="Arial" w:cs="Arial"/>
          <w:sz w:val="24"/>
          <w:szCs w:val="24"/>
        </w:rPr>
        <w:t xml:space="preserve">, “Vigencia de Piaget” </w:t>
      </w:r>
      <w:r w:rsidR="00C2153A" w:rsidRPr="00C2153A">
        <w:rPr>
          <w:rFonts w:ascii="Arial" w:hAnsi="Arial" w:cs="Arial"/>
          <w:sz w:val="24"/>
          <w:szCs w:val="24"/>
        </w:rPr>
        <w:t>y “Narrar por escrito de un personaje, Acercamiento de los niños a lo literario”.</w:t>
      </w:r>
    </w:p>
    <w:p w14:paraId="4B2F8296" w14:textId="540179E2" w:rsidR="00D169A1" w:rsidRPr="00D169A1" w:rsidRDefault="00D169A1" w:rsidP="0087247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69A1">
        <w:rPr>
          <w:rFonts w:ascii="Arial" w:hAnsi="Arial" w:cs="Arial"/>
          <w:color w:val="000000" w:themeColor="text1"/>
          <w:sz w:val="24"/>
          <w:szCs w:val="24"/>
        </w:rPr>
        <w:lastRenderedPageBreak/>
        <w:t>En </w:t>
      </w:r>
      <w:hyperlink r:id="rId11" w:tooltip="2007" w:history="1">
        <w:r w:rsidRPr="00D169A1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2007</w:t>
        </w:r>
      </w:hyperlink>
      <w:r w:rsidRPr="00D169A1">
        <w:rPr>
          <w:rFonts w:ascii="Arial" w:hAnsi="Arial" w:cs="Arial"/>
          <w:color w:val="000000" w:themeColor="text1"/>
          <w:sz w:val="24"/>
          <w:szCs w:val="24"/>
        </w:rPr>
        <w:t xml:space="preserve"> se creó el Premio Emilia Ferreiro, categoría Educación, Ciencias y Sociedad de los premios "Heberto Castillo", del Instituto de Ciencia y Tecnología del Distrito Federal. </w:t>
      </w:r>
    </w:p>
    <w:p w14:paraId="78B190BA" w14:textId="62393A1F" w:rsidR="00D169A1" w:rsidRDefault="00D169A1" w:rsidP="0087247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69A1">
        <w:rPr>
          <w:rFonts w:ascii="Arial" w:hAnsi="Arial" w:cs="Arial"/>
          <w:color w:val="000000" w:themeColor="text1"/>
          <w:sz w:val="24"/>
          <w:szCs w:val="24"/>
        </w:rPr>
        <w:t>En </w:t>
      </w:r>
      <w:hyperlink r:id="rId12" w:tooltip="2010" w:history="1">
        <w:r w:rsidRPr="00D169A1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2010</w:t>
        </w:r>
      </w:hyperlink>
      <w:r w:rsidRPr="00D169A1">
        <w:rPr>
          <w:rFonts w:ascii="Arial" w:hAnsi="Arial" w:cs="Arial"/>
          <w:color w:val="000000" w:themeColor="text1"/>
          <w:sz w:val="24"/>
          <w:szCs w:val="24"/>
        </w:rPr>
        <w:t> recibió la Medalla al Mérito Científico, de parte de la </w:t>
      </w:r>
      <w:hyperlink r:id="rId13" w:history="1">
        <w:r w:rsidRPr="008331D6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Asamblea Legislativa del Distrito Federal</w:t>
        </w:r>
      </w:hyperlink>
      <w:r w:rsidRPr="008331D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779A3E" w14:textId="59DAB534" w:rsidR="00691EB6" w:rsidRPr="008331D6" w:rsidRDefault="00691EB6" w:rsidP="0087247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2018 </w:t>
      </w:r>
      <w:r w:rsidR="00C1200B">
        <w:rPr>
          <w:rFonts w:ascii="Arial" w:hAnsi="Arial" w:cs="Arial"/>
          <w:color w:val="000000" w:themeColor="text1"/>
          <w:sz w:val="24"/>
          <w:szCs w:val="24"/>
        </w:rPr>
        <w:t>escribió acerca de las dificultades para aceptar que los niños piensan sobre lo escrito</w:t>
      </w:r>
      <w:r w:rsidR="00F12235">
        <w:rPr>
          <w:rFonts w:ascii="Arial" w:hAnsi="Arial" w:cs="Arial"/>
          <w:color w:val="000000" w:themeColor="text1"/>
          <w:sz w:val="24"/>
          <w:szCs w:val="24"/>
        </w:rPr>
        <w:t>, añadiendo uno más a todos sus escritos.</w:t>
      </w:r>
    </w:p>
    <w:p w14:paraId="43EE9D10" w14:textId="72E6066C" w:rsidR="008331D6" w:rsidRPr="008331D6" w:rsidRDefault="008331D6" w:rsidP="0087247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1D6">
        <w:rPr>
          <w:rFonts w:ascii="Arial" w:hAnsi="Arial" w:cs="Arial"/>
          <w:color w:val="202124"/>
          <w:sz w:val="24"/>
          <w:szCs w:val="24"/>
          <w:shd w:val="clear" w:color="auto" w:fill="FFFFFF"/>
        </w:rPr>
        <w:t>Actualmente es profesora titular del Centro de Investigación y de Estudios Avanzados del Instituto Politécnico Nacional, en la ciudad de México</w:t>
      </w:r>
      <w:r w:rsidR="00660187">
        <w:rPr>
          <w:rFonts w:ascii="Arial" w:hAnsi="Arial" w:cs="Arial"/>
          <w:color w:val="202124"/>
          <w:sz w:val="24"/>
          <w:szCs w:val="24"/>
          <w:shd w:val="clear" w:color="auto" w:fill="FFFFFF"/>
        </w:rPr>
        <w:t>, además de seguir dando conferencias</w:t>
      </w:r>
      <w:r w:rsidRPr="008331D6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05F98A1D" w14:textId="77777777" w:rsidR="00D169A1" w:rsidRPr="008331D6" w:rsidRDefault="00D169A1" w:rsidP="0087247A">
      <w:pPr>
        <w:spacing w:after="0" w:line="360" w:lineRule="auto"/>
        <w:jc w:val="both"/>
        <w:rPr>
          <w:sz w:val="24"/>
          <w:szCs w:val="24"/>
        </w:rPr>
      </w:pPr>
    </w:p>
    <w:p w14:paraId="13E8D1FA" w14:textId="65CC2049" w:rsidR="007D2ED6" w:rsidRDefault="007D2ED6"/>
    <w:p w14:paraId="62FF80C3" w14:textId="7EFB966C" w:rsidR="007D2ED6" w:rsidRDefault="007D2ED6"/>
    <w:p w14:paraId="14C6A86B" w14:textId="04949508" w:rsidR="007D2ED6" w:rsidRDefault="00902529" w:rsidP="008724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247A">
        <w:rPr>
          <w:rFonts w:ascii="Arial" w:hAnsi="Arial" w:cs="Arial"/>
          <w:b/>
          <w:bCs/>
          <w:sz w:val="24"/>
          <w:szCs w:val="24"/>
        </w:rPr>
        <w:t>Referencias:</w:t>
      </w:r>
    </w:p>
    <w:p w14:paraId="53261791" w14:textId="76F762B9" w:rsidR="008364EC" w:rsidRDefault="008364EC" w:rsidP="008364EC">
      <w:pPr>
        <w:pStyle w:val="Prrafodelista"/>
        <w:numPr>
          <w:ilvl w:val="0"/>
          <w:numId w:val="8"/>
        </w:numPr>
      </w:pPr>
      <w:r w:rsidRPr="008364EC">
        <w:t>Angulo Carabalí, Nubia Rubiela. Emilia Beatriz María Ferreiro Schavi. Obtenido de bioemilia.blogspot.com.es</w:t>
      </w:r>
    </w:p>
    <w:p w14:paraId="43631C3D" w14:textId="208A9B01" w:rsidR="00E1347C" w:rsidRPr="00E1347C" w:rsidRDefault="00E1347C" w:rsidP="00E1347C">
      <w:pPr>
        <w:pStyle w:val="Prrafodelista"/>
        <w:numPr>
          <w:ilvl w:val="0"/>
          <w:numId w:val="8"/>
        </w:numPr>
      </w:pPr>
      <w:r w:rsidRPr="00E1347C">
        <w:t>Asociación Otraescuelaesposible. Emilia Ferreiro. Obtenido de otraescuelaesposible.es</w:t>
      </w:r>
    </w:p>
    <w:p w14:paraId="79DF9848" w14:textId="4F4E5D28" w:rsidR="00937801" w:rsidRPr="008364EC" w:rsidRDefault="00937801" w:rsidP="008364EC">
      <w:pPr>
        <w:pStyle w:val="Prrafodelista"/>
        <w:numPr>
          <w:ilvl w:val="0"/>
          <w:numId w:val="8"/>
        </w:numPr>
      </w:pPr>
      <w:r w:rsidRPr="008364EC">
        <w:t>Centro de Investigación y de Estudios Avanzados del I.P.N. Dra. Emilia Ferreiro. Obtenido de die.cinvestav.mx</w:t>
      </w:r>
    </w:p>
    <w:p w14:paraId="2EA7681C" w14:textId="043373D2" w:rsidR="003F6B00" w:rsidRPr="008364EC" w:rsidRDefault="003F6B00" w:rsidP="008364EC">
      <w:pPr>
        <w:pStyle w:val="Prrafodelista"/>
        <w:numPr>
          <w:ilvl w:val="0"/>
          <w:numId w:val="8"/>
        </w:numPr>
      </w:pPr>
      <w:r w:rsidRPr="008364EC">
        <w:t>Revista Cabal. Emilia Ferreiro, claves para la Educación que viene. Obtenido de revistacabal.coop</w:t>
      </w:r>
    </w:p>
    <w:p w14:paraId="617D6694" w14:textId="77777777" w:rsidR="0087247A" w:rsidRPr="008364EC" w:rsidRDefault="0087247A" w:rsidP="008364EC"/>
    <w:p w14:paraId="6FDEB56C" w14:textId="77777777" w:rsidR="00937801" w:rsidRPr="0087247A" w:rsidRDefault="00937801" w:rsidP="0087247A">
      <w:pPr>
        <w:jc w:val="center"/>
        <w:rPr>
          <w:rFonts w:ascii="Arial" w:hAnsi="Arial" w:cs="Arial"/>
          <w:sz w:val="24"/>
          <w:szCs w:val="24"/>
        </w:rPr>
      </w:pPr>
    </w:p>
    <w:p w14:paraId="0E00B324" w14:textId="4BE52134" w:rsidR="007D2ED6" w:rsidRPr="0087247A" w:rsidRDefault="007D2ED6" w:rsidP="0087247A">
      <w:pPr>
        <w:jc w:val="center"/>
        <w:rPr>
          <w:rFonts w:ascii="Arial" w:hAnsi="Arial" w:cs="Arial"/>
          <w:sz w:val="24"/>
          <w:szCs w:val="24"/>
        </w:rPr>
      </w:pPr>
    </w:p>
    <w:p w14:paraId="3037996A" w14:textId="600542F5" w:rsidR="007D2ED6" w:rsidRPr="0087247A" w:rsidRDefault="007D2ED6" w:rsidP="0087247A">
      <w:pPr>
        <w:jc w:val="center"/>
        <w:rPr>
          <w:rFonts w:ascii="Arial" w:hAnsi="Arial" w:cs="Arial"/>
          <w:sz w:val="24"/>
          <w:szCs w:val="24"/>
        </w:rPr>
      </w:pPr>
    </w:p>
    <w:p w14:paraId="2F2B0EC4" w14:textId="0B3162C3" w:rsidR="007D2ED6" w:rsidRDefault="007D2ED6"/>
    <w:p w14:paraId="00A67FBA" w14:textId="0E7EAE7B" w:rsidR="0087247A" w:rsidRDefault="0087247A"/>
    <w:p w14:paraId="2CF86919" w14:textId="1E26DE60" w:rsidR="0087247A" w:rsidRDefault="0087247A"/>
    <w:p w14:paraId="542DCD22" w14:textId="7C237D65" w:rsidR="00513EE5" w:rsidRDefault="00513EE5"/>
    <w:p w14:paraId="788E890B" w14:textId="0F2C66DB" w:rsidR="00513EE5" w:rsidRDefault="00513EE5"/>
    <w:p w14:paraId="35729CC7" w14:textId="08F54122" w:rsidR="00513EE5" w:rsidRDefault="00513EE5"/>
    <w:p w14:paraId="43D069BA" w14:textId="2D74DD23" w:rsidR="00513EE5" w:rsidRDefault="00513EE5"/>
    <w:p w14:paraId="77545603" w14:textId="77777777" w:rsidR="00513EE5" w:rsidRDefault="00513EE5"/>
    <w:p w14:paraId="4DAB7282" w14:textId="4554C7AF" w:rsidR="007D2ED6" w:rsidRDefault="007D2ED6"/>
    <w:p w14:paraId="445AF1FA" w14:textId="77777777" w:rsidR="007D2ED6" w:rsidRDefault="007D2ED6" w:rsidP="007D2ED6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7001E347" w14:textId="77777777" w:rsidR="007D2ED6" w:rsidRDefault="007D2ED6" w:rsidP="007D2ED6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7D2ED6" w14:paraId="24A96171" w14:textId="77777777" w:rsidTr="00B137FF">
        <w:tc>
          <w:tcPr>
            <w:tcW w:w="8828" w:type="dxa"/>
            <w:gridSpan w:val="4"/>
          </w:tcPr>
          <w:p w14:paraId="1379045F" w14:textId="77777777" w:rsidR="007D2ED6" w:rsidRDefault="007D2ED6" w:rsidP="00B137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7D2ED6" w14:paraId="48FC6F68" w14:textId="77777777" w:rsidTr="00B137FF">
        <w:tc>
          <w:tcPr>
            <w:tcW w:w="1471" w:type="dxa"/>
          </w:tcPr>
          <w:p w14:paraId="110BF6FB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130EC73D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38FE30A6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0A9D20B5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7D2ED6" w:rsidRPr="001D3D0B" w14:paraId="13CCE43E" w14:textId="77777777" w:rsidTr="00B137FF">
        <w:tc>
          <w:tcPr>
            <w:tcW w:w="1471" w:type="dxa"/>
          </w:tcPr>
          <w:p w14:paraId="174AD6B4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D1B7CC7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128E996A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3A0370D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346CA266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469EF121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5A95632B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300A3CD7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</w:tr>
    </w:tbl>
    <w:p w14:paraId="330D1A30" w14:textId="77777777" w:rsidR="007D2ED6" w:rsidRDefault="007D2ED6" w:rsidP="007D2ED6">
      <w:pPr>
        <w:jc w:val="both"/>
        <w:rPr>
          <w:lang w:val="es-ES"/>
        </w:rPr>
      </w:pPr>
    </w:p>
    <w:p w14:paraId="18B261DB" w14:textId="77777777" w:rsidR="007D2ED6" w:rsidRDefault="007D2ED6" w:rsidP="007D2ED6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7D2ED6" w14:paraId="32C3F0A3" w14:textId="77777777" w:rsidTr="00B137FF">
        <w:tc>
          <w:tcPr>
            <w:tcW w:w="8828" w:type="dxa"/>
            <w:gridSpan w:val="8"/>
          </w:tcPr>
          <w:p w14:paraId="0E60CDCD" w14:textId="77777777" w:rsidR="007D2ED6" w:rsidRDefault="007D2ED6" w:rsidP="00B137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7D2ED6" w14:paraId="07FCBC3D" w14:textId="77777777" w:rsidTr="00B137FF">
        <w:trPr>
          <w:trHeight w:val="390"/>
        </w:trPr>
        <w:tc>
          <w:tcPr>
            <w:tcW w:w="846" w:type="dxa"/>
            <w:vMerge w:val="restart"/>
          </w:tcPr>
          <w:p w14:paraId="21F37BC7" w14:textId="77777777" w:rsidR="007D2ED6" w:rsidRPr="0043343C" w:rsidRDefault="007D2ED6" w:rsidP="00B137FF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</w:p>
          <w:p w14:paraId="14E03D9D" w14:textId="77777777" w:rsidR="007D2ED6" w:rsidRPr="0043343C" w:rsidRDefault="007D2ED6" w:rsidP="00B137FF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</w:tcPr>
          <w:p w14:paraId="79A86BF9" w14:textId="77777777" w:rsidR="007D2ED6" w:rsidRPr="0043343C" w:rsidRDefault="007D2ED6" w:rsidP="00B137FF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4D433BA6" w14:textId="77777777" w:rsidR="007D2ED6" w:rsidRPr="0043343C" w:rsidRDefault="007D2ED6" w:rsidP="00B137FF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14:paraId="27542373" w14:textId="77777777" w:rsidR="007D2ED6" w:rsidRDefault="007D2ED6" w:rsidP="00B137FF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61E0CBF1" w14:textId="77777777" w:rsidR="007D2ED6" w:rsidRDefault="007D2ED6" w:rsidP="00B137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7D2ED6" w14:paraId="739342CF" w14:textId="77777777" w:rsidTr="00B137FF">
        <w:trPr>
          <w:trHeight w:val="390"/>
        </w:trPr>
        <w:tc>
          <w:tcPr>
            <w:tcW w:w="846" w:type="dxa"/>
            <w:vMerge/>
          </w:tcPr>
          <w:p w14:paraId="05CE21EB" w14:textId="77777777" w:rsidR="007D2ED6" w:rsidRPr="0043343C" w:rsidRDefault="007D2ED6" w:rsidP="00B137FF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4FF7D8DC" w14:textId="77777777" w:rsidR="007D2ED6" w:rsidRPr="0043343C" w:rsidRDefault="007D2ED6" w:rsidP="00B137FF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72475B5E" w14:textId="77777777" w:rsidR="007D2ED6" w:rsidRPr="002172ED" w:rsidRDefault="007D2ED6" w:rsidP="00B137FF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3689111F" w14:textId="77777777" w:rsidR="007D2ED6" w:rsidRPr="0043343C" w:rsidRDefault="007D2ED6" w:rsidP="00B137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4362A25C" w14:textId="77777777" w:rsidR="007D2ED6" w:rsidRDefault="007D2ED6" w:rsidP="00B137FF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9FB83EE" w14:textId="77777777" w:rsidR="007D2ED6" w:rsidRPr="0043343C" w:rsidRDefault="007D2ED6" w:rsidP="00B137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01011981" w14:textId="77777777" w:rsidR="007D2ED6" w:rsidRDefault="007D2ED6" w:rsidP="00B137FF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23C2DC0" w14:textId="77777777" w:rsidR="007D2ED6" w:rsidRDefault="007D2ED6" w:rsidP="00B137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79B3E7F4" w14:textId="77777777" w:rsidR="007D2ED6" w:rsidRPr="0043343C" w:rsidRDefault="007D2ED6" w:rsidP="00B137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05D672BE" w14:textId="77777777" w:rsidR="007D2ED6" w:rsidRDefault="007D2ED6" w:rsidP="00B137FF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0EFC9EE5" w14:textId="77777777" w:rsidR="007D2ED6" w:rsidRDefault="007D2ED6" w:rsidP="00B137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0C686FB1" w14:textId="77777777" w:rsidR="007D2ED6" w:rsidRPr="0043343C" w:rsidRDefault="007D2ED6" w:rsidP="00B137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1D918B21" w14:textId="77777777" w:rsidR="007D2ED6" w:rsidRDefault="007D2ED6" w:rsidP="00B137FF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7D2ED6" w14:paraId="622A6211" w14:textId="77777777" w:rsidTr="00B137FF">
        <w:trPr>
          <w:trHeight w:val="1883"/>
        </w:trPr>
        <w:tc>
          <w:tcPr>
            <w:tcW w:w="846" w:type="dxa"/>
            <w:vMerge w:val="restart"/>
          </w:tcPr>
          <w:p w14:paraId="7376E686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33768F1A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65CABFD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0C3EF70F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6698AE5F" w14:textId="77777777" w:rsidR="007D2ED6" w:rsidRDefault="007D2ED6" w:rsidP="00B137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A666DFF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1696904D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292AAA73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64D9B466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0EEA96DB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58AA1551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1000A264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03628144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7505C43F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7946AE14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27912596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065BA9C3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058C4F26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72C505D8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0B7E33A5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0390044E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4701E320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2E7324B5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125404AE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3C444148" w14:textId="77777777" w:rsidR="007D2ED6" w:rsidRDefault="007D2ED6" w:rsidP="00B137FF">
            <w:pPr>
              <w:jc w:val="both"/>
              <w:rPr>
                <w:sz w:val="20"/>
                <w:lang w:val="es-ES"/>
              </w:rPr>
            </w:pPr>
          </w:p>
          <w:p w14:paraId="2189383B" w14:textId="77777777" w:rsidR="007D2ED6" w:rsidRPr="000F6E51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83EF771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12A772E2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3CEF10DC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3A6689B6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0ABDD107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2F08BF14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D972B51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B65C673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7A7B05B6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5C971273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2AAB9F05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500431C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61B36CE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1D124811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616375BC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3FA8AB07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4B5FD71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14C89FFC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14:paraId="6FAE4868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0C1CB106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43BFF4BE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61CF464" w14:textId="77777777" w:rsidR="007D2ED6" w:rsidRPr="00871363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0FD8723A" w14:textId="77777777" w:rsidR="007D2ED6" w:rsidRPr="00525D39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DA2E2FF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6CEB5F39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1CB10106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4D810BA3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6AA8387D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528C102A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625505A7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2C6D52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0ECDC57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29CDCA0D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14:paraId="56CD2365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16D3CF42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6C2CA3A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9D4F634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9F5E848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79DCDF41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296DBD4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7203C9A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65CCD1D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1358E4E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14:paraId="7EA105B9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02657DAD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A93116B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70FF8D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4ACAE93A" w14:textId="77777777" w:rsidR="007D2ED6" w:rsidRPr="00525D39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5623467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3814790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11A30142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3573FF51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3E16A510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05C71A1A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42410F44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4F389E8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1DFE59D5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41C8FDF8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14:paraId="56C3F8C5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372B8A10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1C5C6241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1F32144F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5F41D31E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7B4D1D7B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870F3FD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04D17F1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289C22AA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08EA8A63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28CBA36D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7494D90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4231534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7955571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59FBB878" w14:textId="77777777" w:rsidR="007D2ED6" w:rsidRPr="00525D39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8E0B1A1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4F0B45C1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7E7FD5E6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093DE220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14:paraId="2618ABF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1B8AAB88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31E330BC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73D17C34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4696C3E9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20E6A693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4B912294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9E8650E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3798309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67A4A58B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326FA4F5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00180E38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35E62B33" w14:textId="77777777" w:rsidR="007D2ED6" w:rsidRPr="002172ED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5A14077D" w14:textId="77777777" w:rsidR="007D2ED6" w:rsidRPr="00525D39" w:rsidRDefault="007D2ED6" w:rsidP="00B137FF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4D702438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</w:tr>
      <w:tr w:rsidR="007D2ED6" w:rsidRPr="001D3D0B" w14:paraId="04E69933" w14:textId="77777777" w:rsidTr="00B137FF">
        <w:trPr>
          <w:trHeight w:val="1670"/>
        </w:trPr>
        <w:tc>
          <w:tcPr>
            <w:tcW w:w="846" w:type="dxa"/>
            <w:vMerge/>
          </w:tcPr>
          <w:p w14:paraId="0F010B55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361C7799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D24F980" w14:textId="77777777" w:rsidR="007D2ED6" w:rsidRPr="002172ED" w:rsidRDefault="007D2ED6" w:rsidP="00B137F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0E84AA4D" w14:textId="77777777" w:rsidR="007D2ED6" w:rsidRDefault="007D2ED6" w:rsidP="00B137FF">
            <w:pPr>
              <w:jc w:val="both"/>
              <w:rPr>
                <w:sz w:val="20"/>
                <w:lang w:val="es-ES"/>
              </w:rPr>
            </w:pPr>
          </w:p>
          <w:p w14:paraId="1285F6C3" w14:textId="77777777" w:rsidR="007D2ED6" w:rsidRDefault="007D2ED6" w:rsidP="00B137FF">
            <w:pPr>
              <w:jc w:val="both"/>
              <w:rPr>
                <w:sz w:val="20"/>
                <w:lang w:val="es-ES"/>
              </w:rPr>
            </w:pPr>
          </w:p>
          <w:p w14:paraId="38583F74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C8709D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5391B95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187F89C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6FD5955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6FCE588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5A2843D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55BF332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2319FA7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36A99F6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245466B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54F64F5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084E2E39" w14:textId="77777777" w:rsidR="007D2ED6" w:rsidRPr="00CB68C0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3A4FF8FB" w14:textId="77777777" w:rsidR="007D2ED6" w:rsidRPr="00CB68C0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290F787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518D71C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3A52C57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146F69B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1136428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69A31AB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3144F15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14:paraId="3CEB710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F5C960D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0DF54F8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16F7FF7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430FB4B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4C94DDC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14:paraId="060DA49E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470FC2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0D85DA8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631C502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503B67A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1203F45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3CC2824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0D0DC11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63B5E95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54C4D7B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E93602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16DD144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3A60E78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329DFA4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7198763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0FD4F0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10CD174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2703F6C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E1F4E2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720526A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4AA8FB4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4FBDDE5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14:paraId="420784E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58153F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3D7F660D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B7ADE7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13B5114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463FA4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2A844AF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303C6D7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193FA37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396E685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5BA5AB3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7DA6667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73B615B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2B6BB45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5DF35E7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5C7C507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2828303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28CE63E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10DC72E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431192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1A9DE19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35E3B57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7BB59A1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00E5CBA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0AC2E1B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715B1D9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4F8A76C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0DFC18A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B4A560C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0DD3D79D" w14:textId="77777777" w:rsidR="007D2ED6" w:rsidRPr="00B8372B" w:rsidRDefault="007D2ED6" w:rsidP="00B137FF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3035FE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0383E24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58CE68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3974CB5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50A9C40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1BD1872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503A916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71E8D2A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0BE6B11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2C2426B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01EDAA7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15B0B63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374A93C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31319B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4ECD9F8C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416EAE8D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4E2B384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6B19F81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5E4E97F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0827C47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78A8700D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70DFA1B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4E4C31E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C23B3A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60AFD8BF" w14:textId="77777777" w:rsidR="007D2ED6" w:rsidRPr="00CB68C0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551AF160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05AACF7D" w14:textId="77777777" w:rsidR="007D2ED6" w:rsidRPr="00837495" w:rsidRDefault="007D2ED6" w:rsidP="00B137FF">
            <w:pPr>
              <w:jc w:val="both"/>
              <w:rPr>
                <w:sz w:val="18"/>
                <w:lang w:val="es-ES"/>
              </w:rPr>
            </w:pPr>
          </w:p>
        </w:tc>
      </w:tr>
      <w:tr w:rsidR="007D2ED6" w:rsidRPr="000901F0" w14:paraId="0D49F866" w14:textId="77777777" w:rsidTr="00B137FF">
        <w:trPr>
          <w:trHeight w:val="1670"/>
        </w:trPr>
        <w:tc>
          <w:tcPr>
            <w:tcW w:w="846" w:type="dxa"/>
            <w:vMerge/>
          </w:tcPr>
          <w:p w14:paraId="1D8FE224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33E343CA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0AC6584" w14:textId="77777777" w:rsidR="007D2ED6" w:rsidRDefault="007D2ED6" w:rsidP="00B137FF">
            <w:pPr>
              <w:jc w:val="both"/>
              <w:rPr>
                <w:lang w:val="es-ES"/>
              </w:rPr>
            </w:pPr>
          </w:p>
          <w:p w14:paraId="60BF3738" w14:textId="77777777" w:rsidR="007D2ED6" w:rsidRPr="002172ED" w:rsidRDefault="007D2ED6" w:rsidP="00B137F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22B63703" w14:textId="77777777" w:rsidR="007D2ED6" w:rsidRDefault="007D2ED6" w:rsidP="00B137FF">
            <w:pPr>
              <w:jc w:val="both"/>
              <w:rPr>
                <w:sz w:val="20"/>
                <w:lang w:val="es-ES"/>
              </w:rPr>
            </w:pPr>
          </w:p>
          <w:p w14:paraId="4369357F" w14:textId="77777777" w:rsidR="007D2ED6" w:rsidRPr="0043343C" w:rsidRDefault="007D2ED6" w:rsidP="00B137FF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363626F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5680FBA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2D42815F" w14:textId="77777777" w:rsidR="007D2ED6" w:rsidRPr="00CB68C0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B69D53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5626095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0C41C87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52B55AD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126AFED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2DBF46F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14:paraId="1E112DF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141C5EB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F69E54D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3C8E808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41E4C44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004ADBD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52DFBCB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6C577F8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73C3B44E" w14:textId="77777777" w:rsidR="007D2ED6" w:rsidRPr="00CB68C0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35E90DF2" w14:textId="77777777" w:rsidR="007D2ED6" w:rsidRPr="00CB68C0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metodológica.</w:t>
            </w:r>
          </w:p>
          <w:p w14:paraId="48C8CF43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AC408B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2D8F4A5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6D23E11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147F285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D3C5F1C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4019A18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325637F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30ADF7F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14:paraId="1D0E948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5364B1B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5901CB6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34E55B8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DF42DF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7B944F3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03B0062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12E9459D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</w:t>
            </w:r>
          </w:p>
          <w:p w14:paraId="1A204F0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6484CC2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5599FE9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0FC8C6B1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47B33F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58659E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2E331F4D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7A448B8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32A9FA4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3DF4862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68CAB398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4358C7F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3FFCA20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</w:p>
          <w:p w14:paraId="59E0C91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1F8EB24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4059EF2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5537E50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5C5A638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12A858E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    </w:t>
            </w:r>
          </w:p>
          <w:p w14:paraId="5F6683B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7AD88E8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60E0929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22651BC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1BE66D9E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2080A35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397C7BD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77A849E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0E28692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3F57D52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279982BA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4738E49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6CA5AE6C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B2148F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36F8FC9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08FE933C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296313A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58F4CF1E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42BAA49D" w14:textId="77777777" w:rsidR="007D2ED6" w:rsidRPr="00837495" w:rsidRDefault="007D2ED6" w:rsidP="00B137FF">
            <w:pPr>
              <w:jc w:val="both"/>
              <w:rPr>
                <w:sz w:val="18"/>
                <w:lang w:val="es-ES"/>
              </w:rPr>
            </w:pPr>
          </w:p>
        </w:tc>
      </w:tr>
      <w:tr w:rsidR="007D2ED6" w:rsidRPr="001D3D0B" w14:paraId="7AB7DC5E" w14:textId="77777777" w:rsidTr="00B137FF">
        <w:trPr>
          <w:trHeight w:val="1670"/>
        </w:trPr>
        <w:tc>
          <w:tcPr>
            <w:tcW w:w="846" w:type="dxa"/>
            <w:vMerge/>
          </w:tcPr>
          <w:p w14:paraId="69CB20F7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30BCA19C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4F90BD81" w14:textId="77777777" w:rsidR="007D2ED6" w:rsidRPr="002172ED" w:rsidRDefault="007D2ED6" w:rsidP="00B137F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7EC2E3E9" w14:textId="77777777" w:rsidR="007D2ED6" w:rsidRDefault="007D2ED6" w:rsidP="00B137FF">
            <w:pPr>
              <w:jc w:val="both"/>
              <w:rPr>
                <w:sz w:val="20"/>
                <w:lang w:val="es-ES"/>
              </w:rPr>
            </w:pPr>
          </w:p>
          <w:p w14:paraId="15AE70FC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6031397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5B76030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595F5FB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3AE6C099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4177895F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21DDC88C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54635DD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031365FC" w14:textId="77777777" w:rsidR="007D2ED6" w:rsidRPr="00837495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A3C317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12426F9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19BE9CD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4092A590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54E6628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255E870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366EAA9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14:paraId="4E92A87C" w14:textId="77777777" w:rsidR="007D2ED6" w:rsidRPr="00B8372B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B568A2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71FE72E6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498ACA1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6C774A1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3762329E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4D3C9E5B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2993E36C" w14:textId="77777777" w:rsidR="007D2ED6" w:rsidRPr="00837495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9888253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74FC66B1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11FC8B84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2080FA22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0F08A027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58F4BBAD" w14:textId="77777777" w:rsidR="007D2ED6" w:rsidRPr="00B8372B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3FD0CEF0" w14:textId="77777777" w:rsidR="007D2ED6" w:rsidRPr="00CB68C0" w:rsidRDefault="007D2ED6" w:rsidP="00B137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489FA707" w14:textId="77777777" w:rsidR="007D2ED6" w:rsidRPr="00837495" w:rsidRDefault="007D2ED6" w:rsidP="00B137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2FD78937" w14:textId="77777777" w:rsidR="007D2ED6" w:rsidRPr="00837495" w:rsidRDefault="007D2ED6" w:rsidP="00B137FF">
            <w:pPr>
              <w:jc w:val="both"/>
              <w:rPr>
                <w:sz w:val="18"/>
                <w:lang w:val="es-ES"/>
              </w:rPr>
            </w:pPr>
          </w:p>
        </w:tc>
      </w:tr>
      <w:tr w:rsidR="007D2ED6" w:rsidRPr="001D3D0B" w14:paraId="2738B49E" w14:textId="77777777" w:rsidTr="00B137FF">
        <w:tc>
          <w:tcPr>
            <w:tcW w:w="1838" w:type="dxa"/>
            <w:gridSpan w:val="2"/>
          </w:tcPr>
          <w:p w14:paraId="7A8DF6BC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33F7C6A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594BA90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55C5E7CC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245A73DF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D1C0808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14:paraId="776CE276" w14:textId="77777777" w:rsidR="007D2ED6" w:rsidRDefault="007D2ED6" w:rsidP="00B137FF">
            <w:pPr>
              <w:jc w:val="both"/>
              <w:rPr>
                <w:lang w:val="es-ES"/>
              </w:rPr>
            </w:pPr>
          </w:p>
        </w:tc>
      </w:tr>
    </w:tbl>
    <w:p w14:paraId="4575CCAB" w14:textId="77777777" w:rsidR="007D2ED6" w:rsidRPr="00D878AE" w:rsidRDefault="007D2ED6" w:rsidP="007D2ED6">
      <w:pPr>
        <w:jc w:val="both"/>
        <w:rPr>
          <w:lang w:val="es-ES"/>
        </w:rPr>
      </w:pPr>
    </w:p>
    <w:p w14:paraId="607D51F9" w14:textId="77777777" w:rsidR="007D2ED6" w:rsidRDefault="007D2ED6"/>
    <w:sectPr w:rsidR="007D2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93450"/>
    <w:multiLevelType w:val="multilevel"/>
    <w:tmpl w:val="604E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18B1"/>
    <w:multiLevelType w:val="hybridMultilevel"/>
    <w:tmpl w:val="E44012F2"/>
    <w:lvl w:ilvl="0" w:tplc="3A82F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313D"/>
    <w:multiLevelType w:val="hybridMultilevel"/>
    <w:tmpl w:val="E9341314"/>
    <w:lvl w:ilvl="0" w:tplc="F190B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74B9"/>
    <w:multiLevelType w:val="hybridMultilevel"/>
    <w:tmpl w:val="CC4868B8"/>
    <w:lvl w:ilvl="0" w:tplc="8B106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70264"/>
    <w:multiLevelType w:val="multilevel"/>
    <w:tmpl w:val="D89C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F0C72"/>
    <w:multiLevelType w:val="hybridMultilevel"/>
    <w:tmpl w:val="47D8802E"/>
    <w:lvl w:ilvl="0" w:tplc="0666B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29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4A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6C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A8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81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0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87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A2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FA4CE4"/>
    <w:multiLevelType w:val="multilevel"/>
    <w:tmpl w:val="1BD6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F3288"/>
    <w:multiLevelType w:val="multilevel"/>
    <w:tmpl w:val="A49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B566A"/>
    <w:multiLevelType w:val="multilevel"/>
    <w:tmpl w:val="B920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57"/>
    <w:rsid w:val="00030561"/>
    <w:rsid w:val="000C51F5"/>
    <w:rsid w:val="0011719B"/>
    <w:rsid w:val="0012518C"/>
    <w:rsid w:val="001516F3"/>
    <w:rsid w:val="00187C5C"/>
    <w:rsid w:val="00191BAE"/>
    <w:rsid w:val="001B65D2"/>
    <w:rsid w:val="00205F71"/>
    <w:rsid w:val="0022789E"/>
    <w:rsid w:val="00253D6F"/>
    <w:rsid w:val="002A54BD"/>
    <w:rsid w:val="002C1BBA"/>
    <w:rsid w:val="002C7159"/>
    <w:rsid w:val="002E15EA"/>
    <w:rsid w:val="002F6F1C"/>
    <w:rsid w:val="00330EE5"/>
    <w:rsid w:val="0038593D"/>
    <w:rsid w:val="003C055D"/>
    <w:rsid w:val="003F6B00"/>
    <w:rsid w:val="00446DB0"/>
    <w:rsid w:val="0047589F"/>
    <w:rsid w:val="00513EE5"/>
    <w:rsid w:val="005533C8"/>
    <w:rsid w:val="00593901"/>
    <w:rsid w:val="006431EA"/>
    <w:rsid w:val="0065674A"/>
    <w:rsid w:val="00660187"/>
    <w:rsid w:val="00667994"/>
    <w:rsid w:val="006822DA"/>
    <w:rsid w:val="00691EB6"/>
    <w:rsid w:val="006A2D9E"/>
    <w:rsid w:val="006C6457"/>
    <w:rsid w:val="00736A5A"/>
    <w:rsid w:val="00767CDA"/>
    <w:rsid w:val="007D2ED6"/>
    <w:rsid w:val="00804291"/>
    <w:rsid w:val="008226FB"/>
    <w:rsid w:val="00826D17"/>
    <w:rsid w:val="008331D6"/>
    <w:rsid w:val="008364EC"/>
    <w:rsid w:val="00856BD0"/>
    <w:rsid w:val="0087247A"/>
    <w:rsid w:val="00880A82"/>
    <w:rsid w:val="008D6644"/>
    <w:rsid w:val="008E22F7"/>
    <w:rsid w:val="008F2C73"/>
    <w:rsid w:val="00902529"/>
    <w:rsid w:val="00906DD3"/>
    <w:rsid w:val="00907D9F"/>
    <w:rsid w:val="00937801"/>
    <w:rsid w:val="00944056"/>
    <w:rsid w:val="00953001"/>
    <w:rsid w:val="009564B7"/>
    <w:rsid w:val="009905BE"/>
    <w:rsid w:val="0099183F"/>
    <w:rsid w:val="009B7596"/>
    <w:rsid w:val="00A004FC"/>
    <w:rsid w:val="00A33EB3"/>
    <w:rsid w:val="00A45FED"/>
    <w:rsid w:val="00A62140"/>
    <w:rsid w:val="00A71719"/>
    <w:rsid w:val="00A810E3"/>
    <w:rsid w:val="00A82508"/>
    <w:rsid w:val="00A828B0"/>
    <w:rsid w:val="00B1417C"/>
    <w:rsid w:val="00B85152"/>
    <w:rsid w:val="00B878E7"/>
    <w:rsid w:val="00B92295"/>
    <w:rsid w:val="00B966BB"/>
    <w:rsid w:val="00BC3977"/>
    <w:rsid w:val="00C1200B"/>
    <w:rsid w:val="00C2153A"/>
    <w:rsid w:val="00C30A88"/>
    <w:rsid w:val="00C50E75"/>
    <w:rsid w:val="00C51E6C"/>
    <w:rsid w:val="00C62BEE"/>
    <w:rsid w:val="00CA1890"/>
    <w:rsid w:val="00CC0457"/>
    <w:rsid w:val="00D06D6D"/>
    <w:rsid w:val="00D169A1"/>
    <w:rsid w:val="00D2274D"/>
    <w:rsid w:val="00DC7D73"/>
    <w:rsid w:val="00E1347C"/>
    <w:rsid w:val="00E45582"/>
    <w:rsid w:val="00E87FE1"/>
    <w:rsid w:val="00E903E8"/>
    <w:rsid w:val="00EA1672"/>
    <w:rsid w:val="00EB0757"/>
    <w:rsid w:val="00F12235"/>
    <w:rsid w:val="00F51BE6"/>
    <w:rsid w:val="00F62537"/>
    <w:rsid w:val="00F90D98"/>
    <w:rsid w:val="00FF02AD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1C73"/>
  <w15:chartTrackingRefBased/>
  <w15:docId w15:val="{3BFAD3E2-E224-483B-9FFE-1FE047F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5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D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2E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6F1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5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Universidad_de_Buenos_Aires" TargetMode="External"/><Relationship Id="rId13" Type="http://schemas.openxmlformats.org/officeDocument/2006/relationships/hyperlink" Target="https://es.wikipedia.org/wiki/Asamblea_Legislativa_de_la_Ciudad_de_M%C3%A9x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ured.cu/1992" TargetMode="External"/><Relationship Id="rId12" Type="http://schemas.openxmlformats.org/officeDocument/2006/relationships/hyperlink" Target="https://es.wikipedia.org/wiki/2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2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ecured.cu/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19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1572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90</cp:revision>
  <dcterms:created xsi:type="dcterms:W3CDTF">2021-03-20T21:26:00Z</dcterms:created>
  <dcterms:modified xsi:type="dcterms:W3CDTF">2021-03-22T05:18:00Z</dcterms:modified>
</cp:coreProperties>
</file>