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C7" w:rsidRPr="0014049A" w:rsidRDefault="0014049A" w:rsidP="0014049A">
      <w:pPr>
        <w:jc w:val="center"/>
        <w:rPr>
          <w:rFonts w:ascii="Arial" w:hAnsi="Arial" w:cs="Arial"/>
          <w:sz w:val="28"/>
        </w:rPr>
      </w:pPr>
      <w:r w:rsidRPr="0014049A">
        <w:rPr>
          <w:rFonts w:ascii="Arial" w:hAnsi="Arial" w:cs="Arial"/>
          <w:sz w:val="28"/>
        </w:rPr>
        <w:t>Escuela Normal de Educación Preescolar del Estado de Coahuila</w:t>
      </w:r>
    </w:p>
    <w:p w:rsidR="0014049A" w:rsidRPr="0014049A" w:rsidRDefault="0014049A" w:rsidP="0014049A">
      <w:pPr>
        <w:jc w:val="center"/>
        <w:rPr>
          <w:rFonts w:ascii="Arial" w:hAnsi="Arial" w:cs="Arial"/>
          <w:sz w:val="28"/>
        </w:rPr>
      </w:pPr>
      <w:r w:rsidRPr="0014049A">
        <w:rPr>
          <w:rFonts w:ascii="Arial" w:hAnsi="Arial" w:cs="Arial"/>
          <w:sz w:val="28"/>
        </w:rPr>
        <w:t>2020 – 2021</w:t>
      </w:r>
    </w:p>
    <w:p w:rsidR="0014049A" w:rsidRPr="0014049A" w:rsidRDefault="0014049A" w:rsidP="0014049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Licenciatura en Educación Preescolar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3° “A”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Unidad 1: Géneros y tipo de textos narrativos y académicos-científicos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Trabajo: Biografía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 xml:space="preserve">Maestra: </w:t>
      </w:r>
      <w:r w:rsidR="00C83154" w:rsidRPr="00C83154">
        <w:rPr>
          <w:rFonts w:ascii="Arial" w:hAnsi="Arial" w:cs="Arial"/>
          <w:sz w:val="28"/>
        </w:rPr>
        <w:t xml:space="preserve">Marlene Múzquiz Flores 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 xml:space="preserve">Alumna: </w:t>
      </w:r>
      <w:r w:rsidR="00C83154" w:rsidRPr="00C83154">
        <w:rPr>
          <w:rFonts w:ascii="Arial" w:hAnsi="Arial" w:cs="Arial"/>
          <w:sz w:val="28"/>
        </w:rPr>
        <w:t>Adanary Avigail Rodríguez Moreno</w:t>
      </w: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</w:p>
    <w:p w:rsidR="0014049A" w:rsidRPr="00C83154" w:rsidRDefault="0014049A" w:rsidP="0014049A">
      <w:pPr>
        <w:jc w:val="center"/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Competencias de la unidad de aprendizaje:</w:t>
      </w:r>
    </w:p>
    <w:p w:rsidR="0014049A" w:rsidRPr="00C83154" w:rsidRDefault="0014049A" w:rsidP="0014049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Utiliza la comprensión lectora para ampliar sus conocimientos y como insumo para la producción de diversos textos.</w:t>
      </w:r>
    </w:p>
    <w:p w:rsidR="0014049A" w:rsidRPr="00C83154" w:rsidRDefault="0014049A" w:rsidP="0014049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C83154">
        <w:rPr>
          <w:rFonts w:ascii="Arial" w:hAnsi="Arial" w:cs="Arial"/>
          <w:sz w:val="28"/>
        </w:rPr>
        <w:t>Diferencia las características particulares de los géneros discursivos que se utilizan en el ámbito de la actividad académica para orientar la elaboración de sus producciones escritas.</w:t>
      </w:r>
    </w:p>
    <w:p w:rsidR="0014049A" w:rsidRDefault="0014049A"/>
    <w:p w:rsidR="00C83154" w:rsidRDefault="00C83154"/>
    <w:p w:rsidR="00C83154" w:rsidRDefault="00C83154"/>
    <w:p w:rsidR="00C83154" w:rsidRDefault="00C83154"/>
    <w:p w:rsidR="00C83154" w:rsidRDefault="00C83154">
      <w:pPr>
        <w:rPr>
          <w:rFonts w:ascii="Arial" w:hAnsi="Arial" w:cs="Arial"/>
          <w:sz w:val="28"/>
          <w:szCs w:val="24"/>
        </w:rPr>
      </w:pPr>
      <w:r w:rsidRPr="00C83154">
        <w:rPr>
          <w:rFonts w:ascii="Arial" w:hAnsi="Arial" w:cs="Arial"/>
          <w:sz w:val="28"/>
          <w:szCs w:val="24"/>
        </w:rPr>
        <w:t xml:space="preserve">Saltillo Coahuila de Zaragoza                        </w:t>
      </w:r>
      <w:r>
        <w:rPr>
          <w:rFonts w:ascii="Arial" w:hAnsi="Arial" w:cs="Arial"/>
          <w:sz w:val="28"/>
          <w:szCs w:val="24"/>
        </w:rPr>
        <w:t xml:space="preserve">    </w:t>
      </w:r>
      <w:r w:rsidRPr="00C83154">
        <w:rPr>
          <w:rFonts w:ascii="Arial" w:hAnsi="Arial" w:cs="Arial"/>
          <w:sz w:val="28"/>
          <w:szCs w:val="24"/>
        </w:rPr>
        <w:t xml:space="preserve">   21 de Marzo del 2021</w:t>
      </w:r>
    </w:p>
    <w:p w:rsidR="0034668F" w:rsidRDefault="0034668F">
      <w:pPr>
        <w:rPr>
          <w:rFonts w:ascii="Arial" w:hAnsi="Arial" w:cs="Arial"/>
          <w:b/>
          <w:sz w:val="24"/>
          <w:szCs w:val="24"/>
        </w:rPr>
        <w:sectPr w:rsidR="0034668F" w:rsidSect="00C83154">
          <w:pgSz w:w="12240" w:h="15840"/>
          <w:pgMar w:top="1417" w:right="1701" w:bottom="1417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83154" w:rsidRDefault="001012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3481232</wp:posOffset>
                </wp:positionH>
                <wp:positionV relativeFrom="paragraph">
                  <wp:posOffset>163461</wp:posOffset>
                </wp:positionV>
                <wp:extent cx="2222205" cy="2594344"/>
                <wp:effectExtent l="0" t="0" r="698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259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6C" w:rsidRDefault="0010126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EBD6D02" wp14:editId="140BAD5C">
                                  <wp:extent cx="2085877" cy="2466753"/>
                                  <wp:effectExtent l="0" t="0" r="0" b="0"/>
                                  <wp:docPr id="5" name="Imagen 5" descr="Cuarto encuentro virtual naci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arto encuentro virtual naci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049" cy="2468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74.1pt;margin-top:12.85pt;width:175pt;height:2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" fillcolor="white [3201]" stroked="f" strokeweight=".5pt">
                <v:textbox>
                  <w:txbxContent>
                    <w:p w:rsidR="0010126C" w:rsidRDefault="0010126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EBD6D02" wp14:editId="140BAD5C">
                            <wp:extent cx="2085877" cy="2466753"/>
                            <wp:effectExtent l="0" t="0" r="0" b="0"/>
                            <wp:docPr id="5" name="Imagen 5" descr="Cuarto encuentro virtual naci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arto encuentro virtual naci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049" cy="2468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668F" w:rsidRPr="0034668F">
        <w:rPr>
          <w:rFonts w:ascii="Arial" w:hAnsi="Arial" w:cs="Arial"/>
          <w:b/>
          <w:sz w:val="24"/>
          <w:szCs w:val="24"/>
        </w:rPr>
        <w:t xml:space="preserve">Biografía de </w:t>
      </w:r>
      <w:r w:rsidR="0034668F">
        <w:rPr>
          <w:rFonts w:ascii="Arial" w:hAnsi="Arial" w:cs="Arial"/>
          <w:b/>
          <w:sz w:val="24"/>
          <w:szCs w:val="24"/>
        </w:rPr>
        <w:t xml:space="preserve">Jaime Ricardo Valenzuela González </w:t>
      </w:r>
    </w:p>
    <w:p w:rsidR="0010126C" w:rsidRDefault="00F43E65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3E65">
        <w:rPr>
          <w:rFonts w:ascii="Arial" w:hAnsi="Arial" w:cs="Arial"/>
          <w:sz w:val="24"/>
          <w:szCs w:val="24"/>
        </w:rPr>
        <w:t>Ja</w:t>
      </w:r>
      <w:r w:rsidR="002444ED">
        <w:rPr>
          <w:rFonts w:ascii="Arial" w:hAnsi="Arial" w:cs="Arial"/>
          <w:sz w:val="24"/>
          <w:szCs w:val="24"/>
        </w:rPr>
        <w:t xml:space="preserve">ime Ricardo Valenzuela González </w:t>
      </w:r>
      <w:r w:rsidRPr="00F43E65">
        <w:rPr>
          <w:rFonts w:ascii="Arial" w:hAnsi="Arial" w:cs="Arial"/>
          <w:sz w:val="24"/>
          <w:szCs w:val="24"/>
        </w:rPr>
        <w:t>es ori</w:t>
      </w:r>
      <w:r>
        <w:rPr>
          <w:rFonts w:ascii="Arial" w:hAnsi="Arial" w:cs="Arial"/>
          <w:sz w:val="24"/>
          <w:szCs w:val="24"/>
        </w:rPr>
        <w:t xml:space="preserve">ginario </w:t>
      </w:r>
    </w:p>
    <w:p w:rsidR="0010126C" w:rsidRDefault="00F43E65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ciudad de México.</w:t>
      </w:r>
      <w:r w:rsidR="0010126C">
        <w:rPr>
          <w:rFonts w:ascii="Arial" w:hAnsi="Arial" w:cs="Arial"/>
          <w:sz w:val="24"/>
          <w:szCs w:val="24"/>
        </w:rPr>
        <w:t xml:space="preserve"> </w:t>
      </w:r>
      <w:r w:rsidR="002444ED">
        <w:rPr>
          <w:rFonts w:ascii="Arial" w:hAnsi="Arial" w:cs="Arial"/>
          <w:sz w:val="24"/>
          <w:szCs w:val="24"/>
        </w:rPr>
        <w:t>Su carrera ha sido</w:t>
      </w:r>
    </w:p>
    <w:p w:rsidR="0010126C" w:rsidRDefault="002444ED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principalmente dirigida al contexto educativo, </w:t>
      </w:r>
    </w:p>
    <w:p w:rsidR="0010126C" w:rsidRDefault="002444ED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su primer acercamiento en la docencia</w:t>
      </w:r>
    </w:p>
    <w:p w:rsidR="0010126C" w:rsidRDefault="002444ED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viene desde el año 1978, desde entonces realiza </w:t>
      </w:r>
    </w:p>
    <w:p w:rsidR="0010126C" w:rsidRDefault="002444ED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4F62">
        <w:rPr>
          <w:rFonts w:ascii="Arial" w:hAnsi="Arial" w:cs="Arial"/>
          <w:sz w:val="24"/>
          <w:szCs w:val="24"/>
        </w:rPr>
        <w:t>funciones de investigación, consultoría y gestión</w:t>
      </w:r>
    </w:p>
    <w:p w:rsidR="00934C00" w:rsidRDefault="002444ED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4F62">
        <w:rPr>
          <w:rFonts w:ascii="Arial" w:hAnsi="Arial" w:cs="Arial"/>
          <w:sz w:val="24"/>
          <w:szCs w:val="24"/>
        </w:rPr>
        <w:t>en instituciones de educación superior.</w:t>
      </w:r>
    </w:p>
    <w:p w:rsidR="0010126C" w:rsidRDefault="0065642A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 1977 a 1983, estudió un nivel de Licenciatura,</w:t>
      </w:r>
    </w:p>
    <w:p w:rsidR="0010126C" w:rsidRDefault="0065642A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especialidad de ingeniería civil, </w:t>
      </w:r>
    </w:p>
    <w:p w:rsidR="0010126C" w:rsidRDefault="0065642A" w:rsidP="00E664A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Universidad La Salle, México, D.F., </w:t>
      </w:r>
    </w:p>
    <w:p w:rsidR="0065642A" w:rsidRDefault="0065642A" w:rsidP="00E66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misma Universidad</w:t>
      </w:r>
      <w:r w:rsidR="005E103A">
        <w:rPr>
          <w:rFonts w:ascii="Arial" w:hAnsi="Arial" w:cs="Arial"/>
          <w:sz w:val="24"/>
          <w:szCs w:val="24"/>
        </w:rPr>
        <w:t>, del año 1983 a 1988</w:t>
      </w:r>
      <w:r>
        <w:rPr>
          <w:rFonts w:ascii="Arial" w:hAnsi="Arial" w:cs="Arial"/>
          <w:sz w:val="24"/>
          <w:szCs w:val="24"/>
        </w:rPr>
        <w:t xml:space="preserve"> realiza el nivel de maestría, </w:t>
      </w:r>
      <w:r w:rsidR="005E103A">
        <w:rPr>
          <w:rFonts w:ascii="Arial" w:hAnsi="Arial" w:cs="Arial"/>
          <w:sz w:val="24"/>
          <w:szCs w:val="24"/>
        </w:rPr>
        <w:t xml:space="preserve">en especialidad </w:t>
      </w:r>
      <w:r w:rsidR="00F40FBE">
        <w:rPr>
          <w:rFonts w:ascii="Arial" w:hAnsi="Arial" w:cs="Arial"/>
          <w:sz w:val="24"/>
          <w:szCs w:val="24"/>
        </w:rPr>
        <w:t xml:space="preserve">de </w:t>
      </w:r>
      <w:r w:rsidR="005E103A">
        <w:rPr>
          <w:rFonts w:ascii="Arial" w:hAnsi="Arial" w:cs="Arial"/>
          <w:sz w:val="24"/>
          <w:szCs w:val="24"/>
        </w:rPr>
        <w:t>enseñanza superior, posteriormente en 1990 a 1994 en la Universidad de Austin, Texas, realiza maestría con especialidad en psicología educativa,  ahí mismo</w:t>
      </w:r>
      <w:r w:rsidR="002444ED">
        <w:rPr>
          <w:rFonts w:ascii="Arial" w:hAnsi="Arial" w:cs="Arial"/>
          <w:sz w:val="24"/>
          <w:szCs w:val="24"/>
        </w:rPr>
        <w:t>,</w:t>
      </w:r>
      <w:r w:rsidR="005E103A">
        <w:rPr>
          <w:rFonts w:ascii="Arial" w:hAnsi="Arial" w:cs="Arial"/>
          <w:sz w:val="24"/>
          <w:szCs w:val="24"/>
        </w:rPr>
        <w:t xml:space="preserve"> pero</w:t>
      </w:r>
      <w:r w:rsidR="002444ED">
        <w:rPr>
          <w:rFonts w:ascii="Arial" w:hAnsi="Arial" w:cs="Arial"/>
          <w:sz w:val="24"/>
          <w:szCs w:val="24"/>
        </w:rPr>
        <w:t>,</w:t>
      </w:r>
      <w:r w:rsidR="005E103A">
        <w:rPr>
          <w:rFonts w:ascii="Arial" w:hAnsi="Arial" w:cs="Arial"/>
          <w:sz w:val="24"/>
          <w:szCs w:val="24"/>
        </w:rPr>
        <w:t xml:space="preserve"> de 1990 a 1998 ejecuta su doctorado con especialidad en psicología educativa.  </w:t>
      </w:r>
    </w:p>
    <w:p w:rsidR="002444ED" w:rsidRDefault="002444ED" w:rsidP="00E664AD">
      <w:pPr>
        <w:spacing w:line="360" w:lineRule="auto"/>
        <w:rPr>
          <w:rFonts w:ascii="Arial" w:hAnsi="Arial" w:cs="Arial"/>
          <w:sz w:val="24"/>
          <w:szCs w:val="24"/>
        </w:rPr>
      </w:pPr>
      <w:r w:rsidRPr="002444ED">
        <w:rPr>
          <w:rFonts w:ascii="Arial" w:hAnsi="Arial" w:cs="Arial"/>
          <w:sz w:val="24"/>
          <w:szCs w:val="24"/>
        </w:rPr>
        <w:t>De 1998 a la fecha, ha impartido 386 conferencias (en congresos</w:t>
      </w:r>
      <w:r>
        <w:rPr>
          <w:rFonts w:ascii="Arial" w:hAnsi="Arial" w:cs="Arial"/>
          <w:sz w:val="24"/>
          <w:szCs w:val="24"/>
        </w:rPr>
        <w:t xml:space="preserve"> arbitrados o para conferencias </w:t>
      </w:r>
      <w:r w:rsidRPr="002444ED">
        <w:rPr>
          <w:rFonts w:ascii="Arial" w:hAnsi="Arial" w:cs="Arial"/>
          <w:sz w:val="24"/>
          <w:szCs w:val="24"/>
        </w:rPr>
        <w:t>magistrales) en 22 países: Alemania, Argentina, Brasil, Canadá, Colombia,</w:t>
      </w:r>
      <w:r>
        <w:rPr>
          <w:rFonts w:ascii="Arial" w:hAnsi="Arial" w:cs="Arial"/>
          <w:sz w:val="24"/>
          <w:szCs w:val="24"/>
        </w:rPr>
        <w:t xml:space="preserve"> </w:t>
      </w:r>
      <w:r w:rsidRPr="002444ED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sta Rica, Cuba, Chile, Ecuador, </w:t>
      </w:r>
      <w:r w:rsidRPr="002444ED">
        <w:rPr>
          <w:rFonts w:ascii="Arial" w:hAnsi="Arial" w:cs="Arial"/>
          <w:sz w:val="24"/>
          <w:szCs w:val="24"/>
        </w:rPr>
        <w:t>España, Estados Unidos, Guatemala, Japón, México, Panamá, Perú, P</w:t>
      </w:r>
      <w:r>
        <w:rPr>
          <w:rFonts w:ascii="Arial" w:hAnsi="Arial" w:cs="Arial"/>
          <w:sz w:val="24"/>
          <w:szCs w:val="24"/>
        </w:rPr>
        <w:t xml:space="preserve">ortugal, Puerto Rico, República </w:t>
      </w:r>
      <w:r w:rsidRPr="002444ED">
        <w:rPr>
          <w:rFonts w:ascii="Arial" w:hAnsi="Arial" w:cs="Arial"/>
          <w:sz w:val="24"/>
          <w:szCs w:val="24"/>
        </w:rPr>
        <w:t>Dominicana, Rusia, Tailandia y Venezuela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126C" w:rsidRDefault="0010126C" w:rsidP="00E66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su experiencia laborar </w:t>
      </w:r>
      <w:r w:rsidR="00F40FBE">
        <w:rPr>
          <w:rFonts w:ascii="Arial" w:hAnsi="Arial" w:cs="Arial"/>
          <w:sz w:val="24"/>
          <w:szCs w:val="24"/>
        </w:rPr>
        <w:t>desde el</w:t>
      </w:r>
      <w:r w:rsidR="001F1BF1">
        <w:rPr>
          <w:rFonts w:ascii="Arial" w:hAnsi="Arial" w:cs="Arial"/>
          <w:sz w:val="24"/>
          <w:szCs w:val="24"/>
        </w:rPr>
        <w:t xml:space="preserve"> año 1980 hasta el 2018, </w:t>
      </w:r>
      <w:r w:rsidR="00F40FBE">
        <w:rPr>
          <w:rFonts w:ascii="Arial" w:hAnsi="Arial" w:cs="Arial"/>
          <w:sz w:val="24"/>
          <w:szCs w:val="24"/>
        </w:rPr>
        <w:t>dirigió algunos cargos en la Universidad la Salle, como el de</w:t>
      </w:r>
      <w:r w:rsidR="001F1BF1">
        <w:rPr>
          <w:rFonts w:ascii="Arial" w:hAnsi="Arial" w:cs="Arial"/>
          <w:sz w:val="24"/>
          <w:szCs w:val="24"/>
        </w:rPr>
        <w:t xml:space="preserve"> C</w:t>
      </w:r>
      <w:r w:rsidRPr="0010126C">
        <w:rPr>
          <w:rFonts w:ascii="Arial" w:hAnsi="Arial" w:cs="Arial"/>
          <w:sz w:val="24"/>
          <w:szCs w:val="24"/>
        </w:rPr>
        <w:t>oordinador del Departament</w:t>
      </w:r>
      <w:r>
        <w:rPr>
          <w:rFonts w:ascii="Arial" w:hAnsi="Arial" w:cs="Arial"/>
          <w:sz w:val="24"/>
          <w:szCs w:val="24"/>
        </w:rPr>
        <w:t xml:space="preserve">o de Física y Matemáticas de la </w:t>
      </w:r>
      <w:r w:rsidRPr="0010126C">
        <w:rPr>
          <w:rFonts w:ascii="Arial" w:hAnsi="Arial" w:cs="Arial"/>
          <w:sz w:val="24"/>
          <w:szCs w:val="24"/>
        </w:rPr>
        <w:t>Escuela de Ingeniería</w:t>
      </w:r>
      <w:r>
        <w:rPr>
          <w:rFonts w:ascii="Arial" w:hAnsi="Arial" w:cs="Arial"/>
          <w:sz w:val="24"/>
          <w:szCs w:val="24"/>
        </w:rPr>
        <w:t xml:space="preserve">, </w:t>
      </w:r>
      <w:r w:rsidR="001F1BF1">
        <w:rPr>
          <w:rFonts w:ascii="Arial" w:hAnsi="Arial" w:cs="Arial"/>
          <w:sz w:val="24"/>
          <w:szCs w:val="24"/>
        </w:rPr>
        <w:t>C</w:t>
      </w:r>
      <w:r w:rsidR="001F1BF1" w:rsidRPr="001F1BF1">
        <w:rPr>
          <w:rFonts w:ascii="Arial" w:hAnsi="Arial" w:cs="Arial"/>
          <w:sz w:val="24"/>
          <w:szCs w:val="24"/>
        </w:rPr>
        <w:t>oordinador de los cursos prope</w:t>
      </w:r>
      <w:r w:rsidR="001F1BF1">
        <w:rPr>
          <w:rFonts w:ascii="Arial" w:hAnsi="Arial" w:cs="Arial"/>
          <w:sz w:val="24"/>
          <w:szCs w:val="24"/>
        </w:rPr>
        <w:t xml:space="preserve">déuticos para alumnos de primer </w:t>
      </w:r>
      <w:r w:rsidR="001F1BF1" w:rsidRPr="001F1BF1">
        <w:rPr>
          <w:rFonts w:ascii="Arial" w:hAnsi="Arial" w:cs="Arial"/>
          <w:sz w:val="24"/>
          <w:szCs w:val="24"/>
        </w:rPr>
        <w:t>ingreso a la Escuela de Ingeniería</w:t>
      </w:r>
      <w:r w:rsidR="001F1BF1">
        <w:rPr>
          <w:rFonts w:ascii="Arial" w:hAnsi="Arial" w:cs="Arial"/>
          <w:sz w:val="24"/>
          <w:szCs w:val="24"/>
        </w:rPr>
        <w:t>, S</w:t>
      </w:r>
      <w:r w:rsidR="001F1BF1" w:rsidRPr="001F1BF1">
        <w:rPr>
          <w:rFonts w:ascii="Arial" w:hAnsi="Arial" w:cs="Arial"/>
          <w:sz w:val="24"/>
          <w:szCs w:val="24"/>
        </w:rPr>
        <w:t>ecret</w:t>
      </w:r>
      <w:r w:rsidR="001F1BF1">
        <w:rPr>
          <w:rFonts w:ascii="Arial" w:hAnsi="Arial" w:cs="Arial"/>
          <w:sz w:val="24"/>
          <w:szCs w:val="24"/>
        </w:rPr>
        <w:t xml:space="preserve">ario Académico de la Escuela de </w:t>
      </w:r>
      <w:r w:rsidR="001F1BF1" w:rsidRPr="001F1BF1">
        <w:rPr>
          <w:rFonts w:ascii="Arial" w:hAnsi="Arial" w:cs="Arial"/>
          <w:sz w:val="24"/>
          <w:szCs w:val="24"/>
        </w:rPr>
        <w:t>Ingeniería</w:t>
      </w:r>
      <w:r w:rsidR="001F1BF1">
        <w:rPr>
          <w:rFonts w:ascii="Arial" w:hAnsi="Arial" w:cs="Arial"/>
          <w:sz w:val="24"/>
          <w:szCs w:val="24"/>
        </w:rPr>
        <w:t xml:space="preserve">, </w:t>
      </w:r>
      <w:r w:rsidR="001F1BF1" w:rsidRPr="001F1BF1">
        <w:rPr>
          <w:rFonts w:ascii="Arial" w:hAnsi="Arial" w:cs="Arial"/>
          <w:sz w:val="24"/>
          <w:szCs w:val="24"/>
        </w:rPr>
        <w:t>Jefe del Área de Matemáticas de la Escuela de Ingeniería</w:t>
      </w:r>
      <w:r w:rsidR="001F1BF1">
        <w:rPr>
          <w:rFonts w:ascii="Arial" w:hAnsi="Arial" w:cs="Arial"/>
          <w:sz w:val="24"/>
          <w:szCs w:val="24"/>
        </w:rPr>
        <w:t xml:space="preserve">, </w:t>
      </w:r>
      <w:r w:rsidR="001F1BF1" w:rsidRPr="001F1BF1">
        <w:rPr>
          <w:rFonts w:ascii="Arial" w:hAnsi="Arial" w:cs="Arial"/>
          <w:sz w:val="24"/>
          <w:szCs w:val="24"/>
        </w:rPr>
        <w:t>Vicerrector Académico</w:t>
      </w:r>
      <w:r w:rsidR="001F1BF1">
        <w:rPr>
          <w:rFonts w:ascii="Arial" w:hAnsi="Arial" w:cs="Arial"/>
          <w:sz w:val="24"/>
          <w:szCs w:val="24"/>
        </w:rPr>
        <w:t>, y en el</w:t>
      </w:r>
      <w:r w:rsidR="00F40FBE">
        <w:rPr>
          <w:rFonts w:ascii="Arial" w:hAnsi="Arial" w:cs="Arial"/>
          <w:sz w:val="24"/>
          <w:szCs w:val="24"/>
        </w:rPr>
        <w:t xml:space="preserve"> Tecnológico de Monterrey, dirigió cargos como</w:t>
      </w:r>
      <w:r w:rsidR="001F1BF1">
        <w:rPr>
          <w:rFonts w:ascii="Arial" w:hAnsi="Arial" w:cs="Arial"/>
          <w:sz w:val="24"/>
          <w:szCs w:val="24"/>
        </w:rPr>
        <w:t xml:space="preserve"> </w:t>
      </w:r>
      <w:r w:rsidR="001F1BF1" w:rsidRPr="001F1BF1">
        <w:rPr>
          <w:rFonts w:ascii="Arial" w:hAnsi="Arial" w:cs="Arial"/>
          <w:sz w:val="24"/>
          <w:szCs w:val="24"/>
        </w:rPr>
        <w:t>Director del Departamento de</w:t>
      </w:r>
      <w:r w:rsidR="001F1BF1">
        <w:rPr>
          <w:rFonts w:ascii="Arial" w:hAnsi="Arial" w:cs="Arial"/>
          <w:sz w:val="24"/>
          <w:szCs w:val="24"/>
        </w:rPr>
        <w:t xml:space="preserve"> Investigación de la Escuela de </w:t>
      </w:r>
      <w:r w:rsidR="001F1BF1" w:rsidRPr="001F1BF1">
        <w:rPr>
          <w:rFonts w:ascii="Arial" w:hAnsi="Arial" w:cs="Arial"/>
          <w:sz w:val="24"/>
          <w:szCs w:val="24"/>
        </w:rPr>
        <w:t>Graduados en Educación de la Universidad TecVirtual</w:t>
      </w:r>
      <w:r w:rsidR="001F1BF1">
        <w:rPr>
          <w:rFonts w:ascii="Arial" w:hAnsi="Arial" w:cs="Arial"/>
          <w:sz w:val="24"/>
          <w:szCs w:val="24"/>
        </w:rPr>
        <w:t xml:space="preserve">, </w:t>
      </w:r>
      <w:r w:rsidR="001F1BF1" w:rsidRPr="001F1BF1">
        <w:rPr>
          <w:rFonts w:ascii="Arial" w:hAnsi="Arial" w:cs="Arial"/>
          <w:sz w:val="24"/>
          <w:szCs w:val="24"/>
        </w:rPr>
        <w:t>Director del Programa de Docto</w:t>
      </w:r>
      <w:r w:rsidR="001F1BF1">
        <w:rPr>
          <w:rFonts w:ascii="Arial" w:hAnsi="Arial" w:cs="Arial"/>
          <w:sz w:val="24"/>
          <w:szCs w:val="24"/>
        </w:rPr>
        <w:t xml:space="preserve">rado en Innovación y Tecnología </w:t>
      </w:r>
      <w:r w:rsidR="001F1BF1" w:rsidRPr="001F1BF1">
        <w:rPr>
          <w:rFonts w:ascii="Arial" w:hAnsi="Arial" w:cs="Arial"/>
          <w:sz w:val="24"/>
          <w:szCs w:val="24"/>
        </w:rPr>
        <w:t xml:space="preserve">Educativas de la Escuela </w:t>
      </w:r>
      <w:r w:rsidR="001F1BF1">
        <w:rPr>
          <w:rFonts w:ascii="Arial" w:hAnsi="Arial" w:cs="Arial"/>
          <w:sz w:val="24"/>
          <w:szCs w:val="24"/>
        </w:rPr>
        <w:t xml:space="preserve">de </w:t>
      </w:r>
      <w:r w:rsidR="001F1BF1">
        <w:rPr>
          <w:rFonts w:ascii="Arial" w:hAnsi="Arial" w:cs="Arial"/>
          <w:sz w:val="24"/>
          <w:szCs w:val="24"/>
        </w:rPr>
        <w:lastRenderedPageBreak/>
        <w:t xml:space="preserve">Graduados en Educación de la Universidad </w:t>
      </w:r>
      <w:r w:rsidR="001F1BF1" w:rsidRPr="001F1BF1">
        <w:rPr>
          <w:rFonts w:ascii="Arial" w:hAnsi="Arial" w:cs="Arial"/>
          <w:sz w:val="24"/>
          <w:szCs w:val="24"/>
        </w:rPr>
        <w:t>TecVirtual</w:t>
      </w:r>
      <w:r w:rsidR="001F1BF1">
        <w:rPr>
          <w:rFonts w:ascii="Arial" w:hAnsi="Arial" w:cs="Arial"/>
          <w:sz w:val="24"/>
          <w:szCs w:val="24"/>
        </w:rPr>
        <w:t xml:space="preserve"> y </w:t>
      </w:r>
      <w:r w:rsidR="001F1BF1" w:rsidRPr="001F1BF1">
        <w:rPr>
          <w:rFonts w:ascii="Arial" w:hAnsi="Arial" w:cs="Arial"/>
          <w:sz w:val="24"/>
          <w:szCs w:val="24"/>
        </w:rPr>
        <w:t>Director del Programa de Docto</w:t>
      </w:r>
      <w:r w:rsidR="001F1BF1">
        <w:rPr>
          <w:rFonts w:ascii="Arial" w:hAnsi="Arial" w:cs="Arial"/>
          <w:sz w:val="24"/>
          <w:szCs w:val="24"/>
        </w:rPr>
        <w:t xml:space="preserve">rado en Innovación Educativa de </w:t>
      </w:r>
      <w:r w:rsidR="001F1BF1" w:rsidRPr="001F1BF1">
        <w:rPr>
          <w:rFonts w:ascii="Arial" w:hAnsi="Arial" w:cs="Arial"/>
          <w:sz w:val="24"/>
          <w:szCs w:val="24"/>
        </w:rPr>
        <w:t>la Escuela de Humanidades y Educación</w:t>
      </w:r>
      <w:r w:rsidR="001F1BF1">
        <w:rPr>
          <w:rFonts w:ascii="Arial" w:hAnsi="Arial" w:cs="Arial"/>
          <w:sz w:val="24"/>
          <w:szCs w:val="24"/>
        </w:rPr>
        <w:t>.</w:t>
      </w:r>
    </w:p>
    <w:p w:rsidR="0034668F" w:rsidRDefault="00F40FBE" w:rsidP="00E66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obtenido certificaciones</w:t>
      </w:r>
      <w:r w:rsidR="002444ED">
        <w:rPr>
          <w:rFonts w:ascii="Arial" w:hAnsi="Arial" w:cs="Arial"/>
          <w:sz w:val="24"/>
          <w:szCs w:val="24"/>
        </w:rPr>
        <w:t xml:space="preserve"> de competencias</w:t>
      </w:r>
      <w:r w:rsidR="0010126C">
        <w:rPr>
          <w:rFonts w:ascii="Arial" w:hAnsi="Arial" w:cs="Arial"/>
          <w:sz w:val="24"/>
          <w:szCs w:val="24"/>
        </w:rPr>
        <w:t xml:space="preserve"> las cuales son; facilitador de la técnica de aprendizaje basado en problemas y rediseño de la práctica docente, estas han sido conferidas en el Instituto Tecnológico de Monterrey, entre el año 2001 y 2002. </w:t>
      </w:r>
    </w:p>
    <w:p w:rsidR="0034668F" w:rsidRPr="00E664AD" w:rsidRDefault="001F6629" w:rsidP="00E66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realizar diversas publicaciones como libros, en los cuales destacan fundamentos de investigación educativa y e</w:t>
      </w:r>
      <w:r w:rsidRPr="001F6629">
        <w:rPr>
          <w:rFonts w:ascii="Arial" w:hAnsi="Arial" w:cs="Arial"/>
          <w:sz w:val="24"/>
          <w:szCs w:val="24"/>
        </w:rPr>
        <w:t>valuación de instituciones educativas</w:t>
      </w:r>
      <w:r>
        <w:rPr>
          <w:rFonts w:ascii="Arial" w:hAnsi="Arial" w:cs="Arial"/>
          <w:sz w:val="24"/>
          <w:szCs w:val="24"/>
        </w:rPr>
        <w:t xml:space="preserve">, </w:t>
      </w:r>
      <w:r w:rsidR="00F40FBE">
        <w:rPr>
          <w:rFonts w:ascii="Arial" w:hAnsi="Arial" w:cs="Arial"/>
          <w:sz w:val="24"/>
          <w:szCs w:val="24"/>
        </w:rPr>
        <w:t>conjuntamente</w:t>
      </w:r>
      <w:r>
        <w:rPr>
          <w:rFonts w:ascii="Arial" w:hAnsi="Arial" w:cs="Arial"/>
          <w:sz w:val="24"/>
          <w:szCs w:val="24"/>
        </w:rPr>
        <w:t xml:space="preserve"> </w:t>
      </w:r>
      <w:r w:rsidR="00F40FBE">
        <w:rPr>
          <w:rFonts w:ascii="Arial" w:hAnsi="Arial" w:cs="Arial"/>
          <w:sz w:val="24"/>
          <w:szCs w:val="24"/>
        </w:rPr>
        <w:t>ha publicado</w:t>
      </w:r>
      <w:r>
        <w:rPr>
          <w:rFonts w:ascii="Arial" w:hAnsi="Arial" w:cs="Arial"/>
          <w:sz w:val="24"/>
          <w:szCs w:val="24"/>
        </w:rPr>
        <w:t xml:space="preserve"> en capítulos </w:t>
      </w:r>
      <w:r w:rsidR="00E664AD">
        <w:rPr>
          <w:rFonts w:ascii="Arial" w:hAnsi="Arial" w:cs="Arial"/>
          <w:sz w:val="24"/>
          <w:szCs w:val="24"/>
        </w:rPr>
        <w:t xml:space="preserve">de libros, y artículos, de los cuales ha sido citado </w:t>
      </w:r>
      <w:r w:rsidR="00F40FBE">
        <w:rPr>
          <w:rFonts w:ascii="Arial" w:hAnsi="Arial" w:cs="Arial"/>
          <w:sz w:val="24"/>
          <w:szCs w:val="24"/>
        </w:rPr>
        <w:t>745</w:t>
      </w:r>
      <w:r w:rsidR="00E664AD">
        <w:rPr>
          <w:rFonts w:ascii="Arial" w:hAnsi="Arial" w:cs="Arial"/>
          <w:sz w:val="24"/>
          <w:szCs w:val="24"/>
        </w:rPr>
        <w:t xml:space="preserve"> veces.</w:t>
      </w:r>
      <w:r>
        <w:rPr>
          <w:rFonts w:ascii="Arial" w:hAnsi="Arial" w:cs="Arial"/>
          <w:sz w:val="24"/>
          <w:szCs w:val="24"/>
        </w:rPr>
        <w:t xml:space="preserve"> Se ha hecho acreditador de reconocimientos como el de M</w:t>
      </w:r>
      <w:r w:rsidRPr="001F6629">
        <w:rPr>
          <w:rFonts w:ascii="Arial" w:hAnsi="Arial" w:cs="Arial"/>
          <w:sz w:val="24"/>
          <w:szCs w:val="24"/>
        </w:rPr>
        <w:t>iembro del Sistema Nacional de Investigadores (SNI - Nivel 1) del Consejo Nacional de</w:t>
      </w:r>
      <w:r>
        <w:rPr>
          <w:rFonts w:ascii="Arial" w:hAnsi="Arial" w:cs="Arial"/>
          <w:sz w:val="24"/>
          <w:szCs w:val="24"/>
        </w:rPr>
        <w:t xml:space="preserve"> Ciencia y Tecnología (CONACYT) y d</w:t>
      </w:r>
      <w:r w:rsidRPr="001F6629">
        <w:rPr>
          <w:rFonts w:ascii="Arial" w:hAnsi="Arial" w:cs="Arial"/>
          <w:sz w:val="24"/>
          <w:szCs w:val="24"/>
        </w:rPr>
        <w:t>iversos reconocimientos por su desempeño docente en cursos impartidos semestralmente, así como por la comunidad de ex-alumnos del Tecnológico de Monterrey.</w:t>
      </w:r>
    </w:p>
    <w:p w:rsidR="0034668F" w:rsidRDefault="00F43E65" w:rsidP="00E664AD">
      <w:pPr>
        <w:spacing w:line="360" w:lineRule="auto"/>
        <w:rPr>
          <w:rFonts w:ascii="Arial" w:hAnsi="Arial" w:cs="Arial"/>
          <w:sz w:val="24"/>
          <w:szCs w:val="24"/>
        </w:rPr>
      </w:pPr>
      <w:r w:rsidRPr="00F43E65">
        <w:rPr>
          <w:rFonts w:ascii="Arial" w:hAnsi="Arial" w:cs="Arial"/>
          <w:sz w:val="24"/>
          <w:szCs w:val="24"/>
        </w:rPr>
        <w:t>Actualmente es profesor-investigador de tiempo completo en la Escuela de Humanidades y Educación del Tecnológico de Monterrey. Ahí imparte cursos, en las modalidades presenciales y en línea, en los programas de maestría y doctorado en educación. También es asesor de tesis en dichos programas.</w:t>
      </w:r>
    </w:p>
    <w:p w:rsidR="001F6629" w:rsidRDefault="001F6629" w:rsidP="00E664AD">
      <w:pPr>
        <w:spacing w:line="360" w:lineRule="auto"/>
        <w:rPr>
          <w:rFonts w:ascii="Arial" w:hAnsi="Arial" w:cs="Arial"/>
          <w:sz w:val="24"/>
          <w:szCs w:val="24"/>
        </w:rPr>
      </w:pPr>
      <w:r w:rsidRPr="001F6629">
        <w:rPr>
          <w:rFonts w:ascii="Arial" w:hAnsi="Arial" w:cs="Arial"/>
          <w:sz w:val="24"/>
          <w:szCs w:val="24"/>
        </w:rPr>
        <w:t xml:space="preserve">Es miembro del Sistema Nacional de Investigadores (SNI – Nivel 1) del Consejo Nacional de Ciencia y Tecnología (CONACYT), del Consejo Mexicano de Investigación Educativa (COMIE), de la American </w:t>
      </w:r>
      <w:proofErr w:type="spellStart"/>
      <w:r w:rsidRPr="001F6629">
        <w:rPr>
          <w:rFonts w:ascii="Arial" w:hAnsi="Arial" w:cs="Arial"/>
          <w:sz w:val="24"/>
          <w:szCs w:val="24"/>
        </w:rPr>
        <w:t>Educational</w:t>
      </w:r>
      <w:proofErr w:type="spellEnd"/>
      <w:r w:rsidRPr="001F6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29">
        <w:rPr>
          <w:rFonts w:ascii="Arial" w:hAnsi="Arial" w:cs="Arial"/>
          <w:sz w:val="24"/>
          <w:szCs w:val="24"/>
        </w:rPr>
        <w:t>Research</w:t>
      </w:r>
      <w:proofErr w:type="spellEnd"/>
      <w:r w:rsidRPr="001F6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29">
        <w:rPr>
          <w:rFonts w:ascii="Arial" w:hAnsi="Arial" w:cs="Arial"/>
          <w:sz w:val="24"/>
          <w:szCs w:val="24"/>
        </w:rPr>
        <w:t>Association</w:t>
      </w:r>
      <w:proofErr w:type="spellEnd"/>
      <w:r w:rsidRPr="001F6629">
        <w:rPr>
          <w:rFonts w:ascii="Arial" w:hAnsi="Arial" w:cs="Arial"/>
          <w:sz w:val="24"/>
          <w:szCs w:val="24"/>
        </w:rPr>
        <w:t xml:space="preserve"> (AERA) y de la American </w:t>
      </w:r>
      <w:proofErr w:type="spellStart"/>
      <w:r w:rsidRPr="001F6629">
        <w:rPr>
          <w:rFonts w:ascii="Arial" w:hAnsi="Arial" w:cs="Arial"/>
          <w:sz w:val="24"/>
          <w:szCs w:val="24"/>
        </w:rPr>
        <w:t>Psychological</w:t>
      </w:r>
      <w:proofErr w:type="spellEnd"/>
      <w:r w:rsidRPr="001F6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629">
        <w:rPr>
          <w:rFonts w:ascii="Arial" w:hAnsi="Arial" w:cs="Arial"/>
          <w:sz w:val="24"/>
          <w:szCs w:val="24"/>
        </w:rPr>
        <w:t>Association</w:t>
      </w:r>
      <w:proofErr w:type="spellEnd"/>
      <w:r w:rsidRPr="001F6629">
        <w:rPr>
          <w:rFonts w:ascii="Arial" w:hAnsi="Arial" w:cs="Arial"/>
          <w:sz w:val="24"/>
          <w:szCs w:val="24"/>
        </w:rPr>
        <w:t xml:space="preserve"> (APA).</w:t>
      </w:r>
    </w:p>
    <w:p w:rsidR="00E664AD" w:rsidRDefault="00E664AD" w:rsidP="00E664AD">
      <w:pPr>
        <w:spacing w:line="360" w:lineRule="auto"/>
        <w:rPr>
          <w:rFonts w:ascii="Arial" w:hAnsi="Arial" w:cs="Arial"/>
          <w:sz w:val="24"/>
          <w:szCs w:val="24"/>
        </w:rPr>
      </w:pPr>
    </w:p>
    <w:p w:rsidR="00E664AD" w:rsidRDefault="00E664AD" w:rsidP="00E664AD">
      <w:pPr>
        <w:spacing w:line="360" w:lineRule="auto"/>
        <w:rPr>
          <w:rFonts w:ascii="Arial" w:hAnsi="Arial" w:cs="Arial"/>
          <w:sz w:val="24"/>
          <w:szCs w:val="24"/>
        </w:rPr>
      </w:pPr>
    </w:p>
    <w:p w:rsidR="00E664AD" w:rsidRDefault="00E664AD" w:rsidP="00E664AD">
      <w:pPr>
        <w:spacing w:line="360" w:lineRule="auto"/>
        <w:rPr>
          <w:rFonts w:ascii="Arial" w:hAnsi="Arial" w:cs="Arial"/>
          <w:sz w:val="24"/>
          <w:szCs w:val="24"/>
        </w:rPr>
      </w:pPr>
    </w:p>
    <w:p w:rsidR="00E664AD" w:rsidRDefault="00E664AD" w:rsidP="00E664AD">
      <w:pPr>
        <w:spacing w:line="360" w:lineRule="auto"/>
        <w:rPr>
          <w:rFonts w:ascii="Arial" w:hAnsi="Arial" w:cs="Arial"/>
          <w:sz w:val="24"/>
          <w:szCs w:val="24"/>
        </w:rPr>
      </w:pPr>
    </w:p>
    <w:p w:rsidR="00E664AD" w:rsidRPr="00F43E65" w:rsidRDefault="00E664AD" w:rsidP="00E664AD">
      <w:pPr>
        <w:spacing w:line="360" w:lineRule="auto"/>
        <w:rPr>
          <w:rFonts w:ascii="Arial" w:hAnsi="Arial" w:cs="Arial"/>
          <w:sz w:val="24"/>
          <w:szCs w:val="24"/>
        </w:rPr>
      </w:pPr>
    </w:p>
    <w:p w:rsidR="0034668F" w:rsidRDefault="0034668F">
      <w:pPr>
        <w:rPr>
          <w:rFonts w:ascii="Arial" w:hAnsi="Arial" w:cs="Arial"/>
          <w:b/>
          <w:sz w:val="24"/>
          <w:szCs w:val="24"/>
        </w:rPr>
      </w:pPr>
    </w:p>
    <w:p w:rsidR="00FE48C1" w:rsidRDefault="00914B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Referencias: </w:t>
      </w:r>
    </w:p>
    <w:p w:rsidR="00914B4B" w:rsidRDefault="00914B4B">
      <w:pPr>
        <w:rPr>
          <w:rFonts w:ascii="Arial" w:hAnsi="Arial" w:cs="Arial"/>
          <w:sz w:val="24"/>
          <w:szCs w:val="24"/>
        </w:rPr>
      </w:pPr>
      <w:r w:rsidRPr="00914B4B">
        <w:rPr>
          <w:rFonts w:ascii="Arial" w:hAnsi="Arial" w:cs="Arial"/>
          <w:sz w:val="24"/>
          <w:szCs w:val="24"/>
        </w:rPr>
        <w:t xml:space="preserve">Información recuperada de: </w:t>
      </w:r>
    </w:p>
    <w:p w:rsidR="00914B4B" w:rsidRPr="00914B4B" w:rsidRDefault="00F40FBE" w:rsidP="00914B4B">
      <w:pPr>
        <w:rPr>
          <w:color w:val="2E74B5" w:themeColor="accent1" w:themeShade="BF"/>
        </w:rPr>
      </w:pPr>
      <w:hyperlink r:id="rId7" w:history="1">
        <w:r w:rsidR="00914B4B" w:rsidRPr="00914B4B">
          <w:rPr>
            <w:rStyle w:val="Hipervnculo"/>
            <w:color w:val="2E74B5" w:themeColor="accent1" w:themeShade="BF"/>
          </w:rPr>
          <w:t>http://sitios.itesm.mx/ehe/facultad/img/CV_RicardoValenzuela.pdf</w:t>
        </w:r>
      </w:hyperlink>
    </w:p>
    <w:p w:rsidR="00914B4B" w:rsidRDefault="00F40FBE" w:rsidP="00914B4B">
      <w:pPr>
        <w:rPr>
          <w:color w:val="2E74B5" w:themeColor="accent1" w:themeShade="BF"/>
        </w:rPr>
      </w:pPr>
      <w:hyperlink r:id="rId8" w:history="1">
        <w:r w:rsidR="00914B4B" w:rsidRPr="00914B4B">
          <w:rPr>
            <w:rStyle w:val="Hipervnculo"/>
            <w:color w:val="2E74B5" w:themeColor="accent1" w:themeShade="BF"/>
          </w:rPr>
          <w:t>http://sitios.itesm.mx/ehe/facultad/jrvalenzuela.htm</w:t>
        </w:r>
      </w:hyperlink>
    </w:p>
    <w:p w:rsidR="00914B4B" w:rsidRPr="00914B4B" w:rsidRDefault="00914B4B" w:rsidP="00914B4B">
      <w:pPr>
        <w:rPr>
          <w:color w:val="2E74B5" w:themeColor="accent1" w:themeShade="BF"/>
        </w:rPr>
      </w:pPr>
      <w:r w:rsidRPr="00914B4B">
        <w:rPr>
          <w:rFonts w:eastAsia="Times New Roman" w:cs="Arial"/>
          <w:color w:val="2E74B5" w:themeColor="accent1" w:themeShade="BF"/>
          <w:szCs w:val="24"/>
          <w:u w:val="single"/>
          <w:bdr w:val="none" w:sz="0" w:space="0" w:color="auto" w:frame="1"/>
          <w:lang w:eastAsia="es-MX"/>
        </w:rPr>
        <w:t>http://scholar.google.es/citations?hl=es&amp;user=R2avUYAAAAAJ </w:t>
      </w:r>
    </w:p>
    <w:p w:rsidR="00914B4B" w:rsidRPr="00914B4B" w:rsidRDefault="00914B4B" w:rsidP="00914B4B">
      <w:pPr>
        <w:shd w:val="clear" w:color="auto" w:fill="FFFFFF"/>
        <w:spacing w:after="0" w:line="240" w:lineRule="auto"/>
        <w:rPr>
          <w:rFonts w:eastAsia="Times New Roman" w:cs="Arial"/>
          <w:color w:val="2E74B5" w:themeColor="accent1" w:themeShade="BF"/>
          <w:szCs w:val="24"/>
          <w:u w:val="single"/>
          <w:lang w:eastAsia="es-MX"/>
        </w:rPr>
      </w:pPr>
      <w:r w:rsidRPr="00914B4B">
        <w:rPr>
          <w:rFonts w:cs="Arial"/>
          <w:color w:val="2E74B5" w:themeColor="accent1" w:themeShade="BF"/>
          <w:szCs w:val="24"/>
          <w:u w:val="single"/>
        </w:rPr>
        <w:t>https://drcai.academia.edu/JaimeRicardoValenzuelaGonz%C3%A1lez/CurriculumVitae</w:t>
      </w:r>
    </w:p>
    <w:p w:rsidR="00FE48C1" w:rsidRDefault="00FE48C1">
      <w:pPr>
        <w:rPr>
          <w:rFonts w:ascii="Arial" w:hAnsi="Arial" w:cs="Arial"/>
          <w:b/>
          <w:sz w:val="24"/>
          <w:szCs w:val="24"/>
        </w:rPr>
      </w:pP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A535CE" w:rsidTr="00F07F72">
        <w:tc>
          <w:tcPr>
            <w:tcW w:w="8828" w:type="dxa"/>
            <w:gridSpan w:val="4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A535CE" w:rsidTr="00F07F72"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A535CE" w:rsidRPr="001D3D0B" w:rsidTr="00F07F72"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</w:tbl>
    <w:p w:rsidR="00A535CE" w:rsidRDefault="00A535CE" w:rsidP="00A535CE">
      <w:pPr>
        <w:jc w:val="both"/>
        <w:rPr>
          <w:lang w:val="es-ES"/>
        </w:rPr>
      </w:pPr>
    </w:p>
    <w:p w:rsidR="00552CE4" w:rsidRDefault="00552CE4" w:rsidP="00A535CE">
      <w:pPr>
        <w:jc w:val="both"/>
        <w:rPr>
          <w:lang w:val="es-ES"/>
        </w:rPr>
      </w:pPr>
    </w:p>
    <w:p w:rsidR="00A535CE" w:rsidRDefault="00A535CE" w:rsidP="00A535CE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A535CE" w:rsidTr="00F07F72">
        <w:tc>
          <w:tcPr>
            <w:tcW w:w="8828" w:type="dxa"/>
            <w:gridSpan w:val="8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A535CE" w:rsidTr="00F07F72">
        <w:trPr>
          <w:trHeight w:val="390"/>
        </w:trPr>
        <w:tc>
          <w:tcPr>
            <w:tcW w:w="846" w:type="dxa"/>
            <w:vMerge w:val="restart"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A535CE" w:rsidRPr="0043343C" w:rsidRDefault="00A535CE" w:rsidP="00F07F72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A535CE" w:rsidRPr="0043343C" w:rsidRDefault="00A535CE" w:rsidP="00F07F72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A535CE" w:rsidTr="00F07F72">
        <w:trPr>
          <w:trHeight w:val="390"/>
        </w:trPr>
        <w:tc>
          <w:tcPr>
            <w:tcW w:w="846" w:type="dxa"/>
            <w:vMerge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A535CE" w:rsidRPr="002172ED" w:rsidRDefault="00A535CE" w:rsidP="00F07F72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A535CE" w:rsidTr="00F07F72">
        <w:trPr>
          <w:trHeight w:val="1883"/>
        </w:trPr>
        <w:tc>
          <w:tcPr>
            <w:tcW w:w="846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Pr="000F6E51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Existe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menudo,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vocabulario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poco    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Hay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525D39" w:rsidRDefault="00A535CE" w:rsidP="00F07F72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  <w:tr w:rsidR="00A535CE" w:rsidRPr="001D3D0B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terminología.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A535CE" w:rsidRPr="00B8372B" w:rsidRDefault="00A535CE" w:rsidP="00F07F72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nada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0901F0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Pr="0043343C" w:rsidRDefault="00A535CE" w:rsidP="00F07F72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.    Son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clase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F07F72">
        <w:tc>
          <w:tcPr>
            <w:tcW w:w="1838" w:type="dxa"/>
            <w:gridSpan w:val="2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</w:tbl>
    <w:p w:rsidR="00434F62" w:rsidRDefault="00434F62">
      <w:pPr>
        <w:rPr>
          <w:rFonts w:ascii="Arial" w:hAnsi="Arial" w:cs="Arial"/>
          <w:b/>
          <w:sz w:val="24"/>
          <w:szCs w:val="24"/>
        </w:rPr>
        <w:sectPr w:rsidR="00434F62" w:rsidSect="0010126C">
          <w:pgSz w:w="12240" w:h="15840"/>
          <w:pgMar w:top="1417" w:right="1701" w:bottom="1417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34668F" w:rsidRPr="0034668F" w:rsidRDefault="0034668F">
      <w:pPr>
        <w:rPr>
          <w:rFonts w:ascii="Arial" w:hAnsi="Arial" w:cs="Arial"/>
          <w:b/>
          <w:sz w:val="24"/>
          <w:szCs w:val="24"/>
        </w:rPr>
      </w:pPr>
    </w:p>
    <w:sectPr w:rsidR="0034668F" w:rsidRPr="0034668F" w:rsidSect="00434F62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3E55"/>
    <w:multiLevelType w:val="multilevel"/>
    <w:tmpl w:val="E19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165EC"/>
    <w:multiLevelType w:val="hybridMultilevel"/>
    <w:tmpl w:val="7DBC2C4E"/>
    <w:lvl w:ilvl="0" w:tplc="F79A720A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D0"/>
    <w:rsid w:val="0010126C"/>
    <w:rsid w:val="0014049A"/>
    <w:rsid w:val="001F1BF1"/>
    <w:rsid w:val="001F6629"/>
    <w:rsid w:val="002444ED"/>
    <w:rsid w:val="0034668F"/>
    <w:rsid w:val="00434F62"/>
    <w:rsid w:val="00552CE4"/>
    <w:rsid w:val="0057306E"/>
    <w:rsid w:val="005E103A"/>
    <w:rsid w:val="0065642A"/>
    <w:rsid w:val="00914B4B"/>
    <w:rsid w:val="00934C00"/>
    <w:rsid w:val="00A535CE"/>
    <w:rsid w:val="00B103C7"/>
    <w:rsid w:val="00C83154"/>
    <w:rsid w:val="00CA40D0"/>
    <w:rsid w:val="00DB5CDC"/>
    <w:rsid w:val="00E664AD"/>
    <w:rsid w:val="00F40FBE"/>
    <w:rsid w:val="00F43E65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F213-8793-4506-8AB4-507BA99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4B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35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ios.itesm.mx/ehe/facultad/jrvalenzuel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tios.itesm.mx/ehe/facultad/img/CV_RicardoValenzue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1609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7</cp:revision>
  <dcterms:created xsi:type="dcterms:W3CDTF">2021-03-21T17:32:00Z</dcterms:created>
  <dcterms:modified xsi:type="dcterms:W3CDTF">2021-03-22T01:59:00Z</dcterms:modified>
</cp:coreProperties>
</file>