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D0" w:rsidRDefault="008A4FAC">
      <w:pPr>
        <w:ind w:right="-172"/>
        <w:jc w:val="center"/>
        <w:rPr>
          <w:sz w:val="46"/>
          <w:szCs w:val="46"/>
        </w:rPr>
      </w:pPr>
      <w:r>
        <w:rPr>
          <w:sz w:val="46"/>
          <w:szCs w:val="46"/>
        </w:rPr>
        <w:t>Escuela Normal de Educación Preescolar</w:t>
      </w:r>
    </w:p>
    <w:p w:rsidR="009B7FD0" w:rsidRDefault="008A4FAC">
      <w:pPr>
        <w:ind w:right="-172"/>
        <w:jc w:val="center"/>
        <w:rPr>
          <w:sz w:val="46"/>
          <w:szCs w:val="46"/>
        </w:rPr>
      </w:pPr>
      <w:r>
        <w:rPr>
          <w:sz w:val="46"/>
          <w:szCs w:val="46"/>
        </w:rPr>
        <w:t>Licenciatura en preescolar</w:t>
      </w:r>
    </w:p>
    <w:p w:rsidR="0034716E" w:rsidRDefault="0034716E">
      <w:pPr>
        <w:ind w:right="-172"/>
        <w:jc w:val="center"/>
        <w:rPr>
          <w:sz w:val="46"/>
          <w:szCs w:val="46"/>
        </w:rPr>
      </w:pPr>
    </w:p>
    <w:p w:rsidR="009B7FD0" w:rsidRDefault="008A4FAC">
      <w:pPr>
        <w:ind w:right="-172"/>
        <w:jc w:val="center"/>
        <w:rPr>
          <w:sz w:val="44"/>
          <w:szCs w:val="44"/>
        </w:rPr>
      </w:pPr>
      <w:r>
        <w:rPr>
          <w:sz w:val="44"/>
          <w:szCs w:val="44"/>
        </w:rPr>
        <w:t>Ciclo 2020-2021</w:t>
      </w:r>
    </w:p>
    <w:p w:rsidR="009B7FD0" w:rsidRDefault="008A4FAC">
      <w:pPr>
        <w:ind w:right="-456"/>
        <w:jc w:val="center"/>
        <w:rPr>
          <w:sz w:val="46"/>
          <w:szCs w:val="46"/>
        </w:rPr>
      </w:pPr>
      <w:r>
        <w:rPr>
          <w:noProof/>
          <w:sz w:val="46"/>
          <w:szCs w:val="46"/>
          <w:lang w:eastAsia="es-ES"/>
        </w:rPr>
        <w:drawing>
          <wp:inline distT="114300" distB="114300" distL="114300" distR="114300" wp14:anchorId="6C05545A" wp14:editId="2381E6AD">
            <wp:extent cx="2149638" cy="155505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638" cy="1555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6A55" w:rsidRDefault="008A4FAC" w:rsidP="00C96A55">
      <w:pPr>
        <w:ind w:right="-456"/>
        <w:jc w:val="center"/>
        <w:rPr>
          <w:b/>
          <w:sz w:val="46"/>
          <w:szCs w:val="46"/>
          <w:u w:val="single"/>
        </w:rPr>
      </w:pPr>
      <w:r>
        <w:rPr>
          <w:b/>
          <w:sz w:val="36"/>
          <w:szCs w:val="36"/>
          <w:u w:val="single"/>
        </w:rPr>
        <w:t xml:space="preserve">Modelos </w:t>
      </w:r>
      <w:r w:rsidR="00C96A55">
        <w:rPr>
          <w:b/>
          <w:sz w:val="36"/>
          <w:szCs w:val="36"/>
          <w:u w:val="single"/>
        </w:rPr>
        <w:t>pedagógicos</w:t>
      </w:r>
      <w:bookmarkStart w:id="0" w:name="_z94blzevqc77" w:colFirst="0" w:colLast="0"/>
      <w:bookmarkEnd w:id="0"/>
    </w:p>
    <w:p w:rsidR="00C96A55" w:rsidRDefault="00C96A55" w:rsidP="00C96A55">
      <w:pPr>
        <w:ind w:right="-456"/>
        <w:jc w:val="center"/>
        <w:rPr>
          <w:b/>
          <w:sz w:val="46"/>
          <w:szCs w:val="46"/>
          <w:u w:val="single"/>
        </w:rPr>
      </w:pPr>
    </w:p>
    <w:p w:rsidR="0034716E" w:rsidRPr="0034716E" w:rsidRDefault="0034716E" w:rsidP="00C96A55">
      <w:pPr>
        <w:ind w:right="-456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AGUILAR RODRIGUEZ FERNANDA JAQUELINE</w:t>
      </w:r>
      <w:bookmarkStart w:id="1" w:name="_GoBack"/>
      <w:bookmarkEnd w:id="1"/>
    </w:p>
    <w:p w:rsidR="00C96A55" w:rsidRDefault="00C96A55" w:rsidP="00C96A55">
      <w:pPr>
        <w:ind w:right="-456"/>
        <w:jc w:val="center"/>
        <w:rPr>
          <w:b/>
          <w:sz w:val="46"/>
          <w:szCs w:val="46"/>
          <w:u w:val="single"/>
        </w:rPr>
      </w:pPr>
    </w:p>
    <w:p w:rsidR="00C96A55" w:rsidRDefault="00C96A55" w:rsidP="00C96A55">
      <w:pPr>
        <w:ind w:right="-456"/>
        <w:jc w:val="center"/>
        <w:rPr>
          <w:b/>
          <w:sz w:val="46"/>
          <w:szCs w:val="46"/>
          <w:u w:val="single"/>
        </w:rPr>
      </w:pPr>
    </w:p>
    <w:p w:rsidR="00C96A55" w:rsidRDefault="00C96A55" w:rsidP="00C96A55">
      <w:pPr>
        <w:ind w:right="-456"/>
        <w:jc w:val="center"/>
        <w:rPr>
          <w:b/>
          <w:sz w:val="46"/>
          <w:szCs w:val="46"/>
          <w:u w:val="single"/>
        </w:rPr>
      </w:pPr>
    </w:p>
    <w:p w:rsidR="00C96A55" w:rsidRDefault="00C96A55" w:rsidP="00C96A55">
      <w:pPr>
        <w:ind w:right="-456"/>
        <w:jc w:val="center"/>
        <w:rPr>
          <w:b/>
          <w:sz w:val="46"/>
          <w:szCs w:val="46"/>
          <w:u w:val="single"/>
        </w:rPr>
      </w:pPr>
    </w:p>
    <w:p w:rsidR="00C96A55" w:rsidRDefault="00C96A55" w:rsidP="00C96A55">
      <w:pPr>
        <w:ind w:right="-456"/>
        <w:jc w:val="center"/>
        <w:rPr>
          <w:b/>
          <w:sz w:val="46"/>
          <w:szCs w:val="46"/>
          <w:u w:val="single"/>
        </w:rPr>
      </w:pPr>
    </w:p>
    <w:p w:rsidR="00C96A55" w:rsidRDefault="00C96A55" w:rsidP="00C96A55">
      <w:pPr>
        <w:ind w:right="-456"/>
        <w:jc w:val="center"/>
        <w:rPr>
          <w:b/>
          <w:sz w:val="46"/>
          <w:szCs w:val="46"/>
          <w:u w:val="single"/>
        </w:rPr>
      </w:pPr>
    </w:p>
    <w:p w:rsidR="009B7FD0" w:rsidRPr="00C96A55" w:rsidRDefault="008A4FAC" w:rsidP="00C96A55">
      <w:pPr>
        <w:ind w:right="-456"/>
        <w:jc w:val="center"/>
        <w:rPr>
          <w:b/>
          <w:sz w:val="46"/>
          <w:szCs w:val="46"/>
          <w:u w:val="single"/>
        </w:rPr>
      </w:pPr>
      <w:r>
        <w:rPr>
          <w:i/>
          <w:sz w:val="28"/>
          <w:szCs w:val="28"/>
        </w:rPr>
        <w:t>Cuadro doble entrada “Análisis de las 3 últimas reformas educativas”</w:t>
      </w:r>
    </w:p>
    <w:p w:rsidR="009B7FD0" w:rsidRDefault="009B7FD0">
      <w:pPr>
        <w:rPr>
          <w:b/>
          <w:sz w:val="46"/>
          <w:szCs w:val="46"/>
          <w:u w:val="single"/>
        </w:rPr>
      </w:pPr>
    </w:p>
    <w:tbl>
      <w:tblPr>
        <w:tblStyle w:val="a0"/>
        <w:tblW w:w="15315" w:type="dxa"/>
        <w:tblInd w:w="-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065"/>
        <w:gridCol w:w="1985"/>
        <w:gridCol w:w="1980"/>
        <w:gridCol w:w="1800"/>
        <w:gridCol w:w="1995"/>
        <w:gridCol w:w="1995"/>
        <w:gridCol w:w="1995"/>
      </w:tblGrid>
      <w:tr w:rsidR="0034716E" w:rsidTr="0034716E">
        <w:tc>
          <w:tcPr>
            <w:tcW w:w="15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6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Pr="00314682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34716E" w:rsidRPr="00314682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r w:rsidRPr="00314682">
              <w:rPr>
                <w:rFonts w:cstheme="minorHAnsi"/>
                <w:b/>
                <w:sz w:val="24"/>
                <w:szCs w:val="24"/>
              </w:rPr>
              <w:t>¿Qué posturas los sostienen?</w:t>
            </w:r>
          </w:p>
        </w:tc>
        <w:tc>
          <w:tcPr>
            <w:tcW w:w="198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Pr="00314682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r w:rsidRPr="00314682">
              <w:rPr>
                <w:rFonts w:cstheme="minorHAnsi"/>
                <w:b/>
                <w:sz w:val="24"/>
                <w:szCs w:val="24"/>
              </w:rPr>
              <w:t>¿Cuáles son sus argumentos?</w:t>
            </w:r>
          </w:p>
        </w:tc>
        <w:tc>
          <w:tcPr>
            <w:tcW w:w="198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Pr="00314682" w:rsidRDefault="0034716E" w:rsidP="00821428">
            <w:pPr>
              <w:rPr>
                <w:rFonts w:cstheme="minorHAnsi"/>
                <w:b/>
                <w:sz w:val="24"/>
                <w:szCs w:val="24"/>
              </w:rPr>
            </w:pPr>
            <w:r w:rsidRPr="00314682">
              <w:rPr>
                <w:rFonts w:cstheme="minorHAnsi"/>
                <w:b/>
                <w:sz w:val="24"/>
                <w:szCs w:val="24"/>
              </w:rPr>
              <w:t>¿Cuál es la postura</w:t>
            </w:r>
          </w:p>
          <w:p w:rsidR="0034716E" w:rsidRPr="00314682" w:rsidRDefault="0034716E" w:rsidP="0082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r w:rsidRPr="00314682">
              <w:rPr>
                <w:rFonts w:cstheme="minorHAnsi"/>
                <w:b/>
                <w:sz w:val="24"/>
                <w:szCs w:val="24"/>
              </w:rPr>
              <w:t>Filosófica que está detrás del sujeto que se quiere formar</w:t>
            </w:r>
            <w:proofErr w:type="gramStart"/>
            <w:r w:rsidRPr="00314682">
              <w:rPr>
                <w:rFonts w:cstheme="minorHAnsi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18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Pr="00314682" w:rsidRDefault="0034716E" w:rsidP="00821428">
            <w:pPr>
              <w:rPr>
                <w:rFonts w:cstheme="minorHAnsi"/>
                <w:b/>
                <w:sz w:val="24"/>
                <w:szCs w:val="24"/>
              </w:rPr>
            </w:pPr>
            <w:r w:rsidRPr="00314682">
              <w:rPr>
                <w:rFonts w:cstheme="minorHAnsi"/>
                <w:b/>
                <w:sz w:val="24"/>
                <w:szCs w:val="24"/>
              </w:rPr>
              <w:t>¿Desde dónde se</w:t>
            </w:r>
          </w:p>
          <w:p w:rsidR="0034716E" w:rsidRPr="00314682" w:rsidRDefault="0034716E" w:rsidP="0082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proofErr w:type="gramStart"/>
            <w:r w:rsidRPr="00314682">
              <w:rPr>
                <w:rFonts w:cstheme="minorHAnsi"/>
                <w:b/>
                <w:sz w:val="24"/>
                <w:szCs w:val="24"/>
              </w:rPr>
              <w:t>deciden</w:t>
            </w:r>
            <w:proofErr w:type="gramEnd"/>
            <w:r w:rsidRPr="00314682">
              <w:rPr>
                <w:rFonts w:cstheme="minorHAnsi"/>
                <w:b/>
                <w:sz w:val="24"/>
                <w:szCs w:val="24"/>
              </w:rPr>
              <w:t xml:space="preserve"> los valores o conocimientos?</w:t>
            </w:r>
          </w:p>
        </w:tc>
        <w:tc>
          <w:tcPr>
            <w:tcW w:w="199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Pr="00314682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34716E" w:rsidRPr="00314682" w:rsidRDefault="0034716E" w:rsidP="00821428">
            <w:pPr>
              <w:rPr>
                <w:rFonts w:cstheme="minorHAnsi"/>
                <w:b/>
                <w:sz w:val="24"/>
                <w:szCs w:val="24"/>
              </w:rPr>
            </w:pPr>
            <w:r w:rsidRPr="00314682">
              <w:rPr>
                <w:rFonts w:cstheme="minorHAnsi"/>
                <w:b/>
                <w:sz w:val="24"/>
                <w:szCs w:val="24"/>
              </w:rPr>
              <w:t>¿Qué se espera del sujeto en la sociedad?</w:t>
            </w:r>
          </w:p>
          <w:p w:rsidR="0034716E" w:rsidRPr="00314682" w:rsidRDefault="0034716E" w:rsidP="00821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2E9"/>
          </w:tcPr>
          <w:p w:rsidR="0034716E" w:rsidRP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r w:rsidRPr="0034716E">
              <w:rPr>
                <w:b/>
                <w:sz w:val="24"/>
                <w:szCs w:val="18"/>
              </w:rPr>
              <w:t>¿Desde dónde se define el aprendizaje</w:t>
            </w:r>
            <w:r>
              <w:rPr>
                <w:b/>
                <w:sz w:val="24"/>
                <w:szCs w:val="18"/>
              </w:rPr>
              <w:t>?</w:t>
            </w:r>
          </w:p>
        </w:tc>
        <w:tc>
          <w:tcPr>
            <w:tcW w:w="1995" w:type="dxa"/>
            <w:shd w:val="clear" w:color="auto" w:fill="D9D2E9"/>
          </w:tcPr>
          <w:p w:rsidR="0034716E" w:rsidRP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18"/>
              </w:rPr>
            </w:pPr>
            <w:r w:rsidRPr="0034716E">
              <w:rPr>
                <w:b/>
                <w:sz w:val="24"/>
                <w:szCs w:val="18"/>
              </w:rPr>
              <w:t>En qué contexto socio-histórico y político surge</w:t>
            </w:r>
          </w:p>
        </w:tc>
      </w:tr>
      <w:tr w:rsidR="0034716E" w:rsidTr="0034716E">
        <w:tc>
          <w:tcPr>
            <w:tcW w:w="15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Reforma educativa 1</w:t>
            </w:r>
          </w:p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(1992)</w:t>
            </w:r>
          </w:p>
        </w:tc>
        <w:tc>
          <w:tcPr>
            <w:tcW w:w="20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Una de las teorías o posturas que sostiene son la constructivista y la cognitiva </w:t>
            </w:r>
          </w:p>
          <w:p w:rsidR="0034716E" w:rsidRDefault="0034716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 esta reforma se sostiene la teoría del paradigma el cual  asume que el conocimien</w:t>
            </w:r>
            <w:r>
              <w:lastRenderedPageBreak/>
              <w:t xml:space="preserve">to es una construcción mental resultado de la actividad cognitiva del sujeto que aprende. </w:t>
            </w:r>
          </w:p>
          <w:p w:rsidR="0034716E" w:rsidRDefault="0034716E" w:rsidP="00314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34716E" w:rsidRDefault="0034716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Formar niños autónomos con identidad personal.</w:t>
            </w:r>
          </w:p>
          <w:p w:rsidR="0034716E" w:rsidRDefault="0034716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Formar alumnos con base en una realidad constante.</w:t>
            </w:r>
          </w:p>
          <w:p w:rsidR="0034716E" w:rsidRDefault="0034716E" w:rsidP="00314682">
            <w:pPr>
              <w:widowControl w:val="0"/>
              <w:spacing w:after="240" w:line="240" w:lineRule="auto"/>
              <w:ind w:left="720"/>
            </w:pPr>
          </w:p>
        </w:tc>
        <w:tc>
          <w:tcPr>
            <w:tcW w:w="198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lastRenderedPageBreak/>
              <w:t>Los alumnos adquieran los conocimientos, desarrollen las capacidades y aptitudes básicas para su desempeño posterior.</w:t>
            </w:r>
          </w:p>
          <w:p w:rsidR="0034716E" w:rsidRDefault="0034716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 xml:space="preserve">Entre sus argumentos está en que desde un principio de lenguaje y de un alumno </w:t>
            </w:r>
            <w:r>
              <w:lastRenderedPageBreak/>
              <w:t>activo así como la flexibilidad y objetivos del mismo.</w:t>
            </w:r>
          </w:p>
          <w:p w:rsidR="0034716E" w:rsidRDefault="0034716E" w:rsidP="00C96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</w:p>
          <w:p w:rsidR="0034716E" w:rsidRDefault="0034716E" w:rsidP="00C96A55">
            <w:pPr>
              <w:spacing w:line="360" w:lineRule="auto"/>
            </w:pPr>
          </w:p>
          <w:p w:rsidR="0034716E" w:rsidRDefault="0034716E" w:rsidP="00C96A55">
            <w:pPr>
              <w:spacing w:line="360" w:lineRule="auto"/>
            </w:pPr>
          </w:p>
        </w:tc>
        <w:tc>
          <w:tcPr>
            <w:tcW w:w="19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 su metodología para llevar a cabo las actividades pedagógicas incluidas la selección y estructuración de los contenidos.</w:t>
            </w:r>
          </w:p>
          <w:p w:rsidR="0034716E" w:rsidRDefault="0034716E">
            <w:pPr>
              <w:widowControl w:val="0"/>
              <w:numPr>
                <w:ilvl w:val="0"/>
                <w:numId w:val="3"/>
              </w:numPr>
              <w:spacing w:after="240"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establece una metodología para globalizar </w:t>
            </w:r>
            <w:r>
              <w:rPr>
                <w:sz w:val="24"/>
                <w:szCs w:val="24"/>
              </w:rPr>
              <w:lastRenderedPageBreak/>
              <w:t xml:space="preserve">ciertas estrategias, la significatividad de los </w:t>
            </w:r>
            <w:proofErr w:type="gramStart"/>
            <w:r>
              <w:rPr>
                <w:sz w:val="24"/>
                <w:szCs w:val="24"/>
              </w:rPr>
              <w:t>contenidos ,aprendizajes</w:t>
            </w:r>
            <w:proofErr w:type="gramEnd"/>
            <w:r>
              <w:rPr>
                <w:sz w:val="24"/>
                <w:szCs w:val="24"/>
              </w:rPr>
              <w:t xml:space="preserve"> y actividades lúdicas. Esto se refleja por parte de la interacción, evaluación y situaciones favorables para el alumno. </w:t>
            </w:r>
          </w:p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lastRenderedPageBreak/>
              <w:t>La educadora con su rol de orientadora y guía, debe llevar al niño de manera grupal a construir proyectos de interés para ellos.</w:t>
            </w:r>
          </w:p>
          <w:p w:rsidR="0034716E" w:rsidRDefault="0034716E" w:rsidP="009C5A41">
            <w:pPr>
              <w:widowControl w:val="0"/>
              <w:spacing w:after="240" w:line="240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 w:rsidP="0034716E">
            <w:pPr>
              <w:widowControl w:val="0"/>
              <w:numPr>
                <w:ilvl w:val="0"/>
                <w:numId w:val="10"/>
              </w:numPr>
              <w:spacing w:after="240"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 sepa poner en función sus habilidades intelectuales, además de adquirir la capacidad de comunicación en la lengua hablada y escrita.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shd w:val="clear" w:color="auto" w:fill="EAD1DC"/>
          </w:tcPr>
          <w:p w:rsidR="0034716E" w:rsidRDefault="0034716E" w:rsidP="0034716E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>El aprendizaje se va a definir desde la escuela poniendo en práctica las habilidades, conocimientos, actitudes y valores de los alumnos.</w:t>
            </w:r>
          </w:p>
          <w:p w:rsidR="0034716E" w:rsidRDefault="0034716E" w:rsidP="0034716E">
            <w:pPr>
              <w:widowControl w:val="0"/>
              <w:spacing w:after="240" w:line="240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EAD1DC"/>
          </w:tcPr>
          <w:p w:rsidR="0034716E" w:rsidRDefault="0034716E" w:rsidP="0034716E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lastRenderedPageBreak/>
              <w:t xml:space="preserve">Este plan y programa surge en el sexenio de Carlos Salinas de Gortari. </w:t>
            </w:r>
          </w:p>
          <w:p w:rsidR="0034716E" w:rsidRDefault="0034716E" w:rsidP="0034716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716E" w:rsidTr="0034716E">
        <w:trPr>
          <w:trHeight w:val="4275"/>
        </w:trPr>
        <w:tc>
          <w:tcPr>
            <w:tcW w:w="15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Reforma educativa 2</w:t>
            </w:r>
          </w:p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(2011)</w:t>
            </w:r>
          </w:p>
        </w:tc>
        <w:tc>
          <w:tcPr>
            <w:tcW w:w="20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Pr="00C96A55" w:rsidRDefault="0034716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e centra en el desarrollo integral de los estudiantes, por lo que es determinante la calidad de los procesos de enseñanza y cómo se incorpora el desarrollo personal y social de los estudiantes con énfasis en el progreso de las habilidades socioemocionales.</w:t>
            </w:r>
          </w:p>
          <w:p w:rsidR="0034716E" w:rsidRPr="009C5A41" w:rsidRDefault="0034716E" w:rsidP="009C5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 w:rsidP="009C5A41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>Su argumento son los aprendizajes esperados y la enseñanza basada en aprendizajes significativos.</w:t>
            </w:r>
          </w:p>
          <w:p w:rsidR="0034716E" w:rsidRPr="009C5A41" w:rsidRDefault="0034716E" w:rsidP="009C5A41">
            <w:pPr>
              <w:widowControl w:val="0"/>
              <w:spacing w:after="24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numPr>
                <w:ilvl w:val="0"/>
                <w:numId w:val="14"/>
              </w:numPr>
              <w:spacing w:after="240" w:line="240" w:lineRule="auto"/>
              <w:ind w:left="283"/>
            </w:pPr>
            <w:r>
              <w:rPr>
                <w:sz w:val="24"/>
                <w:szCs w:val="24"/>
              </w:rPr>
              <w:t>Estudiantes de educación inicial con un enfoque cultural y cognitivo.</w:t>
            </w:r>
            <w:r>
              <w:t xml:space="preserve"> </w:t>
            </w:r>
          </w:p>
          <w:p w:rsidR="0034716E" w:rsidRDefault="0034716E">
            <w:pPr>
              <w:widowControl w:val="0"/>
              <w:spacing w:before="240" w:after="240" w:line="240" w:lineRule="auto"/>
              <w:ind w:left="720"/>
            </w:pPr>
          </w:p>
        </w:tc>
        <w:tc>
          <w:tcPr>
            <w:tcW w:w="18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numPr>
                <w:ilvl w:val="0"/>
                <w:numId w:val="13"/>
              </w:numPr>
              <w:spacing w:after="240" w:line="240" w:lineRule="auto"/>
              <w:ind w:left="283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El docente debe planificar actividades donde el alumno potencien sus aprendizajes, dichas actividades deben de representarse como desafíos para mejorar su pensamiento.</w:t>
            </w:r>
          </w:p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9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 w:rsidP="0034716E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>Al igual la sociedad espera que al término de preescolar el alumno y sepa leer y escribir.</w:t>
            </w:r>
          </w:p>
          <w:p w:rsidR="0034716E" w:rsidRDefault="0034716E" w:rsidP="0034716E">
            <w:pPr>
              <w:widowControl w:val="0"/>
              <w:spacing w:after="240" w:line="240" w:lineRule="auto"/>
              <w:ind w:left="425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CFE2F3"/>
          </w:tcPr>
          <w:p w:rsidR="0034716E" w:rsidRDefault="0034716E" w:rsidP="0034716E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>Se define a partir de los aprendizajes esperados de cada campo</w:t>
            </w:r>
          </w:p>
          <w:p w:rsidR="0034716E" w:rsidRDefault="0034716E" w:rsidP="0034716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CFE2F3"/>
          </w:tcPr>
          <w:p w:rsidR="0034716E" w:rsidRDefault="0034716E" w:rsidP="0034716E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 xml:space="preserve">Surge con Felipe Calderón en la presidencia, y con este sexenio se mejoraron más de 34 millones de escuelas. </w:t>
            </w:r>
          </w:p>
          <w:p w:rsidR="0034716E" w:rsidRDefault="0034716E" w:rsidP="0034716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4716E" w:rsidTr="0034716E">
        <w:trPr>
          <w:trHeight w:val="2149"/>
        </w:trPr>
        <w:tc>
          <w:tcPr>
            <w:tcW w:w="15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Reforma educativa 3</w:t>
            </w:r>
          </w:p>
          <w:p w:rsidR="0034716E" w:rsidRDefault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(2017)</w:t>
            </w:r>
          </w:p>
        </w:tc>
        <w:tc>
          <w:tcPr>
            <w:tcW w:w="206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numPr>
                <w:ilvl w:val="0"/>
                <w:numId w:val="15"/>
              </w:numPr>
              <w:spacing w:after="24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Formar un alumno que esté preparado para cualquier contexto, que sea capaz de adaptarse a los entornos diversos, que maneje una variabilidad de información y que establezca metas personales.</w:t>
            </w:r>
          </w:p>
          <w:p w:rsidR="0034716E" w:rsidRPr="00094971" w:rsidRDefault="0034716E" w:rsidP="00C96A55">
            <w:pPr>
              <w:spacing w:line="360" w:lineRule="auto"/>
              <w:rPr>
                <w:sz w:val="24"/>
                <w:szCs w:val="18"/>
              </w:rPr>
            </w:pPr>
            <w:r w:rsidRPr="00094971">
              <w:rPr>
                <w:sz w:val="24"/>
                <w:szCs w:val="24"/>
              </w:rPr>
              <w:t>.</w:t>
            </w:r>
          </w:p>
          <w:p w:rsidR="0034716E" w:rsidRDefault="0034716E">
            <w:pPr>
              <w:widowControl w:val="0"/>
              <w:numPr>
                <w:ilvl w:val="0"/>
                <w:numId w:val="15"/>
              </w:numPr>
              <w:spacing w:after="240"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sostiene el enfoque humanista</w:t>
            </w:r>
          </w:p>
          <w:p w:rsidR="0034716E" w:rsidRDefault="0034716E" w:rsidP="00C96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Fomentará el amor a la patria, el respeto a los derechos humanos y la conciencia de la solidaridad internacional, en la independencia y en la justicia.</w:t>
            </w:r>
          </w:p>
          <w:p w:rsidR="0034716E" w:rsidRDefault="0034716E">
            <w:pPr>
              <w:widowControl w:val="0"/>
              <w:numPr>
                <w:ilvl w:val="0"/>
                <w:numId w:val="5"/>
              </w:numPr>
              <w:spacing w:after="240"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ella sostiene como argumento las competencias de egreso junto con el perfil</w:t>
            </w:r>
          </w:p>
        </w:tc>
        <w:tc>
          <w:tcPr>
            <w:tcW w:w="198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 w:rsidP="009C5A41">
            <w:pPr>
              <w:spacing w:line="360" w:lineRule="auto"/>
            </w:pPr>
            <w:r>
              <w:rPr>
                <w:sz w:val="24"/>
                <w:szCs w:val="24"/>
              </w:rPr>
              <w:t xml:space="preserve">Se espera que todos los alumnos tengan educación de calidad </w:t>
            </w:r>
            <w:r>
              <w:rPr>
                <w:sz w:val="24"/>
                <w:szCs w:val="24"/>
              </w:rPr>
              <w:t xml:space="preserve">desean formar alumnos con un buen nivel perfil de egreso no solo en preescolar si no en todos los niveles educativos. </w:t>
            </w:r>
          </w:p>
        </w:tc>
        <w:tc>
          <w:tcPr>
            <w:tcW w:w="18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 w:rsidP="009C5A41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os habla de diferentes valores y conocimientos que se les desea transmitir a los alumnos, pero con el mismo propósito, </w:t>
            </w:r>
            <w:r>
              <w:rPr>
                <w:sz w:val="24"/>
                <w:szCs w:val="24"/>
              </w:rPr>
              <w:t>decidiendo que los valor</w:t>
            </w:r>
            <w:r>
              <w:rPr>
                <w:sz w:val="24"/>
                <w:szCs w:val="24"/>
              </w:rPr>
              <w:t xml:space="preserve">es se van a decir en los hogares y en el jardín de niños solo se irán a reforzar. Los conocimientos son los que se </w:t>
            </w:r>
            <w:r>
              <w:rPr>
                <w:sz w:val="24"/>
                <w:szCs w:val="24"/>
              </w:rPr>
              <w:lastRenderedPageBreak/>
              <w:t>irán trabajando a lo largo de su educación preescolar.</w:t>
            </w:r>
          </w:p>
          <w:p w:rsidR="0034716E" w:rsidRDefault="0034716E" w:rsidP="009C5A41">
            <w:pPr>
              <w:widowControl w:val="0"/>
              <w:spacing w:after="240" w:line="240" w:lineRule="auto"/>
              <w:ind w:right="-110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16E" w:rsidRDefault="0034716E" w:rsidP="0034716E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>
              <w:rPr>
                <w:sz w:val="24"/>
                <w:szCs w:val="24"/>
              </w:rPr>
              <w:t>spera que los alumnos mantengan los mayores conocimientos los cuales les puedan servir en su futura, centrándose más en el pensamiento matemático, y dejando de manera secundaria la lectura y la escritura.</w:t>
            </w:r>
          </w:p>
          <w:p w:rsidR="0034716E" w:rsidRPr="0034716E" w:rsidRDefault="0034716E" w:rsidP="00347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4CCCC"/>
          </w:tcPr>
          <w:p w:rsidR="0034716E" w:rsidRDefault="0034716E" w:rsidP="0034716E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 xml:space="preserve">El aprendizaje en este plan y programa se basa en los aprendizajes clave, aprendizajes baso en problemas o casos. </w:t>
            </w:r>
          </w:p>
          <w:p w:rsidR="0034716E" w:rsidRDefault="0034716E" w:rsidP="0034716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4CCCC"/>
          </w:tcPr>
          <w:p w:rsidR="0034716E" w:rsidRDefault="0034716E" w:rsidP="0034716E">
            <w:pPr>
              <w:spacing w:line="360" w:lineRule="auto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 xml:space="preserve">Enrique Peña Nieto estaba a cargo de la presidencia cuando surge este plan aún vigente. </w:t>
            </w:r>
          </w:p>
          <w:p w:rsidR="0034716E" w:rsidRDefault="0034716E" w:rsidP="0034716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7FD0" w:rsidRDefault="009B7FD0"/>
    <w:sectPr w:rsidR="009B7FD0" w:rsidSect="00C96A55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F9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915D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F839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FE763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3270E76"/>
    <w:multiLevelType w:val="hybridMultilevel"/>
    <w:tmpl w:val="0A1C4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951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8C035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30C37F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35123E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5D3F6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970622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B547B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5E54F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9D53F7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9DD77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BCD49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0"/>
    <w:rsid w:val="00314682"/>
    <w:rsid w:val="0034716E"/>
    <w:rsid w:val="00821428"/>
    <w:rsid w:val="008A4FAC"/>
    <w:rsid w:val="009B7FD0"/>
    <w:rsid w:val="009C5A41"/>
    <w:rsid w:val="00C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1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42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146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6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1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42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146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MQ03</dc:creator>
  <cp:lastModifiedBy>MQ</cp:lastModifiedBy>
  <cp:revision>2</cp:revision>
  <dcterms:created xsi:type="dcterms:W3CDTF">2021-03-23T03:13:00Z</dcterms:created>
  <dcterms:modified xsi:type="dcterms:W3CDTF">2021-03-23T03:13:00Z</dcterms:modified>
</cp:coreProperties>
</file>