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3AAD2" w:themeColor="accent1" w:themeTint="66"/>
  <w:body>
    <w:p w:rsidR="00305352" w:rsidRPr="00B82C4C" w:rsidRDefault="00305352" w:rsidP="004A64ED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40"/>
          <w:szCs w:val="28"/>
        </w:rPr>
      </w:pPr>
      <w:r w:rsidRPr="00B82C4C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E23B011" wp14:editId="1A265917">
            <wp:simplePos x="0" y="0"/>
            <wp:positionH relativeFrom="margin">
              <wp:posOffset>-375285</wp:posOffset>
            </wp:positionH>
            <wp:positionV relativeFrom="paragraph">
              <wp:posOffset>267970</wp:posOffset>
            </wp:positionV>
            <wp:extent cx="814705" cy="1002665"/>
            <wp:effectExtent l="0" t="0" r="4445" b="6985"/>
            <wp:wrapThrough wrapText="bothSides">
              <wp:wrapPolygon edited="0">
                <wp:start x="0" y="0"/>
                <wp:lineTo x="0" y="16826"/>
                <wp:lineTo x="2020" y="20109"/>
                <wp:lineTo x="8081" y="21340"/>
                <wp:lineTo x="9596" y="21340"/>
                <wp:lineTo x="12627" y="21340"/>
                <wp:lineTo x="19193" y="20109"/>
                <wp:lineTo x="21213" y="16826"/>
                <wp:lineTo x="21213" y="0"/>
                <wp:lineTo x="0" y="0"/>
              </wp:wrapPolygon>
            </wp:wrapThrough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81470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4C" w:rsidRPr="00B82C4C" w:rsidRDefault="004A64ED" w:rsidP="00B82C4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40"/>
          <w:szCs w:val="28"/>
        </w:rPr>
      </w:pPr>
      <w:r w:rsidRPr="00B82C4C">
        <w:rPr>
          <w:rFonts w:ascii="Times New Roman" w:eastAsia="Arial" w:hAnsi="Times New Roman" w:cs="Times New Roman"/>
          <w:b/>
          <w:sz w:val="40"/>
          <w:szCs w:val="28"/>
        </w:rPr>
        <w:t xml:space="preserve">ESCUELA NORMAL DE EDUCACION PREESCOLAR </w:t>
      </w:r>
      <w:r w:rsidR="00305352" w:rsidRPr="00B82C4C">
        <w:rPr>
          <w:rFonts w:ascii="Times New Roman" w:eastAsia="Arial" w:hAnsi="Times New Roman" w:cs="Times New Roman"/>
          <w:b/>
          <w:sz w:val="40"/>
          <w:szCs w:val="28"/>
        </w:rPr>
        <w:t>DEL ESTADO DE COAHUILA DE ZARAGOZ</w:t>
      </w:r>
      <w:r w:rsidR="00B82C4C" w:rsidRPr="00B82C4C">
        <w:rPr>
          <w:rFonts w:ascii="Times New Roman" w:eastAsia="Arial" w:hAnsi="Times New Roman" w:cs="Times New Roman"/>
          <w:b/>
          <w:sz w:val="40"/>
          <w:szCs w:val="28"/>
        </w:rPr>
        <w:t>A</w:t>
      </w:r>
    </w:p>
    <w:p w:rsidR="00B82C4C" w:rsidRPr="00B82C4C" w:rsidRDefault="00B82C4C" w:rsidP="00B82C4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40"/>
          <w:szCs w:val="28"/>
        </w:rPr>
      </w:pPr>
      <w:r w:rsidRPr="00B82C4C">
        <w:rPr>
          <w:rFonts w:ascii="Times New Roman" w:eastAsia="Arial" w:hAnsi="Times New Roman" w:cs="Times New Roman"/>
          <w:b/>
          <w:sz w:val="40"/>
          <w:szCs w:val="28"/>
        </w:rPr>
        <w:t>LICENCIATURA EN EDUCACIÓN PREESCOLAR</w:t>
      </w:r>
    </w:p>
    <w:p w:rsidR="004A64ED" w:rsidRPr="00A4714B" w:rsidRDefault="00B82C4C" w:rsidP="004A64ED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 xml:space="preserve">CURSO: </w:t>
      </w:r>
      <w:r w:rsidR="004A64ED" w:rsidRPr="00A4714B">
        <w:rPr>
          <w:rFonts w:ascii="Arial" w:eastAsia="Arial" w:hAnsi="Arial" w:cs="Arial"/>
          <w:sz w:val="32"/>
          <w:szCs w:val="28"/>
        </w:rPr>
        <w:t xml:space="preserve">Modelos pedagógicos </w:t>
      </w:r>
    </w:p>
    <w:p w:rsidR="004A64ED" w:rsidRPr="00A4714B" w:rsidRDefault="004A64ED" w:rsidP="004A64ED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A4714B">
        <w:rPr>
          <w:rFonts w:ascii="Arial" w:eastAsia="Arial" w:hAnsi="Arial" w:cs="Arial"/>
          <w:sz w:val="32"/>
          <w:szCs w:val="28"/>
        </w:rPr>
        <w:t>2° “B”</w:t>
      </w:r>
    </w:p>
    <w:p w:rsidR="004A64ED" w:rsidRDefault="004A64ED" w:rsidP="004A64ED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 xml:space="preserve">Los interés implícitos y explícitos en la educación </w:t>
      </w:r>
    </w:p>
    <w:p w:rsidR="004A64ED" w:rsidRPr="00B82C4C" w:rsidRDefault="004A64ED" w:rsidP="00B82C4C">
      <w:pPr>
        <w:spacing w:line="36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4A64ED">
        <w:rPr>
          <w:rFonts w:ascii="Arial" w:eastAsia="Arial" w:hAnsi="Arial" w:cs="Arial"/>
          <w:b/>
          <w:sz w:val="24"/>
          <w:szCs w:val="28"/>
        </w:rPr>
        <w:t>(actividad para el martes 23)</w:t>
      </w:r>
    </w:p>
    <w:p w:rsidR="004A64ED" w:rsidRPr="00A4714B" w:rsidRDefault="004A64ED" w:rsidP="004A64ED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 xml:space="preserve">Docente: Narciso Rodríguez Espinosa  </w:t>
      </w:r>
    </w:p>
    <w:p w:rsidR="004A64ED" w:rsidRPr="00A4714B" w:rsidRDefault="004A64ED" w:rsidP="004A64ED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 xml:space="preserve">Alumna: </w:t>
      </w:r>
      <w:r w:rsidR="00305352">
        <w:rPr>
          <w:rFonts w:ascii="Arial" w:eastAsia="Arial" w:hAnsi="Arial" w:cs="Arial"/>
          <w:sz w:val="28"/>
          <w:szCs w:val="28"/>
        </w:rPr>
        <w:t>ALICIA MARIFER HERRERA REYNA #9</w:t>
      </w:r>
    </w:p>
    <w:p w:rsidR="004A64ED" w:rsidRPr="00A4714B" w:rsidRDefault="004A64ED" w:rsidP="004A64ED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</w:p>
    <w:p w:rsidR="005306B7" w:rsidRDefault="00305352" w:rsidP="00B82C4C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SALTILLO, COAHUILA DE ZARAGOZA</w:t>
      </w:r>
    </w:p>
    <w:p w:rsidR="00B82C4C" w:rsidRPr="00B82C4C" w:rsidRDefault="00B82C4C" w:rsidP="00B82C4C">
      <w:pPr>
        <w:spacing w:line="360" w:lineRule="auto"/>
        <w:rPr>
          <w:rFonts w:ascii="Arial" w:eastAsia="Arial" w:hAnsi="Arial" w:cs="Arial"/>
          <w:sz w:val="24"/>
          <w:szCs w:val="28"/>
        </w:rPr>
      </w:pPr>
    </w:p>
    <w:tbl>
      <w:tblPr>
        <w:tblStyle w:val="Tabladecuadrcula5oscura-nfasis6"/>
        <w:tblW w:w="12611" w:type="dxa"/>
        <w:tblLook w:val="04A0" w:firstRow="1" w:lastRow="0" w:firstColumn="1" w:lastColumn="0" w:noHBand="0" w:noVBand="1"/>
      </w:tblPr>
      <w:tblGrid>
        <w:gridCol w:w="2405"/>
        <w:gridCol w:w="3260"/>
        <w:gridCol w:w="2977"/>
        <w:gridCol w:w="3969"/>
      </w:tblGrid>
      <w:tr w:rsidR="005306B7" w:rsidTr="00B8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306B7" w:rsidRPr="005306B7" w:rsidRDefault="005306B7" w:rsidP="005306B7">
            <w:pPr>
              <w:jc w:val="center"/>
              <w:rPr>
                <w:rFonts w:ascii="Modern Love Grunge" w:hAnsi="Modern Love Grunge" w:cs="Arial"/>
                <w:b w:val="0"/>
                <w:sz w:val="28"/>
                <w:szCs w:val="24"/>
              </w:rPr>
            </w:pPr>
          </w:p>
        </w:tc>
        <w:tc>
          <w:tcPr>
            <w:tcW w:w="3260" w:type="dxa"/>
          </w:tcPr>
          <w:p w:rsidR="005306B7" w:rsidRPr="005306B7" w:rsidRDefault="005306B7" w:rsidP="00530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Grunge" w:hAnsi="Modern Love Grunge" w:cs="Arial"/>
                <w:b w:val="0"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sz w:val="28"/>
                <w:szCs w:val="24"/>
              </w:rPr>
              <w:t>1993</w:t>
            </w:r>
          </w:p>
        </w:tc>
        <w:tc>
          <w:tcPr>
            <w:tcW w:w="2977" w:type="dxa"/>
          </w:tcPr>
          <w:p w:rsidR="005306B7" w:rsidRPr="005306B7" w:rsidRDefault="005306B7" w:rsidP="00530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Grunge" w:hAnsi="Modern Love Grunge" w:cs="Arial"/>
                <w:b w:val="0"/>
                <w:sz w:val="28"/>
                <w:szCs w:val="24"/>
              </w:rPr>
            </w:pPr>
            <w:bookmarkStart w:id="0" w:name="_GoBack"/>
            <w:bookmarkEnd w:id="0"/>
            <w:r w:rsidRPr="005306B7">
              <w:rPr>
                <w:rFonts w:ascii="Modern Love Grunge" w:hAnsi="Modern Love Grunge" w:cs="Arial"/>
                <w:sz w:val="28"/>
                <w:szCs w:val="24"/>
              </w:rPr>
              <w:t>2011</w:t>
            </w:r>
          </w:p>
        </w:tc>
        <w:tc>
          <w:tcPr>
            <w:tcW w:w="3969" w:type="dxa"/>
          </w:tcPr>
          <w:p w:rsidR="005306B7" w:rsidRPr="005306B7" w:rsidRDefault="005306B7" w:rsidP="005306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Grunge" w:hAnsi="Modern Love Grunge" w:cs="Arial"/>
                <w:b w:val="0"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sz w:val="28"/>
                <w:szCs w:val="24"/>
              </w:rPr>
              <w:t>2017</w:t>
            </w:r>
          </w:p>
        </w:tc>
      </w:tr>
      <w:tr w:rsidR="00BF7064" w:rsidTr="00B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F7064" w:rsidRPr="00B82C4C" w:rsidRDefault="00BF7064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¿Qué posturas los sostienen?</w:t>
            </w:r>
          </w:p>
        </w:tc>
        <w:tc>
          <w:tcPr>
            <w:tcW w:w="3260" w:type="dxa"/>
          </w:tcPr>
          <w:p w:rsidR="00BF7064" w:rsidRPr="00B82C4C" w:rsidRDefault="00BF7064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Sostiene la teoría de aprendizaje del paradigma cognitivo y constructivismo </w:t>
            </w:r>
          </w:p>
        </w:tc>
        <w:tc>
          <w:tcPr>
            <w:tcW w:w="6946" w:type="dxa"/>
            <w:gridSpan w:val="2"/>
          </w:tcPr>
          <w:p w:rsidR="00BF7064" w:rsidRPr="00B82C4C" w:rsidRDefault="00BF7064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La postura que sostiene se centra en un enfoque humanista y de enseñanza diversa </w:t>
            </w:r>
          </w:p>
          <w:p w:rsidR="00BF7064" w:rsidRPr="00B82C4C" w:rsidRDefault="00305352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Es sostenido por el enfoque humanista.</w:t>
            </w:r>
            <w:r w:rsidR="00BF7064" w:rsidRPr="00B82C4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306B7" w:rsidTr="00B82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306B7" w:rsidRPr="00B82C4C" w:rsidRDefault="005306B7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¿Cuáles son sus argumentos?</w:t>
            </w:r>
          </w:p>
        </w:tc>
        <w:tc>
          <w:tcPr>
            <w:tcW w:w="3260" w:type="dxa"/>
          </w:tcPr>
          <w:p w:rsidR="005306B7" w:rsidRPr="00B82C4C" w:rsidRDefault="00BF7064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Se basa en el argumento basado en un principio de lenguaje y de un alumno activo, al igual la flexibilidad y los objetivos que se presenta dentro del programa</w:t>
            </w:r>
          </w:p>
        </w:tc>
        <w:tc>
          <w:tcPr>
            <w:tcW w:w="2977" w:type="dxa"/>
          </w:tcPr>
          <w:p w:rsidR="005306B7" w:rsidRPr="00B82C4C" w:rsidRDefault="00BF7064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Su argumento son los aprendizajes esperados y la enseñanza basada en aprendizajes significativos</w:t>
            </w:r>
          </w:p>
        </w:tc>
        <w:tc>
          <w:tcPr>
            <w:tcW w:w="3969" w:type="dxa"/>
          </w:tcPr>
          <w:p w:rsidR="005306B7" w:rsidRPr="00B82C4C" w:rsidRDefault="00BF7064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Los argumentos que nos proporciona este plan se basan en las competencias y en el perfil de egreso </w:t>
            </w:r>
          </w:p>
        </w:tc>
      </w:tr>
      <w:tr w:rsidR="005306B7" w:rsidTr="00B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306B7" w:rsidRPr="00B82C4C" w:rsidRDefault="005306B7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¿Cuál es la postura filosófica que está detrás del sujeto que se quiere formar?</w:t>
            </w:r>
          </w:p>
        </w:tc>
        <w:tc>
          <w:tcPr>
            <w:tcW w:w="3260" w:type="dxa"/>
          </w:tcPr>
          <w:p w:rsidR="005306B7" w:rsidRPr="00B82C4C" w:rsidRDefault="00167E73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Dentro del paradigma cognitivo se utilizan cuatro estrategias, en donde se concibe fundamental enseñar a los alumnos habilidades de aprender y pensar de forma eficiente</w:t>
            </w:r>
            <w:r w:rsidR="00305352" w:rsidRPr="00B82C4C">
              <w:rPr>
                <w:rFonts w:cstheme="minorHAnsi"/>
                <w:sz w:val="24"/>
                <w:szCs w:val="24"/>
              </w:rPr>
              <w:t>.</w:t>
            </w:r>
            <w:r w:rsidRPr="00B82C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306B7" w:rsidRPr="00B82C4C" w:rsidRDefault="00F408EE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Estudiantes de educación inicial con un enfoque cultural y cognitivo. </w:t>
            </w:r>
          </w:p>
        </w:tc>
        <w:tc>
          <w:tcPr>
            <w:tcW w:w="3969" w:type="dxa"/>
          </w:tcPr>
          <w:p w:rsidR="005306B7" w:rsidRPr="00B82C4C" w:rsidRDefault="00C95A0B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Se desean formar alumnos con un buen nivel perfil de egreso no solo en preescolar si no en todos los niveles educativos</w:t>
            </w:r>
            <w:r w:rsidR="00F408EE" w:rsidRPr="00B82C4C">
              <w:rPr>
                <w:rFonts w:cstheme="minorHAnsi"/>
                <w:sz w:val="24"/>
                <w:szCs w:val="24"/>
              </w:rPr>
              <w:t xml:space="preserve">. Que tengan una educación de calidad </w:t>
            </w:r>
          </w:p>
        </w:tc>
      </w:tr>
      <w:tr w:rsidR="00F408EE" w:rsidTr="00B82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408EE" w:rsidRPr="00B82C4C" w:rsidRDefault="00F408EE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¿Desde donde se deciden los valores y conocimientos?</w:t>
            </w:r>
          </w:p>
        </w:tc>
        <w:tc>
          <w:tcPr>
            <w:tcW w:w="10206" w:type="dxa"/>
            <w:gridSpan w:val="3"/>
          </w:tcPr>
          <w:p w:rsidR="00F408EE" w:rsidRPr="00B82C4C" w:rsidRDefault="00F408EE" w:rsidP="0030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En los tres planes nos habla de diferentes valores y conocimientos que se les desea transmitir a los alumnos, pero con el mismo propósito, decidiendo que los valores se van a decir en los hogares y en el jardín de niños solo se irán a reforzar</w:t>
            </w:r>
            <w:r w:rsidR="001E43AB" w:rsidRPr="00B82C4C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1E43AB" w:rsidTr="00B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43AB" w:rsidRPr="00B82C4C" w:rsidRDefault="001E43AB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¿Qué se espera del sujeto en la sociedad?</w:t>
            </w:r>
          </w:p>
        </w:tc>
        <w:tc>
          <w:tcPr>
            <w:tcW w:w="3260" w:type="dxa"/>
          </w:tcPr>
          <w:p w:rsidR="001E43AB" w:rsidRPr="00B82C4C" w:rsidRDefault="00305352" w:rsidP="00305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Poner </w:t>
            </w:r>
            <w:r w:rsidR="001E43AB" w:rsidRPr="00B82C4C">
              <w:rPr>
                <w:rFonts w:cstheme="minorHAnsi"/>
                <w:sz w:val="24"/>
                <w:szCs w:val="24"/>
              </w:rPr>
              <w:t xml:space="preserve">en función sus habilidades intelectuales, además de adquirir la capacidad de comunicación en la lengua hablada y escrita. </w:t>
            </w:r>
          </w:p>
        </w:tc>
        <w:tc>
          <w:tcPr>
            <w:tcW w:w="6946" w:type="dxa"/>
            <w:gridSpan w:val="2"/>
          </w:tcPr>
          <w:p w:rsidR="001E43AB" w:rsidRPr="00B82C4C" w:rsidRDefault="001E43AB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La sociedad espera que los alumnos mantengan los mayores conocimientos los cuales les puedan servir en su futura, centrándose mas en el pensamiento matemático, y dejando de manera secundaria la lectura y la escritura  </w:t>
            </w:r>
          </w:p>
        </w:tc>
      </w:tr>
      <w:tr w:rsidR="005306B7" w:rsidTr="00B82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306B7" w:rsidRPr="00B82C4C" w:rsidRDefault="005306B7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lastRenderedPageBreak/>
              <w:t>¿Desde donde se define el aprendizaje?</w:t>
            </w:r>
          </w:p>
        </w:tc>
        <w:tc>
          <w:tcPr>
            <w:tcW w:w="3260" w:type="dxa"/>
          </w:tcPr>
          <w:p w:rsidR="005306B7" w:rsidRPr="00B82C4C" w:rsidRDefault="00414B56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El aprendizaje se va a definir desde la escuela poniendo en práctica las habilidades, conocimientos, actitudes y valores de los alumnos</w:t>
            </w:r>
          </w:p>
        </w:tc>
        <w:tc>
          <w:tcPr>
            <w:tcW w:w="2977" w:type="dxa"/>
          </w:tcPr>
          <w:p w:rsidR="005306B7" w:rsidRPr="00B82C4C" w:rsidRDefault="00E71337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Se define a partir de los aprendizajes esperados de cada campo</w:t>
            </w:r>
          </w:p>
        </w:tc>
        <w:tc>
          <w:tcPr>
            <w:tcW w:w="3969" w:type="dxa"/>
          </w:tcPr>
          <w:p w:rsidR="005306B7" w:rsidRPr="00B82C4C" w:rsidRDefault="00E71337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El aprendizaje en este plan y programa se basa en los aprendizajes clave, aprendizajes baso en problemas o casos  </w:t>
            </w:r>
          </w:p>
        </w:tc>
      </w:tr>
      <w:tr w:rsidR="001E43AB" w:rsidTr="00B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43AB" w:rsidRPr="00B82C4C" w:rsidRDefault="001E43AB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¿Cómo y desde donde se propone la enseñanza?</w:t>
            </w:r>
          </w:p>
        </w:tc>
        <w:tc>
          <w:tcPr>
            <w:tcW w:w="10206" w:type="dxa"/>
            <w:gridSpan w:val="3"/>
          </w:tcPr>
          <w:p w:rsidR="001E43AB" w:rsidRPr="00B82C4C" w:rsidRDefault="00305352" w:rsidP="008045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Hacer</w:t>
            </w:r>
            <w:r w:rsidR="001E43AB" w:rsidRPr="00B82C4C">
              <w:rPr>
                <w:rFonts w:cstheme="minorHAnsi"/>
                <w:sz w:val="24"/>
                <w:szCs w:val="24"/>
              </w:rPr>
              <w:t xml:space="preserve"> notar las habilidades intelectuales de los alumnos, así como el uso de la reflexión</w:t>
            </w:r>
            <w:r w:rsidRPr="00B82C4C">
              <w:rPr>
                <w:rFonts w:cstheme="minorHAnsi"/>
                <w:sz w:val="24"/>
                <w:szCs w:val="24"/>
              </w:rPr>
              <w:t xml:space="preserve"> dentro del salón de clases.</w:t>
            </w:r>
          </w:p>
        </w:tc>
      </w:tr>
      <w:tr w:rsidR="005306B7" w:rsidTr="00B82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306B7" w:rsidRPr="00B82C4C" w:rsidRDefault="005306B7" w:rsidP="005306B7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82C4C">
              <w:rPr>
                <w:rFonts w:ascii="Arial" w:hAnsi="Arial" w:cs="Arial"/>
                <w:i/>
                <w:sz w:val="24"/>
                <w:szCs w:val="24"/>
              </w:rPr>
              <w:t>¿En qué contexto sociohistórico y político surge?</w:t>
            </w:r>
          </w:p>
        </w:tc>
        <w:tc>
          <w:tcPr>
            <w:tcW w:w="3260" w:type="dxa"/>
          </w:tcPr>
          <w:p w:rsidR="005306B7" w:rsidRPr="00B82C4C" w:rsidRDefault="00305352" w:rsidP="008045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</w:t>
            </w:r>
            <w:r w:rsidR="001E43AB" w:rsidRPr="00B82C4C">
              <w:rPr>
                <w:rFonts w:cstheme="minorHAnsi"/>
                <w:sz w:val="24"/>
                <w:szCs w:val="24"/>
              </w:rPr>
              <w:t xml:space="preserve">exenio de Carlos Salinas de Gortari </w:t>
            </w:r>
          </w:p>
        </w:tc>
        <w:tc>
          <w:tcPr>
            <w:tcW w:w="2977" w:type="dxa"/>
          </w:tcPr>
          <w:p w:rsidR="005306B7" w:rsidRPr="00B82C4C" w:rsidRDefault="00305352" w:rsidP="0030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>Sexenio de Felipe Calderón.</w:t>
            </w:r>
          </w:p>
        </w:tc>
        <w:tc>
          <w:tcPr>
            <w:tcW w:w="3969" w:type="dxa"/>
          </w:tcPr>
          <w:p w:rsidR="005306B7" w:rsidRPr="00B82C4C" w:rsidRDefault="00305352" w:rsidP="003053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82C4C">
              <w:rPr>
                <w:rFonts w:cstheme="minorHAnsi"/>
                <w:sz w:val="24"/>
                <w:szCs w:val="24"/>
              </w:rPr>
              <w:t xml:space="preserve">Sexenio de </w:t>
            </w:r>
            <w:r w:rsidR="001E43AB" w:rsidRPr="00B82C4C">
              <w:rPr>
                <w:rFonts w:cstheme="minorHAnsi"/>
                <w:sz w:val="24"/>
                <w:szCs w:val="24"/>
              </w:rPr>
              <w:t xml:space="preserve">Enrique </w:t>
            </w:r>
            <w:r w:rsidRPr="00B82C4C">
              <w:rPr>
                <w:rFonts w:cstheme="minorHAnsi"/>
                <w:sz w:val="24"/>
                <w:szCs w:val="24"/>
              </w:rPr>
              <w:t>Peña Nieto.</w:t>
            </w:r>
          </w:p>
        </w:tc>
      </w:tr>
    </w:tbl>
    <w:p w:rsidR="005306B7" w:rsidRPr="0080456A" w:rsidRDefault="005306B7" w:rsidP="0080456A">
      <w:pPr>
        <w:jc w:val="both"/>
        <w:rPr>
          <w:rFonts w:ascii="Arial" w:hAnsi="Arial" w:cs="Arial"/>
          <w:sz w:val="24"/>
          <w:szCs w:val="24"/>
        </w:rPr>
      </w:pPr>
    </w:p>
    <w:p w:rsidR="0080456A" w:rsidRPr="00B82C4C" w:rsidRDefault="0080456A" w:rsidP="0080456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2C4C">
        <w:rPr>
          <w:rFonts w:ascii="Arial" w:hAnsi="Arial" w:cs="Arial"/>
          <w:b/>
          <w:sz w:val="24"/>
          <w:szCs w:val="24"/>
          <w:u w:val="single"/>
        </w:rPr>
        <w:t>Referencias</w:t>
      </w:r>
    </w:p>
    <w:p w:rsidR="0080456A" w:rsidRPr="0080456A" w:rsidRDefault="0080456A" w:rsidP="0080456A">
      <w:pPr>
        <w:spacing w:beforeLines="20" w:before="48" w:afterLines="20" w:after="48" w:line="276" w:lineRule="auto"/>
        <w:jc w:val="both"/>
        <w:rPr>
          <w:rFonts w:ascii="Arial" w:hAnsi="Arial" w:cs="Arial"/>
          <w:sz w:val="24"/>
          <w:szCs w:val="24"/>
        </w:rPr>
      </w:pPr>
      <w:r w:rsidRPr="0080456A">
        <w:rPr>
          <w:rFonts w:ascii="Arial" w:hAnsi="Arial" w:cs="Arial"/>
          <w:sz w:val="24"/>
          <w:szCs w:val="24"/>
        </w:rPr>
        <w:t xml:space="preserve">Fundación Universitaria Luis Amigó. (2006). Pedagogía de la educación tradicional. </w:t>
      </w:r>
      <w:proofErr w:type="gramStart"/>
      <w:r w:rsidRPr="0080456A">
        <w:rPr>
          <w:rFonts w:ascii="Arial" w:hAnsi="Arial" w:cs="Arial"/>
          <w:sz w:val="24"/>
          <w:szCs w:val="24"/>
        </w:rPr>
        <w:t>Tomado  de</w:t>
      </w:r>
      <w:proofErr w:type="gramEnd"/>
      <w:r w:rsidRPr="0080456A">
        <w:rPr>
          <w:rFonts w:ascii="Arial" w:hAnsi="Arial" w:cs="Arial"/>
          <w:sz w:val="24"/>
          <w:szCs w:val="24"/>
        </w:rPr>
        <w:t xml:space="preserve">: Módulo Teorías y Modelos Pedagógicos. Medellín: Facultad de Educación. Disponible en: </w:t>
      </w:r>
      <w:hyperlink r:id="rId6" w:history="1">
        <w:r w:rsidRPr="0080456A">
          <w:rPr>
            <w:rStyle w:val="Hipervnculo"/>
            <w:rFonts w:ascii="Arial" w:hAnsi="Arial" w:cs="Arial"/>
            <w:sz w:val="24"/>
            <w:szCs w:val="24"/>
          </w:rPr>
          <w:t>https://cuadernosdelprofesor.files.wordpress.com/2014/01/u-1-03tex_3_sem3_pedtrad.pdf</w:t>
        </w:r>
      </w:hyperlink>
    </w:p>
    <w:p w:rsidR="0080456A" w:rsidRPr="0080456A" w:rsidRDefault="0080456A" w:rsidP="0080456A">
      <w:pPr>
        <w:jc w:val="both"/>
        <w:rPr>
          <w:rFonts w:ascii="Arial" w:hAnsi="Arial" w:cs="Arial"/>
          <w:sz w:val="24"/>
          <w:szCs w:val="24"/>
        </w:rPr>
      </w:pPr>
      <w:r w:rsidRPr="0080456A">
        <w:rPr>
          <w:rFonts w:ascii="Arial" w:hAnsi="Arial" w:cs="Arial"/>
          <w:sz w:val="24"/>
          <w:szCs w:val="24"/>
        </w:rP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:rsidR="0080456A" w:rsidRPr="0080456A" w:rsidRDefault="0080456A" w:rsidP="008045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456A">
        <w:rPr>
          <w:rFonts w:ascii="Arial" w:hAnsi="Arial" w:cs="Arial"/>
          <w:sz w:val="24"/>
          <w:szCs w:val="24"/>
        </w:rPr>
        <w:t>Palacios, J. (1984). La cuestión escolar. Críticas y alternativas. 6ª. Edición. Barcelona: Editorial LAIA. Disponible en: https://personalidaduvm.files.wordpress.com/2016/11/216261746-lacuestion-escolar.pdf</w:t>
      </w:r>
    </w:p>
    <w:p w:rsidR="00EB0248" w:rsidRDefault="00EB0248" w:rsidP="0080456A"/>
    <w:sectPr w:rsidR="00EB0248" w:rsidSect="00B82C4C">
      <w:pgSz w:w="15840" w:h="12240" w:orient="landscape"/>
      <w:pgMar w:top="1701" w:right="1417" w:bottom="1701" w:left="1417" w:header="708" w:footer="708" w:gutter="0"/>
      <w:pgBorders w:offsetFrom="page">
        <w:top w:val="triple" w:sz="18" w:space="24" w:color="1A4BC7" w:themeColor="accent4" w:themeShade="BF"/>
        <w:left w:val="triple" w:sz="18" w:space="24" w:color="1A4BC7" w:themeColor="accent4" w:themeShade="BF"/>
        <w:bottom w:val="triple" w:sz="18" w:space="24" w:color="1A4BC7" w:themeColor="accent4" w:themeShade="BF"/>
        <w:right w:val="triple" w:sz="18" w:space="24" w:color="1A4BC7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6A"/>
    <w:rsid w:val="00167E73"/>
    <w:rsid w:val="001E43AB"/>
    <w:rsid w:val="00305352"/>
    <w:rsid w:val="00414B56"/>
    <w:rsid w:val="004A64ED"/>
    <w:rsid w:val="005306B7"/>
    <w:rsid w:val="007D1EAC"/>
    <w:rsid w:val="0080456A"/>
    <w:rsid w:val="00B82C4C"/>
    <w:rsid w:val="00BF7064"/>
    <w:rsid w:val="00C95A0B"/>
    <w:rsid w:val="00CD6D10"/>
    <w:rsid w:val="00E11AAC"/>
    <w:rsid w:val="00E71337"/>
    <w:rsid w:val="00EB0248"/>
    <w:rsid w:val="00F408EE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0E95"/>
  <w15:chartTrackingRefBased/>
  <w15:docId w15:val="{7362B47D-C604-4E16-9F5F-0167B74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56A"/>
    <w:rPr>
      <w:strike w:val="0"/>
      <w:dstrike w:val="0"/>
      <w:color w:val="0072C6"/>
      <w:u w:val="none"/>
      <w:effect w:val="none"/>
    </w:rPr>
  </w:style>
  <w:style w:type="table" w:styleId="Tablaconcuadrcula">
    <w:name w:val="Table Grid"/>
    <w:basedOn w:val="Tablanormal"/>
    <w:uiPriority w:val="39"/>
    <w:rsid w:val="005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B82C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875F-8486-4F27-8C35-E7DE8291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Ali</cp:lastModifiedBy>
  <cp:revision>2</cp:revision>
  <dcterms:created xsi:type="dcterms:W3CDTF">2021-03-23T16:31:00Z</dcterms:created>
  <dcterms:modified xsi:type="dcterms:W3CDTF">2021-03-23T16:31:00Z</dcterms:modified>
</cp:coreProperties>
</file>