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77F1" w14:textId="77777777" w:rsidR="001841C6" w:rsidRPr="0097110F" w:rsidRDefault="001841C6" w:rsidP="001841C6">
      <w:pPr>
        <w:pStyle w:val="Sinespaciado"/>
        <w:rPr>
          <w:u w:val="single"/>
          <w:lang w:val="es-ES_tradnl"/>
        </w:rPr>
      </w:pPr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14:paraId="6E01456B" w14:textId="77777777" w:rsidR="001841C6" w:rsidRPr="00D946B2" w:rsidRDefault="001841C6" w:rsidP="001841C6">
      <w:pPr>
        <w:pStyle w:val="Sinespaciado"/>
        <w:rPr>
          <w:i/>
          <w:u w:val="single"/>
        </w:rPr>
      </w:pPr>
    </w:p>
    <w:p w14:paraId="41D11727" w14:textId="6E38E34C" w:rsidR="001841C6" w:rsidRDefault="001841C6" w:rsidP="001841C6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</w:p>
    <w:p w14:paraId="1774C7C8" w14:textId="430CC722" w:rsidR="00193F21" w:rsidRDefault="00193F21" w:rsidP="00193F21">
      <w:pPr>
        <w:pStyle w:val="Sinespaciado"/>
        <w:ind w:left="720"/>
        <w:rPr>
          <w:color w:val="1F497D" w:themeColor="text2"/>
        </w:rPr>
      </w:pPr>
      <w:r w:rsidRPr="00193F21">
        <w:rPr>
          <w:color w:val="1F497D" w:themeColor="text2"/>
        </w:rPr>
        <w:t xml:space="preserve">Mediante estímulos positivos, actividades dinámicas respetando el </w:t>
      </w:r>
      <w:r w:rsidR="006372A7">
        <w:rPr>
          <w:color w:val="1F497D" w:themeColor="text2"/>
        </w:rPr>
        <w:t xml:space="preserve">programa de aprendizajes esperados, hacerlos interactuar con los números y que noten </w:t>
      </w:r>
      <w:r w:rsidR="00770869">
        <w:rPr>
          <w:color w:val="1F497D" w:themeColor="text2"/>
        </w:rPr>
        <w:t>la presencia d</w:t>
      </w:r>
      <w:r w:rsidR="00A93DFD">
        <w:rPr>
          <w:color w:val="1F497D" w:themeColor="text2"/>
        </w:rPr>
        <w:t>e</w:t>
      </w:r>
      <w:r w:rsidR="00770869">
        <w:rPr>
          <w:color w:val="1F497D" w:themeColor="text2"/>
        </w:rPr>
        <w:t xml:space="preserve"> los números en su vida cotidiana</w:t>
      </w:r>
    </w:p>
    <w:p w14:paraId="23E00D08" w14:textId="77777777" w:rsidR="00770869" w:rsidRPr="00193F21" w:rsidRDefault="00770869" w:rsidP="00193F21">
      <w:pPr>
        <w:pStyle w:val="Sinespaciado"/>
        <w:ind w:left="720"/>
        <w:rPr>
          <w:color w:val="1F497D" w:themeColor="text2"/>
        </w:rPr>
      </w:pPr>
    </w:p>
    <w:p w14:paraId="0D72019F" w14:textId="6560A7FF" w:rsidR="001841C6" w:rsidRDefault="001841C6" w:rsidP="001841C6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</w:p>
    <w:p w14:paraId="4819D567" w14:textId="322EF9B6" w:rsidR="00770869" w:rsidRPr="00770869" w:rsidRDefault="00770869" w:rsidP="00770869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 xml:space="preserve">Tiene que conocer a los alumnos, su manera de aprendizaje y hacer uso del aprendizaje a través del juego. </w:t>
      </w:r>
    </w:p>
    <w:p w14:paraId="69B4EB0E" w14:textId="4F2E9555"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</w:p>
    <w:p w14:paraId="4923AC07" w14:textId="313801E5" w:rsidR="00770869" w:rsidRPr="00770869" w:rsidRDefault="00A22746" w:rsidP="00770869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>Como la búsqueda de una respuesta o solución ante alguna actividad.</w:t>
      </w:r>
    </w:p>
    <w:p w14:paraId="5CAA5E10" w14:textId="4CAD73CD" w:rsidR="001841C6" w:rsidRPr="00A22746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r w:rsidR="00770869">
        <w:t xml:space="preserve">la </w:t>
      </w:r>
      <w:r w:rsidR="00770869" w:rsidRPr="001841C6">
        <w:rPr>
          <w:lang w:val="es-ES_tradnl"/>
        </w:rPr>
        <w:t>Forma</w:t>
      </w:r>
      <w:r w:rsidRPr="001841C6">
        <w:rPr>
          <w:rFonts w:cs="Arial"/>
        </w:rPr>
        <w:t>, y que diferencia existe con Figura.</w:t>
      </w:r>
    </w:p>
    <w:p w14:paraId="35404F7F" w14:textId="209F7A42" w:rsidR="00A22746" w:rsidRPr="00A93DFD" w:rsidRDefault="00A93DFD" w:rsidP="00A22746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 xml:space="preserve">Según mis conceptos, la figura es plana y la forma es tridimensional. </w:t>
      </w:r>
    </w:p>
    <w:p w14:paraId="0EE76DD2" w14:textId="21220900" w:rsidR="001841C6" w:rsidRPr="00A93DFD" w:rsidRDefault="001841C6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Espacio y que tipos existen</w:t>
      </w:r>
    </w:p>
    <w:p w14:paraId="31C0025E" w14:textId="2DDF95B5" w:rsidR="00A93DFD" w:rsidRPr="00A93DFD" w:rsidRDefault="00A93DFD" w:rsidP="00A93DFD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 xml:space="preserve">El espacio es </w:t>
      </w:r>
      <w:r w:rsidR="00074F0A">
        <w:rPr>
          <w:color w:val="1F497D" w:themeColor="text2"/>
        </w:rPr>
        <w:t>un área</w:t>
      </w:r>
      <w:r>
        <w:rPr>
          <w:color w:val="1F497D" w:themeColor="text2"/>
        </w:rPr>
        <w:t xml:space="preserve">, pero no estoy muy relacionada con los tipos de espacios. </w:t>
      </w:r>
    </w:p>
    <w:p w14:paraId="5F6CDB3E" w14:textId="05938DF0" w:rsidR="001841C6" w:rsidRPr="00074F0A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r w:rsidR="00074F0A">
        <w:t xml:space="preserve">la </w:t>
      </w:r>
      <w:r w:rsidR="00074F0A" w:rsidRPr="001841C6">
        <w:rPr>
          <w:lang w:val="es-ES_tradnl"/>
        </w:rPr>
        <w:t>Medida</w:t>
      </w:r>
      <w:r w:rsidRPr="001841C6">
        <w:rPr>
          <w:rFonts w:cs="Arial"/>
        </w:rPr>
        <w:t xml:space="preserve"> y que se puede medir.</w:t>
      </w:r>
    </w:p>
    <w:p w14:paraId="1FAFCCA4" w14:textId="7681BBA7" w:rsidR="00074F0A" w:rsidRPr="00074F0A" w:rsidRDefault="00074F0A" w:rsidP="00074F0A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 xml:space="preserve">La medida es una forma de calcular espacios, dimensiones, alturas, tamaños y formas. </w:t>
      </w:r>
    </w:p>
    <w:p w14:paraId="6E23BE13" w14:textId="0AE80190"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</w:p>
    <w:p w14:paraId="0190A77D" w14:textId="1B4432F3" w:rsidR="00074F0A" w:rsidRPr="00074F0A" w:rsidRDefault="00074F0A" w:rsidP="00074F0A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 xml:space="preserve">La </w:t>
      </w:r>
      <w:r w:rsidR="00AB7AF0">
        <w:rPr>
          <w:color w:val="1F497D" w:themeColor="text2"/>
        </w:rPr>
        <w:t>geometría</w:t>
      </w:r>
      <w:r>
        <w:rPr>
          <w:color w:val="1F497D" w:themeColor="text2"/>
        </w:rPr>
        <w:t xml:space="preserve"> es el estudio de las figuras </w:t>
      </w:r>
      <w:r w:rsidR="006B15B7">
        <w:rPr>
          <w:color w:val="1F497D" w:themeColor="text2"/>
        </w:rPr>
        <w:t xml:space="preserve">y la medición. </w:t>
      </w:r>
    </w:p>
    <w:p w14:paraId="6C3FD5F6" w14:textId="77777777" w:rsidR="001841C6" w:rsidRDefault="001841C6" w:rsidP="001841C6">
      <w:pPr>
        <w:pStyle w:val="Sinespaciado"/>
      </w:pPr>
    </w:p>
    <w:p w14:paraId="68003055" w14:textId="77777777"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14:paraId="6A4B115B" w14:textId="77777777" w:rsidR="001841C6" w:rsidRDefault="001841C6" w:rsidP="001841C6">
      <w:pPr>
        <w:pStyle w:val="Sinespaciado"/>
      </w:pPr>
    </w:p>
    <w:p w14:paraId="5590CB1D" w14:textId="77777777" w:rsidR="006B15B7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</w:p>
    <w:p w14:paraId="750967D0" w14:textId="50DE6F53" w:rsidR="001841C6" w:rsidRPr="00865C97" w:rsidRDefault="00865C97" w:rsidP="00865C97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 xml:space="preserve">Prestar atención, cuidar mi desempeño en las actividades y plantearme las necesidades de los alumnos. </w:t>
      </w:r>
    </w:p>
    <w:p w14:paraId="04E099FE" w14:textId="77777777"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14:paraId="37804977" w14:textId="77777777" w:rsidR="001841C6" w:rsidRDefault="001841C6" w:rsidP="001841C6">
      <w:pPr>
        <w:pStyle w:val="Sinespaciado"/>
      </w:pPr>
    </w:p>
    <w:p w14:paraId="4F8F29CE" w14:textId="296BD719"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¿Qué deberás </w:t>
      </w:r>
      <w:r w:rsidR="00865C97">
        <w:t>contemplar y</w:t>
      </w:r>
      <w:r>
        <w:t xml:space="preserve"> se propicie</w:t>
      </w:r>
      <w:r w:rsidRPr="004C7FF5">
        <w:t xml:space="preserve"> la producción de conocimiento </w:t>
      </w:r>
      <w:r>
        <w:t xml:space="preserve">en los alumnos de preescolar? </w:t>
      </w:r>
    </w:p>
    <w:p w14:paraId="3B99F067" w14:textId="531439BD" w:rsidR="00865C97" w:rsidRPr="00865C97" w:rsidRDefault="009014DB" w:rsidP="00865C97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>El tipo de aprendizaje de cada alumno, el uso de actividades dinámicas y el jugar aprendiendo, también entra en mi el tener un buen conocimiento de los temas.</w:t>
      </w:r>
    </w:p>
    <w:p w14:paraId="424399EE" w14:textId="77777777" w:rsidR="001841C6" w:rsidRDefault="001841C6" w:rsidP="001841C6">
      <w:pPr>
        <w:pStyle w:val="Sinespaciado"/>
      </w:pPr>
    </w:p>
    <w:p w14:paraId="36750DFD" w14:textId="49F7E9D1" w:rsidR="001841C6" w:rsidRDefault="001841C6" w:rsidP="001841C6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</w:p>
    <w:p w14:paraId="46D1CED1" w14:textId="676149AC" w:rsidR="009014DB" w:rsidRPr="002B0ACB" w:rsidRDefault="002B0ACB" w:rsidP="009014DB">
      <w:pPr>
        <w:pStyle w:val="Sinespaciado"/>
        <w:ind w:left="720"/>
        <w:rPr>
          <w:color w:val="1F497D" w:themeColor="text2"/>
        </w:rPr>
      </w:pPr>
      <w:r>
        <w:rPr>
          <w:color w:val="1F497D" w:themeColor="text2"/>
        </w:rPr>
        <w:t>S</w:t>
      </w:r>
      <w:r w:rsidRPr="002B0ACB">
        <w:rPr>
          <w:color w:val="1F497D" w:themeColor="text2"/>
        </w:rPr>
        <w:t>i, es muy importante porque son las bases para saber como aprenden y lograr formar niños con conocimientos reales y no niños que sepan repetir las cosas.</w:t>
      </w:r>
    </w:p>
    <w:p w14:paraId="43A6642C" w14:textId="77777777" w:rsidR="001841C6" w:rsidRPr="006C2CB0" w:rsidRDefault="001841C6" w:rsidP="001841C6"/>
    <w:p w14:paraId="615DCDD7" w14:textId="77777777"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C6"/>
    <w:rsid w:val="00074F0A"/>
    <w:rsid w:val="000C010A"/>
    <w:rsid w:val="001841C6"/>
    <w:rsid w:val="00193F21"/>
    <w:rsid w:val="002B0ACB"/>
    <w:rsid w:val="00323D59"/>
    <w:rsid w:val="006372A7"/>
    <w:rsid w:val="006B15B7"/>
    <w:rsid w:val="00770869"/>
    <w:rsid w:val="00865C97"/>
    <w:rsid w:val="00895FAE"/>
    <w:rsid w:val="009014DB"/>
    <w:rsid w:val="0097110F"/>
    <w:rsid w:val="00A22746"/>
    <w:rsid w:val="00A93DFD"/>
    <w:rsid w:val="00A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E8D8"/>
  <w15:docId w15:val="{2BEC1E72-631F-41C5-90E7-CF0EC27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DIANA CRISTINA HERNANDEZ GONZALEZ</cp:lastModifiedBy>
  <cp:revision>2</cp:revision>
  <dcterms:created xsi:type="dcterms:W3CDTF">2021-03-19T18:33:00Z</dcterms:created>
  <dcterms:modified xsi:type="dcterms:W3CDTF">2021-03-19T18:33:00Z</dcterms:modified>
</cp:coreProperties>
</file>