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1C19" w14:textId="77777777" w:rsidR="00C61BD9" w:rsidRPr="00C84212" w:rsidRDefault="00C61BD9" w:rsidP="00C61BD9">
      <w:pPr>
        <w:jc w:val="center"/>
        <w:rPr>
          <w:rFonts w:ascii="Times New Roman" w:eastAsia="Times New Roman" w:hAnsi="Times New Roman" w:cs="Times New Roman"/>
          <w:color w:val="000000"/>
          <w:sz w:val="36"/>
          <w:szCs w:val="36"/>
          <w:lang w:eastAsia="es-ES"/>
        </w:rPr>
      </w:pPr>
    </w:p>
    <w:p w14:paraId="170FB005" w14:textId="77777777" w:rsidR="00C61BD9" w:rsidRPr="00C84212" w:rsidRDefault="00C61BD9" w:rsidP="00C61BD9">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677031C0" wp14:editId="563192A7">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4FE072FD" w14:textId="77777777" w:rsidR="00C61BD9" w:rsidRPr="00C84212" w:rsidRDefault="00C61BD9" w:rsidP="00C61BD9">
      <w:pPr>
        <w:spacing w:after="240" w:line="240" w:lineRule="auto"/>
        <w:rPr>
          <w:rFonts w:ascii="Times New Roman" w:eastAsia="Times New Roman" w:hAnsi="Times New Roman" w:cs="Times New Roman"/>
          <w:sz w:val="24"/>
          <w:szCs w:val="24"/>
          <w:lang w:eastAsia="es-ES"/>
        </w:rPr>
      </w:pPr>
    </w:p>
    <w:p w14:paraId="70A83AD2" w14:textId="77777777" w:rsidR="00C61BD9" w:rsidRPr="00C84212" w:rsidRDefault="00C61BD9" w:rsidP="00C61BD9">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195E63" w14:paraId="5FEA7912" w14:textId="77777777" w:rsidTr="00195E63">
        <w:trPr>
          <w:tblCellSpacing w:w="0" w:type="dxa"/>
          <w:jc w:val="center"/>
        </w:trPr>
        <w:tc>
          <w:tcPr>
            <w:tcW w:w="0" w:type="auto"/>
            <w:vAlign w:val="center"/>
            <w:hideMark/>
          </w:tcPr>
          <w:p w14:paraId="67820A6B" w14:textId="77777777" w:rsidR="00195E63" w:rsidRDefault="00195E63">
            <w:pPr>
              <w:ind w:left="60"/>
              <w:jc w:val="both"/>
              <w:rPr>
                <w:rFonts w:ascii="Verdana" w:hAnsi="Verdana"/>
                <w:color w:val="000000"/>
                <w:lang w:val="es-ES"/>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195E63" w14:paraId="7D460DE9" w14:textId="77777777">
              <w:trPr>
                <w:tblCellSpacing w:w="15" w:type="dxa"/>
              </w:trPr>
              <w:tc>
                <w:tcPr>
                  <w:tcW w:w="0" w:type="auto"/>
                  <w:hideMark/>
                </w:tcPr>
                <w:p w14:paraId="02D69606" w14:textId="77777777" w:rsidR="00195E63" w:rsidRPr="00195E63" w:rsidRDefault="00195E63" w:rsidP="00195E63">
                  <w:pPr>
                    <w:pStyle w:val="Ttulo2"/>
                    <w:spacing w:before="75" w:after="75"/>
                    <w:ind w:left="60"/>
                    <w:jc w:val="center"/>
                    <w:rPr>
                      <w:rFonts w:ascii="Times New Roman" w:hAnsi="Times New Roman" w:cs="Times New Roman"/>
                      <w:color w:val="000000"/>
                      <w:sz w:val="32"/>
                      <w:szCs w:val="32"/>
                    </w:rPr>
                  </w:pPr>
                  <w:r w:rsidRPr="00195E63">
                    <w:rPr>
                      <w:rFonts w:ascii="Times New Roman" w:hAnsi="Times New Roman" w:cs="Times New Roman"/>
                      <w:color w:val="000000"/>
                      <w:sz w:val="32"/>
                      <w:szCs w:val="32"/>
                    </w:rPr>
                    <w:t>Línea de Acción 1. Memoria y Reflexión</w:t>
                  </w:r>
                </w:p>
              </w:tc>
            </w:tr>
          </w:tbl>
          <w:p w14:paraId="0390AA86" w14:textId="77777777" w:rsidR="00195E63" w:rsidRDefault="00195E63">
            <w:pPr>
              <w:ind w:left="60"/>
              <w:jc w:val="both"/>
              <w:rPr>
                <w:rFonts w:ascii="Verdana" w:hAnsi="Verdana" w:cs="Times New Roman"/>
                <w:color w:val="000000"/>
                <w:sz w:val="24"/>
                <w:szCs w:val="24"/>
              </w:rPr>
            </w:pPr>
          </w:p>
        </w:tc>
      </w:tr>
    </w:tbl>
    <w:p w14:paraId="00E4F6C3" w14:textId="77777777" w:rsidR="00C61BD9" w:rsidRPr="00C84212" w:rsidRDefault="00C61BD9" w:rsidP="00C61BD9">
      <w:pPr>
        <w:spacing w:before="75" w:after="75" w:line="240" w:lineRule="auto"/>
        <w:jc w:val="center"/>
        <w:outlineLvl w:val="1"/>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Prácticas </w:t>
      </w:r>
      <w:r>
        <w:rPr>
          <w:rFonts w:ascii="Times New Roman" w:eastAsia="Times New Roman" w:hAnsi="Times New Roman" w:cs="Times New Roman"/>
          <w:color w:val="000000"/>
          <w:sz w:val="32"/>
          <w:szCs w:val="32"/>
          <w:lang w:eastAsia="es-ES"/>
        </w:rPr>
        <w:t xml:space="preserve">para la exploración del mundo natural </w:t>
      </w:r>
    </w:p>
    <w:p w14:paraId="71FE2F9F" w14:textId="4D8FB22C" w:rsidR="00C61BD9" w:rsidRPr="00C61BD9" w:rsidRDefault="00C61BD9" w:rsidP="00C61BD9">
      <w:pPr>
        <w:pStyle w:val="Ttulo3"/>
        <w:spacing w:before="30" w:beforeAutospacing="0" w:after="30" w:afterAutospacing="0"/>
        <w:ind w:left="60"/>
        <w:jc w:val="center"/>
        <w:rPr>
          <w:rFonts w:ascii="Arial" w:hAnsi="Arial" w:cs="Arial"/>
          <w:color w:val="000000"/>
          <w:sz w:val="32"/>
          <w:szCs w:val="32"/>
        </w:rPr>
      </w:pPr>
      <w:r w:rsidRPr="00C84212">
        <w:rPr>
          <w:color w:val="000000"/>
          <w:sz w:val="32"/>
          <w:szCs w:val="32"/>
        </w:rPr>
        <w:t xml:space="preserve">Titular: </w:t>
      </w:r>
      <w:r w:rsidRPr="00C61BD9">
        <w:rPr>
          <w:rFonts w:eastAsiaTheme="majorEastAsia"/>
          <w:b w:val="0"/>
          <w:bCs w:val="0"/>
          <w:color w:val="000000"/>
          <w:sz w:val="24"/>
          <w:szCs w:val="24"/>
        </w:rPr>
        <w:t> </w:t>
      </w:r>
      <w:hyperlink r:id="rId5" w:history="1">
        <w:r w:rsidRPr="00C61BD9">
          <w:rPr>
            <w:rStyle w:val="Hipervnculo"/>
            <w:b w:val="0"/>
            <w:bCs w:val="0"/>
            <w:color w:val="000000"/>
            <w:sz w:val="32"/>
            <w:szCs w:val="32"/>
            <w:u w:val="none"/>
          </w:rPr>
          <w:t>K</w:t>
        </w:r>
        <w:r w:rsidRPr="00C61BD9">
          <w:rPr>
            <w:rStyle w:val="Hipervnculo"/>
            <w:b w:val="0"/>
            <w:bCs w:val="0"/>
            <w:color w:val="000000"/>
            <w:sz w:val="32"/>
            <w:szCs w:val="32"/>
            <w:u w:val="none"/>
          </w:rPr>
          <w:t>arla</w:t>
        </w:r>
        <w:r w:rsidRPr="00C61BD9">
          <w:rPr>
            <w:rStyle w:val="Hipervnculo"/>
            <w:b w:val="0"/>
            <w:bCs w:val="0"/>
            <w:color w:val="000000"/>
            <w:sz w:val="32"/>
            <w:szCs w:val="32"/>
            <w:u w:val="none"/>
          </w:rPr>
          <w:t xml:space="preserve"> G</w:t>
        </w:r>
        <w:r w:rsidRPr="00C61BD9">
          <w:rPr>
            <w:rStyle w:val="Hipervnculo"/>
            <w:b w:val="0"/>
            <w:bCs w:val="0"/>
            <w:color w:val="000000"/>
            <w:sz w:val="32"/>
            <w:szCs w:val="32"/>
            <w:u w:val="none"/>
          </w:rPr>
          <w:t>riselda</w:t>
        </w:r>
        <w:r w:rsidRPr="00C61BD9">
          <w:rPr>
            <w:rStyle w:val="Hipervnculo"/>
            <w:b w:val="0"/>
            <w:bCs w:val="0"/>
            <w:color w:val="000000"/>
            <w:sz w:val="32"/>
            <w:szCs w:val="32"/>
            <w:u w:val="none"/>
          </w:rPr>
          <w:t xml:space="preserve"> </w:t>
        </w:r>
        <w:r w:rsidRPr="00C61BD9">
          <w:rPr>
            <w:rStyle w:val="Hipervnculo"/>
            <w:b w:val="0"/>
            <w:bCs w:val="0"/>
            <w:color w:val="000000"/>
            <w:sz w:val="32"/>
            <w:szCs w:val="32"/>
            <w:u w:val="none"/>
          </w:rPr>
          <w:t>García</w:t>
        </w:r>
        <w:r w:rsidRPr="00C61BD9">
          <w:rPr>
            <w:rStyle w:val="Hipervnculo"/>
            <w:b w:val="0"/>
            <w:bCs w:val="0"/>
            <w:color w:val="000000"/>
            <w:sz w:val="32"/>
            <w:szCs w:val="32"/>
            <w:u w:val="none"/>
          </w:rPr>
          <w:t xml:space="preserve"> P</w:t>
        </w:r>
        <w:r w:rsidRPr="00C61BD9">
          <w:rPr>
            <w:rStyle w:val="Hipervnculo"/>
            <w:b w:val="0"/>
            <w:bCs w:val="0"/>
            <w:color w:val="000000"/>
            <w:sz w:val="32"/>
            <w:szCs w:val="32"/>
            <w:u w:val="none"/>
          </w:rPr>
          <w:t>imentel</w:t>
        </w:r>
      </w:hyperlink>
    </w:p>
    <w:p w14:paraId="7B936D83" w14:textId="3F75D7AE" w:rsidR="00C61BD9" w:rsidRPr="00C84212" w:rsidRDefault="00C61BD9" w:rsidP="00C61BD9">
      <w:pPr>
        <w:keepNext/>
        <w:keepLines/>
        <w:spacing w:before="30" w:after="30"/>
        <w:ind w:left="60"/>
        <w:jc w:val="center"/>
        <w:outlineLvl w:val="2"/>
        <w:rPr>
          <w:rFonts w:ascii="Times New Roman" w:eastAsia="Times New Roman" w:hAnsi="Times New Roman" w:cs="Times New Roman"/>
          <w:sz w:val="24"/>
          <w:szCs w:val="24"/>
          <w:lang w:eastAsia="es-ES"/>
        </w:rPr>
      </w:pPr>
      <w:r w:rsidRPr="00C61BD9">
        <w:rPr>
          <w:rFonts w:ascii="Times New Roman" w:eastAsia="Times New Roman" w:hAnsi="Times New Roman" w:cs="Times New Roman"/>
          <w:sz w:val="32"/>
          <w:szCs w:val="32"/>
          <w:lang w:eastAsia="es-ES"/>
        </w:rPr>
        <w:br/>
      </w:r>
    </w:p>
    <w:p w14:paraId="61DD44D5" w14:textId="77777777" w:rsidR="00C61BD9" w:rsidRPr="00C84212" w:rsidRDefault="00C61BD9" w:rsidP="00C61BD9">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00A67E2B" w14:textId="77777777" w:rsidR="00C61BD9" w:rsidRPr="00C84212" w:rsidRDefault="00C61BD9" w:rsidP="00C61BD9">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0E42E27C" w14:textId="77777777" w:rsidR="00C61BD9" w:rsidRPr="00C84212" w:rsidRDefault="00C61BD9" w:rsidP="00C61BD9">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36F75EA1" w14:textId="77777777" w:rsidR="00C61BD9" w:rsidRPr="00C84212" w:rsidRDefault="00C61BD9" w:rsidP="00C61BD9">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4AF61294" w14:textId="77777777" w:rsidR="00C61BD9" w:rsidRPr="00C84212" w:rsidRDefault="00C61BD9" w:rsidP="00C61BD9">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5D338FE1" w14:textId="77777777" w:rsidR="00C61BD9" w:rsidRDefault="00C61BD9" w:rsidP="00C61BD9">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Marzo del 2021</w:t>
      </w:r>
    </w:p>
    <w:p w14:paraId="1E239BF5" w14:textId="77777777" w:rsidR="00C61BD9" w:rsidRDefault="00C61BD9" w:rsidP="00C61BD9"/>
    <w:p w14:paraId="5722CB16" w14:textId="77777777" w:rsidR="00C61BD9" w:rsidRDefault="00C61BD9" w:rsidP="00C61BD9"/>
    <w:p w14:paraId="6CD5F6F6" w14:textId="77777777" w:rsidR="00C61BD9" w:rsidRDefault="00C61BD9" w:rsidP="00C61BD9"/>
    <w:p w14:paraId="03C4B6EC" w14:textId="4080781C" w:rsidR="00C61BD9" w:rsidRDefault="00C61BD9"/>
    <w:p w14:paraId="1B8CA6C9" w14:textId="7DE733F9" w:rsidR="00DF2ED8" w:rsidRDefault="00DF2ED8"/>
    <w:p w14:paraId="29C1D82F" w14:textId="0C8F5F50" w:rsidR="00DF2ED8" w:rsidRDefault="00DF2ED8"/>
    <w:p w14:paraId="73484A8A" w14:textId="37607F1A" w:rsidR="00DF2ED8" w:rsidRDefault="00DF2ED8"/>
    <w:p w14:paraId="0BF8E2BD" w14:textId="661F1B6A" w:rsidR="00DF2ED8" w:rsidRDefault="00DF2ED8"/>
    <w:p w14:paraId="526B9889" w14:textId="04C7903F" w:rsidR="00DF2ED8" w:rsidRDefault="00DF2ED8"/>
    <w:p w14:paraId="76F57782" w14:textId="41F6A007" w:rsidR="00DF2ED8" w:rsidRDefault="00DF2ED8"/>
    <w:p w14:paraId="2D65F24D" w14:textId="3B0D51EF" w:rsidR="00DF2ED8" w:rsidRDefault="00DF2ED8"/>
    <w:p w14:paraId="090D0F20" w14:textId="5509F52C" w:rsidR="00DF2ED8" w:rsidRDefault="00DF2ED8"/>
    <w:p w14:paraId="7A0F7BD0" w14:textId="3F0DCACE" w:rsidR="00DF2ED8" w:rsidRPr="00DF2ED8" w:rsidRDefault="00DF2ED8">
      <w:pPr>
        <w:rPr>
          <w:rFonts w:ascii="Arial" w:hAnsi="Arial" w:cs="Arial"/>
          <w:b/>
          <w:bCs/>
          <w:sz w:val="24"/>
          <w:szCs w:val="24"/>
        </w:rPr>
      </w:pPr>
    </w:p>
    <w:p w14:paraId="0F2A1E93" w14:textId="1F39B702" w:rsidR="00DF2ED8" w:rsidRDefault="00DF2ED8">
      <w:pPr>
        <w:rPr>
          <w:rFonts w:ascii="Arial" w:hAnsi="Arial" w:cs="Arial"/>
          <w:b/>
          <w:bCs/>
          <w:color w:val="000000"/>
          <w:sz w:val="24"/>
          <w:szCs w:val="24"/>
        </w:rPr>
      </w:pPr>
      <w:r w:rsidRPr="00DF2ED8">
        <w:rPr>
          <w:rFonts w:ascii="Arial" w:hAnsi="Arial" w:cs="Arial"/>
          <w:b/>
          <w:bCs/>
          <w:color w:val="000000"/>
          <w:sz w:val="24"/>
          <w:szCs w:val="24"/>
        </w:rPr>
        <w:t xml:space="preserve">Investiga las diferencias entre los cerebros del hombre y la mujer en estructura y función, así como algunas </w:t>
      </w:r>
      <w:r w:rsidRPr="00DF2ED8">
        <w:rPr>
          <w:rFonts w:ascii="Arial" w:hAnsi="Arial" w:cs="Arial"/>
          <w:b/>
          <w:bCs/>
          <w:color w:val="000000"/>
          <w:sz w:val="24"/>
          <w:szCs w:val="24"/>
        </w:rPr>
        <w:t>psicopatologías</w:t>
      </w:r>
      <w:r w:rsidRPr="00DF2ED8">
        <w:rPr>
          <w:rFonts w:ascii="Arial" w:hAnsi="Arial" w:cs="Arial"/>
          <w:b/>
          <w:bCs/>
          <w:color w:val="000000"/>
          <w:sz w:val="24"/>
          <w:szCs w:val="24"/>
        </w:rPr>
        <w:t xml:space="preserve"> de la memoria.</w:t>
      </w:r>
    </w:p>
    <w:p w14:paraId="1B07D555" w14:textId="7BA3B507" w:rsidR="00E80572" w:rsidRDefault="00F202E8" w:rsidP="00DF2ED8">
      <w:pPr>
        <w:rPr>
          <w:rFonts w:ascii="Arial" w:hAnsi="Arial" w:cs="Arial"/>
          <w:color w:val="000000"/>
          <w:sz w:val="24"/>
          <w:szCs w:val="24"/>
        </w:rPr>
      </w:pPr>
      <w:r w:rsidRPr="00F202E8">
        <w:rPr>
          <w:rFonts w:ascii="Arial" w:hAnsi="Arial" w:cs="Arial"/>
          <w:color w:val="000000"/>
          <w:sz w:val="24"/>
          <w:szCs w:val="24"/>
        </w:rPr>
        <w:t>El hipocampo, la estructura cerebral para la orientación espacial, es mayor en mujeres que en varones.</w:t>
      </w:r>
      <w:r w:rsidRPr="00F202E8">
        <w:rPr>
          <w:rFonts w:ascii="merriweather" w:hAnsi="merriweather"/>
          <w:color w:val="000000"/>
          <w:sz w:val="27"/>
          <w:szCs w:val="27"/>
          <w:shd w:val="clear" w:color="auto" w:fill="FFFFFF"/>
        </w:rPr>
        <w:t xml:space="preserve"> </w:t>
      </w:r>
      <w:r>
        <w:rPr>
          <w:rFonts w:ascii="Arial" w:hAnsi="Arial" w:cs="Arial"/>
          <w:color w:val="000000"/>
          <w:sz w:val="24"/>
          <w:szCs w:val="24"/>
        </w:rPr>
        <w:t>L</w:t>
      </w:r>
      <w:r w:rsidRPr="00F202E8">
        <w:rPr>
          <w:rFonts w:ascii="Arial" w:hAnsi="Arial" w:cs="Arial"/>
          <w:color w:val="000000"/>
          <w:sz w:val="24"/>
          <w:szCs w:val="24"/>
        </w:rPr>
        <w:t>os hombres tiendan a estimar las distancias, mientras que las féminas se basan en puntos concretos de referencia.</w:t>
      </w:r>
    </w:p>
    <w:p w14:paraId="1DF0314C" w14:textId="229FED61" w:rsidR="00280D28" w:rsidRPr="00280D28" w:rsidRDefault="00280D28" w:rsidP="00DF2ED8">
      <w:pPr>
        <w:rPr>
          <w:rFonts w:ascii="Arial" w:hAnsi="Arial" w:cs="Arial"/>
          <w:color w:val="000000"/>
          <w:sz w:val="24"/>
          <w:szCs w:val="24"/>
        </w:rPr>
      </w:pPr>
      <w:r w:rsidRPr="00280D28">
        <w:rPr>
          <w:rFonts w:ascii="Arial" w:hAnsi="Arial" w:cs="Arial"/>
          <w:color w:val="000000"/>
          <w:sz w:val="24"/>
          <w:szCs w:val="24"/>
        </w:rPr>
        <w:t>El lóbulo frontal es proporcionalmente más grande en las mujeres que en los hombres. Tiene más desarrolladas aquellas zonas que se encargan de procesar emociones, activar sentimientos viscerales y registrar en la memoria momentos con una fuerte carga emocional.</w:t>
      </w:r>
    </w:p>
    <w:p w14:paraId="4FA55A6D" w14:textId="1F4AFE3B" w:rsidR="00DF2ED8" w:rsidRPr="00E80572" w:rsidRDefault="00DF2ED8" w:rsidP="00DF2ED8">
      <w:pPr>
        <w:rPr>
          <w:rFonts w:ascii="Arial" w:hAnsi="Arial" w:cs="Arial"/>
          <w:color w:val="000000"/>
          <w:sz w:val="24"/>
          <w:szCs w:val="24"/>
        </w:rPr>
      </w:pPr>
      <w:r w:rsidRPr="00DF2ED8">
        <w:drawing>
          <wp:anchor distT="0" distB="0" distL="114300" distR="114300" simplePos="0" relativeHeight="251660288" behindDoc="0" locked="0" layoutInCell="1" allowOverlap="1" wp14:anchorId="7E8FC6DF" wp14:editId="30C5390B">
            <wp:simplePos x="0" y="0"/>
            <wp:positionH relativeFrom="margin">
              <wp:posOffset>-114300</wp:posOffset>
            </wp:positionH>
            <wp:positionV relativeFrom="paragraph">
              <wp:posOffset>318770</wp:posOffset>
            </wp:positionV>
            <wp:extent cx="5400040" cy="22498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2249805"/>
                    </a:xfrm>
                    <a:prstGeom prst="rect">
                      <a:avLst/>
                    </a:prstGeom>
                  </pic:spPr>
                </pic:pic>
              </a:graphicData>
            </a:graphic>
            <wp14:sizeRelH relativeFrom="page">
              <wp14:pctWidth>0</wp14:pctWidth>
            </wp14:sizeRelH>
            <wp14:sizeRelV relativeFrom="page">
              <wp14:pctHeight>0</wp14:pctHeight>
            </wp14:sizeRelV>
          </wp:anchor>
        </w:drawing>
      </w:r>
    </w:p>
    <w:p w14:paraId="0C2B1509" w14:textId="77777777" w:rsidR="00DF2ED8" w:rsidRDefault="00DF2ED8" w:rsidP="00DF2ED8"/>
    <w:p w14:paraId="0CB0C671" w14:textId="77777777" w:rsidR="00DF2ED8" w:rsidRDefault="00DF2ED8" w:rsidP="00DF2ED8"/>
    <w:p w14:paraId="25828D20" w14:textId="277810CD" w:rsidR="00DF2ED8" w:rsidRDefault="00DF2ED8" w:rsidP="00DF2ED8">
      <w:pPr>
        <w:rPr>
          <w:rFonts w:ascii="Arial" w:hAnsi="Arial" w:cs="Arial"/>
          <w:color w:val="000000"/>
          <w:sz w:val="24"/>
          <w:szCs w:val="24"/>
          <w:lang w:val="es-ES"/>
        </w:rPr>
      </w:pPr>
    </w:p>
    <w:p w14:paraId="15B3C305" w14:textId="2C4D5801" w:rsidR="00DF2ED8" w:rsidRDefault="00DF2ED8" w:rsidP="00DF2ED8">
      <w:pPr>
        <w:rPr>
          <w:rFonts w:ascii="Arial" w:hAnsi="Arial" w:cs="Arial"/>
          <w:color w:val="000000"/>
          <w:sz w:val="24"/>
          <w:szCs w:val="24"/>
          <w:lang w:val="es-ES"/>
        </w:rPr>
      </w:pPr>
    </w:p>
    <w:p w14:paraId="2E35F941" w14:textId="297B4AE3" w:rsidR="00DF2ED8" w:rsidRDefault="00DF2ED8" w:rsidP="00DF2ED8">
      <w:pPr>
        <w:rPr>
          <w:rFonts w:ascii="Arial" w:hAnsi="Arial" w:cs="Arial"/>
          <w:color w:val="000000"/>
          <w:sz w:val="24"/>
          <w:szCs w:val="24"/>
          <w:lang w:val="es-ES"/>
        </w:rPr>
      </w:pPr>
    </w:p>
    <w:p w14:paraId="31189C2C" w14:textId="194CA9F6" w:rsidR="00DF2ED8" w:rsidRDefault="00DF2ED8" w:rsidP="00DF2ED8">
      <w:pPr>
        <w:rPr>
          <w:rFonts w:ascii="Arial" w:hAnsi="Arial" w:cs="Arial"/>
          <w:color w:val="000000"/>
          <w:sz w:val="24"/>
          <w:szCs w:val="24"/>
          <w:lang w:val="es-ES"/>
        </w:rPr>
      </w:pPr>
    </w:p>
    <w:p w14:paraId="6E8CA450" w14:textId="1B6AFFDE" w:rsidR="00DF2ED8" w:rsidRDefault="00DF2ED8" w:rsidP="00DF2ED8">
      <w:pPr>
        <w:rPr>
          <w:rFonts w:ascii="Arial" w:hAnsi="Arial" w:cs="Arial"/>
          <w:color w:val="000000"/>
          <w:sz w:val="24"/>
          <w:szCs w:val="24"/>
          <w:lang w:val="es-ES"/>
        </w:rPr>
      </w:pPr>
    </w:p>
    <w:p w14:paraId="26E9077D" w14:textId="77777777" w:rsidR="00DF2ED8" w:rsidRDefault="00DF2ED8" w:rsidP="00DF2ED8">
      <w:pPr>
        <w:rPr>
          <w:rFonts w:ascii="Arial" w:hAnsi="Arial" w:cs="Arial"/>
          <w:color w:val="000000"/>
          <w:sz w:val="24"/>
          <w:szCs w:val="24"/>
          <w:lang w:val="es-ES"/>
        </w:rPr>
      </w:pPr>
    </w:p>
    <w:p w14:paraId="46C0F12C" w14:textId="73A7CF47" w:rsidR="00DF2ED8" w:rsidRDefault="00DF2ED8" w:rsidP="00DF2ED8">
      <w:pPr>
        <w:rPr>
          <w:rFonts w:ascii="Arial" w:hAnsi="Arial" w:cs="Arial"/>
          <w:color w:val="000000"/>
          <w:sz w:val="24"/>
          <w:szCs w:val="24"/>
          <w:lang w:val="es-ES"/>
        </w:rPr>
      </w:pPr>
    </w:p>
    <w:p w14:paraId="24150908" w14:textId="572BD41D" w:rsidR="003025D8" w:rsidRPr="003025D8" w:rsidRDefault="00DF2ED8" w:rsidP="003025D8">
      <w:pPr>
        <w:rPr>
          <w:rFonts w:ascii="Arial" w:hAnsi="Arial" w:cs="Arial"/>
          <w:color w:val="000000"/>
          <w:sz w:val="24"/>
          <w:szCs w:val="24"/>
          <w:lang w:val="es-ES"/>
        </w:rPr>
      </w:pPr>
      <w:r w:rsidRPr="00DF2ED8">
        <w:rPr>
          <w:rFonts w:ascii="Arial" w:hAnsi="Arial" w:cs="Arial"/>
          <w:color w:val="000000"/>
          <w:sz w:val="24"/>
          <w:szCs w:val="24"/>
          <w:lang w:val="es-ES"/>
        </w:rPr>
        <w:t>En todo caso, el cerebro es intersexual</w:t>
      </w:r>
      <w:r w:rsidR="00E80572">
        <w:rPr>
          <w:rFonts w:ascii="Arial" w:hAnsi="Arial" w:cs="Arial"/>
          <w:color w:val="000000"/>
          <w:sz w:val="24"/>
          <w:szCs w:val="24"/>
          <w:lang w:val="es-ES"/>
        </w:rPr>
        <w:t xml:space="preserve"> </w:t>
      </w:r>
      <w:r w:rsidR="003025D8" w:rsidRPr="003025D8">
        <w:rPr>
          <w:rFonts w:ascii="Arial" w:hAnsi="Arial" w:cs="Arial"/>
          <w:color w:val="000000"/>
          <w:sz w:val="24"/>
          <w:szCs w:val="24"/>
        </w:rPr>
        <w:t>así como algunas psicopatologías de la memoria.</w:t>
      </w:r>
    </w:p>
    <w:p w14:paraId="478BEAA7" w14:textId="29D7009C" w:rsidR="00DF2ED8" w:rsidRPr="003025D8" w:rsidRDefault="00DF2ED8">
      <w:pPr>
        <w:rPr>
          <w:rFonts w:ascii="Arial" w:hAnsi="Arial" w:cs="Arial"/>
          <w:color w:val="000000"/>
          <w:sz w:val="24"/>
          <w:szCs w:val="24"/>
        </w:rPr>
      </w:pPr>
    </w:p>
    <w:p w14:paraId="383F39BA" w14:textId="125E2150" w:rsidR="00DF2ED8" w:rsidRDefault="003025D8">
      <w:pPr>
        <w:rPr>
          <w:rFonts w:ascii="Arial" w:hAnsi="Arial" w:cs="Arial"/>
          <w:color w:val="000000"/>
          <w:sz w:val="24"/>
          <w:szCs w:val="24"/>
        </w:rPr>
      </w:pPr>
      <w:r w:rsidRPr="003025D8">
        <w:rPr>
          <w:rFonts w:ascii="Arial" w:hAnsi="Arial" w:cs="Arial"/>
          <w:color w:val="000000"/>
          <w:sz w:val="24"/>
          <w:szCs w:val="24"/>
        </w:rPr>
        <w:t>Los trastornos de la memoria son todas aquellas alteraciones y patologías que tienen como resultado problemas al codificar, almacenar y recuperar la información.</w:t>
      </w:r>
    </w:p>
    <w:p w14:paraId="4030A7B2" w14:textId="259E22E5" w:rsidR="003025D8" w:rsidRDefault="003025D8">
      <w:pPr>
        <w:rPr>
          <w:rFonts w:ascii="Arial" w:hAnsi="Arial" w:cs="Arial"/>
          <w:color w:val="000000"/>
          <w:sz w:val="24"/>
          <w:szCs w:val="24"/>
        </w:rPr>
      </w:pPr>
    </w:p>
    <w:p w14:paraId="26EBA83D" w14:textId="4591C626" w:rsidR="003025D8" w:rsidRDefault="003025D8" w:rsidP="003025D8">
      <w:pPr>
        <w:rPr>
          <w:rFonts w:ascii="Arial" w:hAnsi="Arial" w:cs="Arial"/>
          <w:color w:val="000000"/>
          <w:sz w:val="24"/>
          <w:szCs w:val="24"/>
          <w:lang w:val="es-ES"/>
        </w:rPr>
      </w:pPr>
      <w:r w:rsidRPr="003025D8">
        <w:rPr>
          <w:rFonts w:ascii="Arial" w:hAnsi="Arial" w:cs="Arial"/>
          <w:b/>
          <w:bCs/>
          <w:color w:val="000000"/>
          <w:sz w:val="24"/>
          <w:szCs w:val="24"/>
          <w:lang w:val="es-ES"/>
        </w:rPr>
        <w:t>Amnesias</w:t>
      </w:r>
      <w:r>
        <w:rPr>
          <w:rFonts w:ascii="Arial" w:hAnsi="Arial" w:cs="Arial"/>
          <w:b/>
          <w:bCs/>
          <w:color w:val="000000"/>
          <w:sz w:val="24"/>
          <w:szCs w:val="24"/>
          <w:lang w:val="es-ES"/>
        </w:rPr>
        <w:t xml:space="preserve">: </w:t>
      </w:r>
      <w:r w:rsidRPr="003025D8">
        <w:rPr>
          <w:rFonts w:ascii="Arial" w:hAnsi="Arial" w:cs="Arial"/>
          <w:color w:val="000000"/>
          <w:sz w:val="24"/>
          <w:szCs w:val="24"/>
          <w:lang w:val="es-ES"/>
        </w:rPr>
        <w:t>s</w:t>
      </w:r>
      <w:r w:rsidRPr="003025D8">
        <w:rPr>
          <w:rFonts w:ascii="Arial" w:hAnsi="Arial" w:cs="Arial"/>
          <w:color w:val="000000"/>
          <w:sz w:val="24"/>
          <w:szCs w:val="24"/>
          <w:lang w:val="es-ES"/>
        </w:rPr>
        <w:t>ignifica déficit de memoria, es la pérdida total o parcial de memoria. Puede ser reversible o irreversible, y puede afectar a la fase de la fijación, almacenamiento y/o recuperación de la información.</w:t>
      </w:r>
    </w:p>
    <w:p w14:paraId="50676456" w14:textId="4789E645" w:rsidR="00823458" w:rsidRPr="00823458" w:rsidRDefault="00823458" w:rsidP="00823458">
      <w:pPr>
        <w:rPr>
          <w:rFonts w:ascii="Arial" w:hAnsi="Arial" w:cs="Arial"/>
          <w:b/>
          <w:bCs/>
          <w:color w:val="000000"/>
          <w:sz w:val="24"/>
          <w:szCs w:val="24"/>
          <w:lang w:val="es-ES"/>
        </w:rPr>
      </w:pPr>
      <w:r w:rsidRPr="00823458">
        <w:rPr>
          <w:rFonts w:ascii="Arial" w:hAnsi="Arial" w:cs="Arial"/>
          <w:b/>
          <w:bCs/>
          <w:color w:val="000000"/>
          <w:sz w:val="24"/>
          <w:szCs w:val="24"/>
          <w:lang w:val="es-ES"/>
        </w:rPr>
        <w:t>Amnesia de fijación</w:t>
      </w:r>
      <w:r>
        <w:rPr>
          <w:rFonts w:ascii="Arial" w:hAnsi="Arial" w:cs="Arial"/>
          <w:b/>
          <w:bCs/>
          <w:color w:val="000000"/>
          <w:sz w:val="24"/>
          <w:szCs w:val="24"/>
          <w:lang w:val="es-ES"/>
        </w:rPr>
        <w:t xml:space="preserve">: </w:t>
      </w:r>
      <w:r>
        <w:rPr>
          <w:rFonts w:ascii="Arial" w:hAnsi="Arial" w:cs="Arial"/>
          <w:color w:val="000000"/>
          <w:sz w:val="24"/>
          <w:szCs w:val="24"/>
          <w:lang w:val="es-ES"/>
        </w:rPr>
        <w:t>e</w:t>
      </w:r>
      <w:r w:rsidRPr="00823458">
        <w:rPr>
          <w:rFonts w:ascii="Arial" w:hAnsi="Arial" w:cs="Arial"/>
          <w:color w:val="000000"/>
          <w:sz w:val="24"/>
          <w:szCs w:val="24"/>
          <w:lang w:val="es-ES"/>
        </w:rPr>
        <w:t>s la incapacidad para consolidar nuevos recuerdos. Cuando una persona padece este tipo de amnesia, se dice que “vive en el presente”, que no recordará nada de su pasado. Dentro de este tipo están las “amnesias anterógradas”. </w:t>
      </w:r>
    </w:p>
    <w:p w14:paraId="2B06872A" w14:textId="072BD602" w:rsidR="00823458" w:rsidRDefault="00823458" w:rsidP="00823458">
      <w:pPr>
        <w:rPr>
          <w:rFonts w:ascii="Arial" w:hAnsi="Arial" w:cs="Arial"/>
          <w:color w:val="000000"/>
          <w:sz w:val="24"/>
          <w:szCs w:val="24"/>
        </w:rPr>
      </w:pPr>
      <w:r w:rsidRPr="00823458">
        <w:rPr>
          <w:rFonts w:ascii="Arial" w:hAnsi="Arial" w:cs="Arial"/>
          <w:b/>
          <w:bCs/>
          <w:color w:val="000000"/>
          <w:sz w:val="24"/>
          <w:szCs w:val="24"/>
          <w:lang w:val="es-ES"/>
        </w:rPr>
        <w:t>Amnesia de conservación</w:t>
      </w:r>
      <w:r>
        <w:rPr>
          <w:rFonts w:ascii="Arial" w:hAnsi="Arial" w:cs="Arial"/>
          <w:b/>
          <w:bCs/>
          <w:color w:val="000000"/>
          <w:sz w:val="24"/>
          <w:szCs w:val="24"/>
          <w:lang w:val="es-ES"/>
        </w:rPr>
        <w:t xml:space="preserve">: </w:t>
      </w:r>
      <w:r>
        <w:rPr>
          <w:rFonts w:ascii="Arial" w:hAnsi="Arial" w:cs="Arial"/>
          <w:color w:val="000000"/>
          <w:sz w:val="24"/>
          <w:szCs w:val="24"/>
        </w:rPr>
        <w:t>e</w:t>
      </w:r>
      <w:r w:rsidRPr="00823458">
        <w:rPr>
          <w:rFonts w:ascii="Arial" w:hAnsi="Arial" w:cs="Arial"/>
          <w:color w:val="000000"/>
          <w:sz w:val="24"/>
          <w:szCs w:val="24"/>
        </w:rPr>
        <w:t>s la incapacidad para recordar algo. Una pérdida de recuerdos, de aquellos ya almacenados.</w:t>
      </w:r>
    </w:p>
    <w:p w14:paraId="40EB6026" w14:textId="3383B351" w:rsidR="00823458" w:rsidRDefault="00823458" w:rsidP="00823458">
      <w:pPr>
        <w:rPr>
          <w:rFonts w:ascii="Arial" w:hAnsi="Arial" w:cs="Arial"/>
          <w:color w:val="000000"/>
          <w:sz w:val="24"/>
          <w:szCs w:val="24"/>
          <w:lang w:val="es-ES"/>
        </w:rPr>
      </w:pPr>
      <w:r w:rsidRPr="00823458">
        <w:rPr>
          <w:rFonts w:ascii="Arial" w:hAnsi="Arial" w:cs="Arial"/>
          <w:b/>
          <w:bCs/>
          <w:color w:val="000000"/>
          <w:sz w:val="24"/>
          <w:szCs w:val="24"/>
          <w:lang w:val="es-ES"/>
        </w:rPr>
        <w:lastRenderedPageBreak/>
        <w:t>S</w:t>
      </w:r>
      <w:r w:rsidRPr="00823458">
        <w:rPr>
          <w:rFonts w:ascii="Arial" w:hAnsi="Arial" w:cs="Arial"/>
          <w:b/>
          <w:bCs/>
          <w:color w:val="000000"/>
          <w:sz w:val="24"/>
          <w:szCs w:val="24"/>
          <w:lang w:val="es-ES"/>
        </w:rPr>
        <w:t>eudoamnesia</w:t>
      </w:r>
      <w:r>
        <w:rPr>
          <w:rFonts w:ascii="Arial" w:hAnsi="Arial" w:cs="Arial"/>
          <w:b/>
          <w:bCs/>
          <w:color w:val="000000"/>
          <w:sz w:val="24"/>
          <w:szCs w:val="24"/>
          <w:lang w:val="es-ES"/>
        </w:rPr>
        <w:t xml:space="preserve">: </w:t>
      </w:r>
      <w:r>
        <w:rPr>
          <w:rFonts w:ascii="Arial" w:hAnsi="Arial" w:cs="Arial"/>
          <w:color w:val="000000"/>
          <w:sz w:val="24"/>
          <w:szCs w:val="24"/>
          <w:lang w:val="es-ES"/>
        </w:rPr>
        <w:t>l</w:t>
      </w:r>
      <w:r w:rsidRPr="00823458">
        <w:rPr>
          <w:rFonts w:ascii="Arial" w:hAnsi="Arial" w:cs="Arial"/>
          <w:color w:val="000000"/>
          <w:sz w:val="24"/>
          <w:szCs w:val="24"/>
          <w:lang w:val="es-ES"/>
        </w:rPr>
        <w:t>as personas con este trastorno de la memoria tienen la sensación de que han perdido la memoria, pero objetivamente no hay tal pérdida.</w:t>
      </w:r>
    </w:p>
    <w:p w14:paraId="6F7FAF71" w14:textId="3B817EA7" w:rsidR="00823458" w:rsidRDefault="00823458" w:rsidP="00823458">
      <w:pPr>
        <w:rPr>
          <w:rFonts w:ascii="Arial" w:hAnsi="Arial" w:cs="Arial"/>
          <w:color w:val="000000"/>
          <w:sz w:val="24"/>
          <w:szCs w:val="24"/>
        </w:rPr>
      </w:pPr>
      <w:r w:rsidRPr="00823458">
        <w:rPr>
          <w:rFonts w:ascii="Arial" w:hAnsi="Arial" w:cs="Arial"/>
          <w:b/>
          <w:bCs/>
          <w:color w:val="000000"/>
          <w:sz w:val="24"/>
          <w:szCs w:val="24"/>
          <w:lang w:val="es-ES"/>
        </w:rPr>
        <w:t>Síndrome amnésico</w:t>
      </w:r>
      <w:r>
        <w:rPr>
          <w:rFonts w:ascii="Arial" w:hAnsi="Arial" w:cs="Arial"/>
          <w:b/>
          <w:bCs/>
          <w:color w:val="000000"/>
          <w:sz w:val="24"/>
          <w:szCs w:val="24"/>
          <w:lang w:val="es-ES"/>
        </w:rPr>
        <w:t xml:space="preserve">: </w:t>
      </w:r>
      <w:r w:rsidRPr="00823458">
        <w:rPr>
          <w:rFonts w:ascii="Arial" w:hAnsi="Arial" w:cs="Arial"/>
          <w:color w:val="000000"/>
          <w:sz w:val="24"/>
          <w:szCs w:val="24"/>
        </w:rPr>
        <w:t>Es un trastorno de la memoria pero sin cursar con deterioro conductual ni cognitivo.</w:t>
      </w:r>
    </w:p>
    <w:p w14:paraId="71E48FF3" w14:textId="5E830C35" w:rsidR="00823458" w:rsidRDefault="00823458" w:rsidP="00823458">
      <w:pPr>
        <w:rPr>
          <w:rFonts w:ascii="Arial" w:hAnsi="Arial" w:cs="Arial"/>
          <w:color w:val="000000"/>
          <w:sz w:val="24"/>
          <w:szCs w:val="24"/>
          <w:lang w:val="es-ES"/>
        </w:rPr>
      </w:pPr>
      <w:r w:rsidRPr="00823458">
        <w:rPr>
          <w:rFonts w:ascii="Arial" w:hAnsi="Arial" w:cs="Arial"/>
          <w:b/>
          <w:bCs/>
          <w:color w:val="000000"/>
          <w:sz w:val="24"/>
          <w:szCs w:val="24"/>
          <w:lang w:val="es-ES"/>
        </w:rPr>
        <w:t>Hipermnesia</w:t>
      </w:r>
      <w:r>
        <w:rPr>
          <w:rFonts w:ascii="Arial" w:hAnsi="Arial" w:cs="Arial"/>
          <w:b/>
          <w:bCs/>
          <w:color w:val="000000"/>
          <w:sz w:val="24"/>
          <w:szCs w:val="24"/>
          <w:lang w:val="es-ES"/>
        </w:rPr>
        <w:t xml:space="preserve">: </w:t>
      </w:r>
      <w:r w:rsidRPr="00823458">
        <w:rPr>
          <w:rFonts w:ascii="Arial" w:hAnsi="Arial" w:cs="Arial"/>
          <w:color w:val="000000"/>
          <w:sz w:val="24"/>
          <w:szCs w:val="24"/>
          <w:lang w:val="es-ES"/>
        </w:rPr>
        <w:t>e</w:t>
      </w:r>
      <w:r w:rsidRPr="00823458">
        <w:rPr>
          <w:rFonts w:ascii="Arial" w:hAnsi="Arial" w:cs="Arial"/>
          <w:color w:val="000000"/>
          <w:sz w:val="24"/>
          <w:szCs w:val="24"/>
          <w:lang w:val="es-ES"/>
        </w:rPr>
        <w:t>s un trastorno de la memoria en el cual el sujeto es capaz de evocar o retener una cantidad de información extraordinariamente elevada.</w:t>
      </w:r>
    </w:p>
    <w:p w14:paraId="0350932B" w14:textId="5542E45D" w:rsidR="00823458" w:rsidRPr="00823458" w:rsidRDefault="00823458" w:rsidP="00823458">
      <w:pPr>
        <w:rPr>
          <w:rFonts w:ascii="Arial" w:hAnsi="Arial" w:cs="Arial"/>
          <w:b/>
          <w:bCs/>
          <w:color w:val="000000"/>
          <w:sz w:val="24"/>
          <w:szCs w:val="24"/>
          <w:lang w:val="es-ES"/>
        </w:rPr>
      </w:pPr>
      <w:r w:rsidRPr="00823458">
        <w:rPr>
          <w:rFonts w:ascii="Arial" w:hAnsi="Arial" w:cs="Arial"/>
          <w:b/>
          <w:bCs/>
          <w:color w:val="000000"/>
          <w:sz w:val="24"/>
          <w:szCs w:val="24"/>
          <w:lang w:val="es-ES"/>
        </w:rPr>
        <w:t>Amnesia disociativa</w:t>
      </w:r>
      <w:r>
        <w:rPr>
          <w:rFonts w:ascii="Arial" w:hAnsi="Arial" w:cs="Arial"/>
          <w:b/>
          <w:bCs/>
          <w:color w:val="000000"/>
          <w:sz w:val="24"/>
          <w:szCs w:val="24"/>
          <w:lang w:val="es-ES"/>
        </w:rPr>
        <w:t xml:space="preserve">: </w:t>
      </w:r>
      <w:r w:rsidRPr="00823458">
        <w:rPr>
          <w:rFonts w:ascii="Arial" w:hAnsi="Arial" w:cs="Arial"/>
          <w:color w:val="000000"/>
          <w:sz w:val="24"/>
          <w:szCs w:val="24"/>
          <w:lang w:val="es-ES"/>
        </w:rPr>
        <w:t>o</w:t>
      </w:r>
      <w:r w:rsidRPr="00823458">
        <w:rPr>
          <w:rFonts w:ascii="Arial" w:hAnsi="Arial" w:cs="Arial"/>
          <w:color w:val="000000"/>
          <w:sz w:val="24"/>
          <w:szCs w:val="24"/>
          <w:lang w:val="es-ES"/>
        </w:rPr>
        <w:t xml:space="preserve">riginada por un evento traumático o extraordinariamente estresante que impide recordar información vital para el sujeto. </w:t>
      </w:r>
    </w:p>
    <w:p w14:paraId="09876CB4" w14:textId="496AF3AB" w:rsidR="00823458" w:rsidRDefault="00823458" w:rsidP="00823458">
      <w:pPr>
        <w:rPr>
          <w:rFonts w:ascii="Arial" w:hAnsi="Arial" w:cs="Arial"/>
          <w:color w:val="000000"/>
          <w:sz w:val="24"/>
          <w:szCs w:val="24"/>
          <w:lang w:val="es-ES"/>
        </w:rPr>
      </w:pPr>
      <w:r w:rsidRPr="00823458">
        <w:rPr>
          <w:rFonts w:ascii="Arial" w:hAnsi="Arial" w:cs="Arial"/>
          <w:b/>
          <w:bCs/>
          <w:color w:val="000000"/>
          <w:sz w:val="24"/>
          <w:szCs w:val="24"/>
          <w:lang w:val="es-ES"/>
        </w:rPr>
        <w:t>Fuga disociativa</w:t>
      </w:r>
      <w:r>
        <w:rPr>
          <w:rFonts w:ascii="Arial" w:hAnsi="Arial" w:cs="Arial"/>
          <w:b/>
          <w:bCs/>
          <w:color w:val="000000"/>
          <w:sz w:val="24"/>
          <w:szCs w:val="24"/>
          <w:lang w:val="es-ES"/>
        </w:rPr>
        <w:t xml:space="preserve">: </w:t>
      </w:r>
      <w:r w:rsidRPr="00823458">
        <w:rPr>
          <w:rFonts w:ascii="Arial" w:hAnsi="Arial" w:cs="Arial"/>
          <w:color w:val="000000"/>
          <w:sz w:val="24"/>
          <w:szCs w:val="24"/>
          <w:lang w:val="es-ES"/>
        </w:rPr>
        <w:t>Se da una pérdida de la memoria y una huida de la situación que crea malestar. Hay veces que no recuerdan como han llegado a un lugar o quiénes son; otras sí. La persona no tiene interés en averiguar cómo o por qué ha llegado hasta allí porque lo que pretendía era huir.</w:t>
      </w:r>
    </w:p>
    <w:p w14:paraId="6FE35A81" w14:textId="7BA90DBB" w:rsidR="00823458" w:rsidRPr="00823458" w:rsidRDefault="00823458" w:rsidP="00823458">
      <w:pPr>
        <w:rPr>
          <w:rFonts w:ascii="Arial" w:hAnsi="Arial" w:cs="Arial"/>
          <w:b/>
          <w:bCs/>
          <w:color w:val="000000"/>
          <w:sz w:val="24"/>
          <w:szCs w:val="24"/>
          <w:lang w:val="es-ES"/>
        </w:rPr>
      </w:pPr>
      <w:r>
        <w:rPr>
          <w:rFonts w:ascii="Arial" w:hAnsi="Arial" w:cs="Arial"/>
          <w:b/>
          <w:bCs/>
          <w:color w:val="000000"/>
          <w:sz w:val="24"/>
          <w:szCs w:val="24"/>
          <w:lang w:val="es-ES"/>
        </w:rPr>
        <w:t>T</w:t>
      </w:r>
      <w:r w:rsidRPr="00823458">
        <w:rPr>
          <w:rFonts w:ascii="Arial" w:hAnsi="Arial" w:cs="Arial"/>
          <w:b/>
          <w:bCs/>
          <w:color w:val="000000"/>
          <w:sz w:val="24"/>
          <w:szCs w:val="24"/>
          <w:lang w:val="es-ES"/>
        </w:rPr>
        <w:t>rastorno de identidad disociativo</w:t>
      </w:r>
      <w:r>
        <w:rPr>
          <w:rFonts w:ascii="Arial" w:hAnsi="Arial" w:cs="Arial"/>
          <w:b/>
          <w:bCs/>
          <w:color w:val="000000"/>
          <w:sz w:val="24"/>
          <w:szCs w:val="24"/>
          <w:lang w:val="es-ES"/>
        </w:rPr>
        <w:t xml:space="preserve">: </w:t>
      </w:r>
      <w:r>
        <w:rPr>
          <w:rFonts w:ascii="Arial" w:hAnsi="Arial" w:cs="Arial"/>
          <w:color w:val="000000"/>
          <w:sz w:val="24"/>
          <w:szCs w:val="24"/>
          <w:lang w:val="es-ES"/>
        </w:rPr>
        <w:t>e</w:t>
      </w:r>
      <w:r w:rsidRPr="00823458">
        <w:rPr>
          <w:rFonts w:ascii="Arial" w:hAnsi="Arial" w:cs="Arial"/>
          <w:color w:val="000000"/>
          <w:sz w:val="24"/>
          <w:szCs w:val="24"/>
          <w:lang w:val="es-ES"/>
        </w:rPr>
        <w:t>s un trastorno de la memoria muy poco frecuente, que puede iniciar en la infancia, pero que no llama la atención hasta más adelante.</w:t>
      </w:r>
    </w:p>
    <w:p w14:paraId="2712C1F0" w14:textId="77777777" w:rsidR="00823458" w:rsidRPr="00823458" w:rsidRDefault="00823458" w:rsidP="00823458">
      <w:pPr>
        <w:rPr>
          <w:rFonts w:ascii="Arial" w:hAnsi="Arial" w:cs="Arial"/>
          <w:color w:val="000000"/>
          <w:sz w:val="24"/>
          <w:szCs w:val="24"/>
          <w:lang w:val="es-ES"/>
        </w:rPr>
      </w:pPr>
    </w:p>
    <w:p w14:paraId="647828AA" w14:textId="77777777" w:rsidR="00823458" w:rsidRPr="00823458" w:rsidRDefault="00823458" w:rsidP="00823458">
      <w:pPr>
        <w:rPr>
          <w:rFonts w:ascii="Arial" w:hAnsi="Arial" w:cs="Arial"/>
          <w:b/>
          <w:bCs/>
          <w:color w:val="000000"/>
          <w:sz w:val="24"/>
          <w:szCs w:val="24"/>
          <w:lang w:val="es-ES"/>
        </w:rPr>
      </w:pPr>
    </w:p>
    <w:p w14:paraId="0EF0791A" w14:textId="77777777" w:rsidR="00823458" w:rsidRPr="00823458" w:rsidRDefault="00823458" w:rsidP="00823458">
      <w:pPr>
        <w:rPr>
          <w:rFonts w:ascii="Arial" w:hAnsi="Arial" w:cs="Arial"/>
          <w:b/>
          <w:bCs/>
          <w:color w:val="000000"/>
          <w:sz w:val="24"/>
          <w:szCs w:val="24"/>
          <w:lang w:val="es-ES"/>
        </w:rPr>
      </w:pPr>
    </w:p>
    <w:p w14:paraId="484C7A12" w14:textId="77777777" w:rsidR="00823458" w:rsidRPr="00823458" w:rsidRDefault="00823458" w:rsidP="00823458">
      <w:pPr>
        <w:rPr>
          <w:rFonts w:ascii="Arial" w:hAnsi="Arial" w:cs="Arial"/>
          <w:color w:val="000000"/>
          <w:sz w:val="24"/>
          <w:szCs w:val="24"/>
          <w:lang w:val="es-ES"/>
        </w:rPr>
      </w:pPr>
    </w:p>
    <w:p w14:paraId="046B7501" w14:textId="77777777" w:rsidR="00823458" w:rsidRPr="003025D8" w:rsidRDefault="00823458" w:rsidP="003025D8">
      <w:pPr>
        <w:rPr>
          <w:rFonts w:ascii="Arial" w:hAnsi="Arial" w:cs="Arial"/>
          <w:b/>
          <w:bCs/>
          <w:color w:val="000000"/>
          <w:sz w:val="24"/>
          <w:szCs w:val="24"/>
          <w:lang w:val="es-ES"/>
        </w:rPr>
      </w:pPr>
    </w:p>
    <w:p w14:paraId="3EAD6CC1" w14:textId="77777777" w:rsidR="003025D8" w:rsidRPr="003025D8" w:rsidRDefault="003025D8">
      <w:pPr>
        <w:rPr>
          <w:rFonts w:ascii="Arial" w:hAnsi="Arial" w:cs="Arial"/>
          <w:color w:val="000000"/>
          <w:sz w:val="24"/>
          <w:szCs w:val="24"/>
          <w:lang w:val="es-ES"/>
        </w:rPr>
      </w:pPr>
    </w:p>
    <w:p w14:paraId="3C031379" w14:textId="77777777" w:rsidR="003025D8" w:rsidRPr="00DF2ED8" w:rsidRDefault="003025D8">
      <w:pPr>
        <w:rPr>
          <w:rFonts w:ascii="Arial" w:hAnsi="Arial" w:cs="Arial"/>
          <w:color w:val="000000"/>
          <w:sz w:val="24"/>
          <w:szCs w:val="24"/>
        </w:rPr>
      </w:pPr>
    </w:p>
    <w:p w14:paraId="29DB8C71" w14:textId="68FC28E4" w:rsidR="00DF2ED8" w:rsidRPr="00DF2ED8" w:rsidRDefault="00DF2ED8">
      <w:pPr>
        <w:rPr>
          <w:rFonts w:ascii="Arial" w:hAnsi="Arial" w:cs="Arial"/>
          <w:b/>
          <w:bCs/>
        </w:rPr>
      </w:pPr>
    </w:p>
    <w:sectPr w:rsidR="00DF2ED8" w:rsidRPr="00DF2E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D9"/>
    <w:rsid w:val="001578BD"/>
    <w:rsid w:val="00195E63"/>
    <w:rsid w:val="00280D28"/>
    <w:rsid w:val="003025D8"/>
    <w:rsid w:val="00823458"/>
    <w:rsid w:val="00C61BD9"/>
    <w:rsid w:val="00DF2ED8"/>
    <w:rsid w:val="00E80572"/>
    <w:rsid w:val="00F20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918F"/>
  <w15:chartTrackingRefBased/>
  <w15:docId w15:val="{12118EAA-1A42-4A81-8A17-6DDBDD06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D9"/>
    <w:rPr>
      <w:lang w:val="es-MX"/>
    </w:rPr>
  </w:style>
  <w:style w:type="paragraph" w:styleId="Ttulo2">
    <w:name w:val="heading 2"/>
    <w:basedOn w:val="Normal"/>
    <w:next w:val="Normal"/>
    <w:link w:val="Ttulo2Car"/>
    <w:uiPriority w:val="9"/>
    <w:semiHidden/>
    <w:unhideWhenUsed/>
    <w:qFormat/>
    <w:rsid w:val="00195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61BD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uiPriority w:val="9"/>
    <w:semiHidden/>
    <w:unhideWhenUsed/>
    <w:qFormat/>
    <w:rsid w:val="008234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1BD9"/>
    <w:rPr>
      <w:color w:val="0563C1" w:themeColor="hyperlink"/>
      <w:u w:val="single"/>
    </w:rPr>
  </w:style>
  <w:style w:type="character" w:styleId="Mencinsinresolver">
    <w:name w:val="Unresolved Mention"/>
    <w:basedOn w:val="Fuentedeprrafopredeter"/>
    <w:uiPriority w:val="99"/>
    <w:semiHidden/>
    <w:unhideWhenUsed/>
    <w:rsid w:val="00C61BD9"/>
    <w:rPr>
      <w:color w:val="605E5C"/>
      <w:shd w:val="clear" w:color="auto" w:fill="E1DFDD"/>
    </w:rPr>
  </w:style>
  <w:style w:type="character" w:customStyle="1" w:styleId="Ttulo3Car">
    <w:name w:val="Título 3 Car"/>
    <w:basedOn w:val="Fuentedeprrafopredeter"/>
    <w:link w:val="Ttulo3"/>
    <w:uiPriority w:val="9"/>
    <w:rsid w:val="00C61BD9"/>
    <w:rPr>
      <w:rFonts w:ascii="Times New Roman" w:eastAsia="Times New Roman" w:hAnsi="Times New Roman" w:cs="Times New Roman"/>
      <w:b/>
      <w:bCs/>
      <w:sz w:val="27"/>
      <w:szCs w:val="27"/>
      <w:lang w:eastAsia="es-ES"/>
    </w:rPr>
  </w:style>
  <w:style w:type="character" w:customStyle="1" w:styleId="Ttulo2Car">
    <w:name w:val="Título 2 Car"/>
    <w:basedOn w:val="Fuentedeprrafopredeter"/>
    <w:link w:val="Ttulo2"/>
    <w:uiPriority w:val="9"/>
    <w:semiHidden/>
    <w:rsid w:val="00195E63"/>
    <w:rPr>
      <w:rFonts w:asciiTheme="majorHAnsi" w:eastAsiaTheme="majorEastAsia" w:hAnsiTheme="majorHAnsi" w:cstheme="majorBidi"/>
      <w:color w:val="2F5496" w:themeColor="accent1" w:themeShade="BF"/>
      <w:sz w:val="26"/>
      <w:szCs w:val="26"/>
      <w:lang w:val="es-MX"/>
    </w:rPr>
  </w:style>
  <w:style w:type="character" w:customStyle="1" w:styleId="Ttulo4Car">
    <w:name w:val="Título 4 Car"/>
    <w:basedOn w:val="Fuentedeprrafopredeter"/>
    <w:link w:val="Ttulo4"/>
    <w:uiPriority w:val="9"/>
    <w:semiHidden/>
    <w:rsid w:val="00823458"/>
    <w:rPr>
      <w:rFonts w:asciiTheme="majorHAnsi" w:eastAsiaTheme="majorEastAsia" w:hAnsiTheme="majorHAnsi" w:cstheme="majorBidi"/>
      <w:i/>
      <w:iCs/>
      <w:color w:val="2F5496"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98824">
      <w:bodyDiv w:val="1"/>
      <w:marLeft w:val="0"/>
      <w:marRight w:val="0"/>
      <w:marTop w:val="0"/>
      <w:marBottom w:val="0"/>
      <w:divBdr>
        <w:top w:val="none" w:sz="0" w:space="0" w:color="auto"/>
        <w:left w:val="none" w:sz="0" w:space="0" w:color="auto"/>
        <w:bottom w:val="none" w:sz="0" w:space="0" w:color="auto"/>
        <w:right w:val="none" w:sz="0" w:space="0" w:color="auto"/>
      </w:divBdr>
    </w:div>
    <w:div w:id="366108208">
      <w:bodyDiv w:val="1"/>
      <w:marLeft w:val="0"/>
      <w:marRight w:val="0"/>
      <w:marTop w:val="0"/>
      <w:marBottom w:val="0"/>
      <w:divBdr>
        <w:top w:val="none" w:sz="0" w:space="0" w:color="auto"/>
        <w:left w:val="none" w:sz="0" w:space="0" w:color="auto"/>
        <w:bottom w:val="none" w:sz="0" w:space="0" w:color="auto"/>
        <w:right w:val="none" w:sz="0" w:space="0" w:color="auto"/>
      </w:divBdr>
    </w:div>
    <w:div w:id="430275608">
      <w:bodyDiv w:val="1"/>
      <w:marLeft w:val="0"/>
      <w:marRight w:val="0"/>
      <w:marTop w:val="0"/>
      <w:marBottom w:val="0"/>
      <w:divBdr>
        <w:top w:val="none" w:sz="0" w:space="0" w:color="auto"/>
        <w:left w:val="none" w:sz="0" w:space="0" w:color="auto"/>
        <w:bottom w:val="none" w:sz="0" w:space="0" w:color="auto"/>
        <w:right w:val="none" w:sz="0" w:space="0" w:color="auto"/>
      </w:divBdr>
      <w:divsChild>
        <w:div w:id="99376083">
          <w:marLeft w:val="0"/>
          <w:marRight w:val="0"/>
          <w:marTop w:val="0"/>
          <w:marBottom w:val="0"/>
          <w:divBdr>
            <w:top w:val="none" w:sz="0" w:space="0" w:color="auto"/>
            <w:left w:val="none" w:sz="0" w:space="0" w:color="auto"/>
            <w:bottom w:val="none" w:sz="0" w:space="0" w:color="auto"/>
            <w:right w:val="none" w:sz="0" w:space="0" w:color="auto"/>
          </w:divBdr>
        </w:div>
        <w:div w:id="1247038927">
          <w:marLeft w:val="0"/>
          <w:marRight w:val="0"/>
          <w:marTop w:val="0"/>
          <w:marBottom w:val="0"/>
          <w:divBdr>
            <w:top w:val="none" w:sz="0" w:space="0" w:color="auto"/>
            <w:left w:val="none" w:sz="0" w:space="0" w:color="auto"/>
            <w:bottom w:val="none" w:sz="0" w:space="0" w:color="auto"/>
            <w:right w:val="none" w:sz="0" w:space="0" w:color="auto"/>
          </w:divBdr>
        </w:div>
        <w:div w:id="248855978">
          <w:marLeft w:val="0"/>
          <w:marRight w:val="0"/>
          <w:marTop w:val="0"/>
          <w:marBottom w:val="0"/>
          <w:divBdr>
            <w:top w:val="none" w:sz="0" w:space="0" w:color="auto"/>
            <w:left w:val="none" w:sz="0" w:space="0" w:color="auto"/>
            <w:bottom w:val="none" w:sz="0" w:space="0" w:color="auto"/>
            <w:right w:val="none" w:sz="0" w:space="0" w:color="auto"/>
          </w:divBdr>
        </w:div>
        <w:div w:id="938566380">
          <w:marLeft w:val="0"/>
          <w:marRight w:val="0"/>
          <w:marTop w:val="0"/>
          <w:marBottom w:val="0"/>
          <w:divBdr>
            <w:top w:val="none" w:sz="0" w:space="0" w:color="auto"/>
            <w:left w:val="none" w:sz="0" w:space="0" w:color="auto"/>
            <w:bottom w:val="none" w:sz="0" w:space="0" w:color="auto"/>
            <w:right w:val="none" w:sz="0" w:space="0" w:color="auto"/>
          </w:divBdr>
        </w:div>
      </w:divsChild>
    </w:div>
    <w:div w:id="1037050746">
      <w:bodyDiv w:val="1"/>
      <w:marLeft w:val="0"/>
      <w:marRight w:val="0"/>
      <w:marTop w:val="0"/>
      <w:marBottom w:val="0"/>
      <w:divBdr>
        <w:top w:val="none" w:sz="0" w:space="0" w:color="auto"/>
        <w:left w:val="none" w:sz="0" w:space="0" w:color="auto"/>
        <w:bottom w:val="none" w:sz="0" w:space="0" w:color="auto"/>
        <w:right w:val="none" w:sz="0" w:space="0" w:color="auto"/>
      </w:divBdr>
    </w:div>
    <w:div w:id="1164316251">
      <w:bodyDiv w:val="1"/>
      <w:marLeft w:val="0"/>
      <w:marRight w:val="0"/>
      <w:marTop w:val="0"/>
      <w:marBottom w:val="0"/>
      <w:divBdr>
        <w:top w:val="none" w:sz="0" w:space="0" w:color="auto"/>
        <w:left w:val="none" w:sz="0" w:space="0" w:color="auto"/>
        <w:bottom w:val="none" w:sz="0" w:space="0" w:color="auto"/>
        <w:right w:val="none" w:sz="0" w:space="0" w:color="auto"/>
      </w:divBdr>
    </w:div>
    <w:div w:id="1541744101">
      <w:bodyDiv w:val="1"/>
      <w:marLeft w:val="0"/>
      <w:marRight w:val="0"/>
      <w:marTop w:val="0"/>
      <w:marBottom w:val="0"/>
      <w:divBdr>
        <w:top w:val="none" w:sz="0" w:space="0" w:color="auto"/>
        <w:left w:val="none" w:sz="0" w:space="0" w:color="auto"/>
        <w:bottom w:val="none" w:sz="0" w:space="0" w:color="auto"/>
        <w:right w:val="none" w:sz="0" w:space="0" w:color="auto"/>
      </w:divBdr>
      <w:divsChild>
        <w:div w:id="158665312">
          <w:marLeft w:val="0"/>
          <w:marRight w:val="0"/>
          <w:marTop w:val="0"/>
          <w:marBottom w:val="0"/>
          <w:divBdr>
            <w:top w:val="none" w:sz="0" w:space="0" w:color="auto"/>
            <w:left w:val="none" w:sz="0" w:space="0" w:color="auto"/>
            <w:bottom w:val="none" w:sz="0" w:space="0" w:color="auto"/>
            <w:right w:val="none" w:sz="0" w:space="0" w:color="auto"/>
          </w:divBdr>
        </w:div>
        <w:div w:id="221719407">
          <w:marLeft w:val="0"/>
          <w:marRight w:val="0"/>
          <w:marTop w:val="0"/>
          <w:marBottom w:val="0"/>
          <w:divBdr>
            <w:top w:val="none" w:sz="0" w:space="0" w:color="auto"/>
            <w:left w:val="none" w:sz="0" w:space="0" w:color="auto"/>
            <w:bottom w:val="none" w:sz="0" w:space="0" w:color="auto"/>
            <w:right w:val="none" w:sz="0" w:space="0" w:color="auto"/>
          </w:divBdr>
        </w:div>
      </w:divsChild>
    </w:div>
    <w:div w:id="1672373322">
      <w:bodyDiv w:val="1"/>
      <w:marLeft w:val="0"/>
      <w:marRight w:val="0"/>
      <w:marTop w:val="0"/>
      <w:marBottom w:val="0"/>
      <w:divBdr>
        <w:top w:val="none" w:sz="0" w:space="0" w:color="auto"/>
        <w:left w:val="none" w:sz="0" w:space="0" w:color="auto"/>
        <w:bottom w:val="none" w:sz="0" w:space="0" w:color="auto"/>
        <w:right w:val="none" w:sz="0" w:space="0" w:color="auto"/>
      </w:divBdr>
    </w:div>
    <w:div w:id="1838955332">
      <w:bodyDiv w:val="1"/>
      <w:marLeft w:val="0"/>
      <w:marRight w:val="0"/>
      <w:marTop w:val="0"/>
      <w:marBottom w:val="0"/>
      <w:divBdr>
        <w:top w:val="none" w:sz="0" w:space="0" w:color="auto"/>
        <w:left w:val="none" w:sz="0" w:space="0" w:color="auto"/>
        <w:bottom w:val="none" w:sz="0" w:space="0" w:color="auto"/>
        <w:right w:val="none" w:sz="0" w:space="0" w:color="auto"/>
      </w:divBdr>
    </w:div>
    <w:div w:id="1907259137">
      <w:bodyDiv w:val="1"/>
      <w:marLeft w:val="0"/>
      <w:marRight w:val="0"/>
      <w:marTop w:val="0"/>
      <w:marBottom w:val="0"/>
      <w:divBdr>
        <w:top w:val="none" w:sz="0" w:space="0" w:color="auto"/>
        <w:left w:val="none" w:sz="0" w:space="0" w:color="auto"/>
        <w:bottom w:val="none" w:sz="0" w:space="0" w:color="auto"/>
        <w:right w:val="none" w:sz="0" w:space="0" w:color="auto"/>
      </w:divBdr>
    </w:div>
    <w:div w:id="2021662196">
      <w:bodyDiv w:val="1"/>
      <w:marLeft w:val="0"/>
      <w:marRight w:val="0"/>
      <w:marTop w:val="0"/>
      <w:marBottom w:val="0"/>
      <w:divBdr>
        <w:top w:val="none" w:sz="0" w:space="0" w:color="auto"/>
        <w:left w:val="none" w:sz="0" w:space="0" w:color="auto"/>
        <w:bottom w:val="none" w:sz="0" w:space="0" w:color="auto"/>
        <w:right w:val="none" w:sz="0" w:space="0" w:color="auto"/>
      </w:divBdr>
    </w:div>
    <w:div w:id="2072924439">
      <w:bodyDiv w:val="1"/>
      <w:marLeft w:val="0"/>
      <w:marRight w:val="0"/>
      <w:marTop w:val="0"/>
      <w:marBottom w:val="0"/>
      <w:divBdr>
        <w:top w:val="none" w:sz="0" w:space="0" w:color="auto"/>
        <w:left w:val="none" w:sz="0" w:space="0" w:color="auto"/>
        <w:bottom w:val="none" w:sz="0" w:space="0" w:color="auto"/>
        <w:right w:val="none" w:sz="0" w:space="0" w:color="auto"/>
      </w:divBdr>
    </w:div>
    <w:div w:id="21126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201.117.133.137/sistema/mensajes/EnviaMensaje1.asp?e=enep-00042&amp;c=600765339&amp;p=44MB319B7451M13325710A426&amp;idMateria=6124&amp;idMateria=6124&amp;a=M218&amp;an=KARLA%20GRISELDA%20GARCIA%20PIMENTE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477</Words>
  <Characters>2625</Characters>
  <Application>Microsoft Office Word</Application>
  <DocSecurity>0</DocSecurity>
  <Lines>21</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9</cp:revision>
  <dcterms:created xsi:type="dcterms:W3CDTF">2021-03-20T00:12:00Z</dcterms:created>
  <dcterms:modified xsi:type="dcterms:W3CDTF">2021-03-20T00:33:00Z</dcterms:modified>
</cp:coreProperties>
</file>