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2F4" w:rsidRPr="00EA2C26" w:rsidRDefault="009B1CAD">
      <w:pPr>
        <w:spacing w:line="276" w:lineRule="auto"/>
        <w:jc w:val="center"/>
        <w:rPr>
          <w:rFonts w:ascii="Arial" w:eastAsia="Arial" w:hAnsi="Arial" w:cs="Arial"/>
          <w:b/>
          <w:sz w:val="20"/>
          <w:szCs w:val="20"/>
          <w:lang w:val="es-ES_tradnl"/>
        </w:rPr>
      </w:pPr>
      <w:r w:rsidRPr="00EA2C26">
        <w:rPr>
          <w:rFonts w:ascii="Arial" w:eastAsia="Arial" w:hAnsi="Arial" w:cs="Arial"/>
          <w:b/>
          <w:sz w:val="20"/>
          <w:szCs w:val="20"/>
          <w:lang w:val="es-ES_tradnl"/>
        </w:rPr>
        <w:t>CARTA DE EXPOSICIÓN DE MOTIVOS</w:t>
      </w:r>
    </w:p>
    <w:p w:rsidR="005362F4" w:rsidRPr="00EA2C26" w:rsidRDefault="009B1CAD">
      <w:pPr>
        <w:spacing w:line="276" w:lineRule="auto"/>
        <w:jc w:val="center"/>
        <w:rPr>
          <w:rFonts w:ascii="Arial" w:eastAsia="Arial" w:hAnsi="Arial" w:cs="Arial"/>
          <w:b/>
          <w:sz w:val="20"/>
          <w:szCs w:val="20"/>
          <w:lang w:val="es-ES_tradnl"/>
        </w:rPr>
      </w:pPr>
      <w:r w:rsidRPr="00EA2C26">
        <w:rPr>
          <w:rFonts w:ascii="Arial" w:eastAsia="Arial" w:hAnsi="Arial" w:cs="Arial"/>
          <w:b/>
          <w:sz w:val="20"/>
          <w:szCs w:val="20"/>
          <w:lang w:val="es-ES_tradnl"/>
        </w:rPr>
        <w:t>PARA LA ELECCIÓN DE LA MODALIDAD DE TITULACIÓN DE LOS ESTUDIANTES</w:t>
      </w:r>
    </w:p>
    <w:p w:rsidR="005362F4" w:rsidRPr="00EA2C26" w:rsidRDefault="009B1CAD">
      <w:pPr>
        <w:spacing w:line="276" w:lineRule="auto"/>
        <w:jc w:val="center"/>
        <w:rPr>
          <w:rFonts w:ascii="Arial" w:eastAsia="Arial" w:hAnsi="Arial" w:cs="Arial"/>
          <w:b/>
          <w:sz w:val="20"/>
          <w:szCs w:val="20"/>
          <w:lang w:val="es-ES_tradnl"/>
        </w:rPr>
      </w:pPr>
      <w:r w:rsidRPr="00EA2C26">
        <w:rPr>
          <w:rFonts w:ascii="Arial" w:eastAsia="Arial" w:hAnsi="Arial" w:cs="Arial"/>
          <w:b/>
          <w:sz w:val="20"/>
          <w:szCs w:val="20"/>
          <w:lang w:val="es-ES_tradnl"/>
        </w:rPr>
        <w:t>PLAN DE ESTUDIOS 2012 y 2018</w:t>
      </w:r>
    </w:p>
    <w:p w:rsidR="005362F4" w:rsidRPr="00EA2C26" w:rsidRDefault="009B1CAD">
      <w:pPr>
        <w:spacing w:before="280" w:after="280" w:line="276" w:lineRule="auto"/>
        <w:jc w:val="both"/>
        <w:rPr>
          <w:rFonts w:ascii="Arial" w:eastAsia="Arial" w:hAnsi="Arial" w:cs="Arial"/>
          <w:b/>
          <w:sz w:val="22"/>
          <w:szCs w:val="22"/>
          <w:lang w:val="es-ES_tradnl"/>
        </w:rPr>
      </w:pPr>
      <w:r w:rsidRPr="00EA2C26">
        <w:rPr>
          <w:rFonts w:ascii="Arial" w:eastAsia="Arial" w:hAnsi="Arial" w:cs="Arial"/>
          <w:b/>
          <w:sz w:val="22"/>
          <w:szCs w:val="22"/>
          <w:lang w:val="es-ES_tradnl"/>
        </w:rPr>
        <w:t>Apreciable alumno (a) de sexto semestre:</w:t>
      </w:r>
    </w:p>
    <w:p w:rsidR="005362F4" w:rsidRPr="00EA2C26" w:rsidRDefault="009B1CAD">
      <w:pPr>
        <w:spacing w:before="280" w:after="280" w:line="276" w:lineRule="auto"/>
        <w:jc w:val="both"/>
        <w:rPr>
          <w:rFonts w:ascii="Arial" w:eastAsia="Arial" w:hAnsi="Arial" w:cs="Arial"/>
          <w:sz w:val="22"/>
          <w:szCs w:val="22"/>
          <w:lang w:val="es-ES_tradnl"/>
        </w:rPr>
      </w:pPr>
      <w:r w:rsidRPr="00EA2C26">
        <w:rPr>
          <w:rFonts w:ascii="Arial" w:eastAsia="Arial" w:hAnsi="Arial" w:cs="Arial"/>
          <w:sz w:val="22"/>
          <w:szCs w:val="22"/>
          <w:lang w:val="es-ES_tradnl"/>
        </w:rPr>
        <w:t xml:space="preserve">Se solicita registres en esta </w:t>
      </w:r>
      <w:r w:rsidRPr="00EA2C26">
        <w:rPr>
          <w:rFonts w:ascii="Arial" w:eastAsia="Arial" w:hAnsi="Arial" w:cs="Arial"/>
          <w:i/>
          <w:sz w:val="22"/>
          <w:szCs w:val="22"/>
          <w:lang w:val="es-ES_tradnl"/>
        </w:rPr>
        <w:t>Carta de Exposición de Motivos</w:t>
      </w:r>
      <w:r w:rsidRPr="00EA2C26">
        <w:rPr>
          <w:rFonts w:ascii="Arial" w:eastAsia="Arial" w:hAnsi="Arial" w:cs="Arial"/>
          <w:sz w:val="22"/>
          <w:szCs w:val="22"/>
          <w:lang w:val="es-ES_tradnl"/>
        </w:rPr>
        <w:t>, tu interés académico por la realización del trabajo de titulación, la competencia y tema a abordar así como la modalidad de titulación que has elegido y cómo piensas desarrollarla. En general argumenta, de qué manera contribuirá a tu formación en lo pers</w:t>
      </w:r>
      <w:r w:rsidRPr="00EA2C26">
        <w:rPr>
          <w:rFonts w:ascii="Arial" w:eastAsia="Arial" w:hAnsi="Arial" w:cs="Arial"/>
          <w:sz w:val="22"/>
          <w:szCs w:val="22"/>
          <w:lang w:val="es-ES_tradnl"/>
        </w:rPr>
        <w:t>onal y profesional.</w:t>
      </w:r>
    </w:p>
    <w:p w:rsidR="005362F4" w:rsidRPr="00EA2C26" w:rsidRDefault="009B1CAD">
      <w:pPr>
        <w:spacing w:before="280" w:after="280" w:line="276" w:lineRule="auto"/>
        <w:jc w:val="both"/>
        <w:rPr>
          <w:rFonts w:ascii="Arial" w:eastAsia="Arial" w:hAnsi="Arial" w:cs="Arial"/>
          <w:sz w:val="22"/>
          <w:szCs w:val="22"/>
          <w:lang w:val="es-ES_tradnl"/>
        </w:rPr>
      </w:pPr>
      <w:r w:rsidRPr="00EA2C26">
        <w:rPr>
          <w:rFonts w:ascii="Arial" w:eastAsia="Arial" w:hAnsi="Arial" w:cs="Arial"/>
          <w:sz w:val="22"/>
          <w:szCs w:val="22"/>
          <w:lang w:val="es-ES_tradnl"/>
        </w:rPr>
        <w:t>La información que proporciones es un elemento clave para la asignación del Asesor que tendrá la responsabilidad de apoyarte en la elaboración de tu trabajo de titulación durante el periodo establecido de acuerdo a la modalidad elegida.</w:t>
      </w:r>
    </w:p>
    <w:p w:rsidR="005362F4" w:rsidRPr="00EA2C26" w:rsidRDefault="009B1CAD">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lang w:val="es-ES_tradnl"/>
        </w:rPr>
      </w:pPr>
      <w:r w:rsidRPr="00EA2C26">
        <w:rPr>
          <w:rFonts w:ascii="Arial" w:eastAsia="Arial" w:hAnsi="Arial" w:cs="Arial"/>
          <w:b/>
          <w:color w:val="000000"/>
          <w:sz w:val="22"/>
          <w:szCs w:val="22"/>
          <w:lang w:val="es-ES_tradnl"/>
        </w:rPr>
        <w:t>Datos del o la estudiante:</w:t>
      </w:r>
    </w:p>
    <w:p w:rsidR="005362F4" w:rsidRPr="00EA2C26" w:rsidRDefault="009B1CAD">
      <w:pPr>
        <w:spacing w:line="276" w:lineRule="auto"/>
        <w:ind w:firstLine="426"/>
        <w:jc w:val="both"/>
        <w:rPr>
          <w:rFonts w:ascii="Arial" w:eastAsia="Arial" w:hAnsi="Arial" w:cs="Arial"/>
          <w:sz w:val="22"/>
          <w:szCs w:val="22"/>
          <w:lang w:val="es-ES_tradnl"/>
        </w:rPr>
      </w:pPr>
      <w:r w:rsidRPr="00EA2C26">
        <w:rPr>
          <w:rFonts w:ascii="Arial" w:eastAsia="Arial" w:hAnsi="Arial" w:cs="Arial"/>
          <w:sz w:val="22"/>
          <w:szCs w:val="22"/>
          <w:lang w:val="es-ES_tradnl"/>
        </w:rPr>
        <w:t xml:space="preserve">Nombre del alumno (a): </w:t>
      </w:r>
      <w:r w:rsidR="00261618" w:rsidRPr="00EA2C26">
        <w:rPr>
          <w:rFonts w:ascii="Arial" w:eastAsia="Arial" w:hAnsi="Arial" w:cs="Arial"/>
          <w:sz w:val="22"/>
          <w:szCs w:val="22"/>
          <w:lang w:val="es-ES_tradnl"/>
        </w:rPr>
        <w:t xml:space="preserve">Jaqueline Morales </w:t>
      </w:r>
      <w:proofErr w:type="spellStart"/>
      <w:r w:rsidR="00261618" w:rsidRPr="00EA2C26">
        <w:rPr>
          <w:rFonts w:ascii="Arial" w:eastAsia="Arial" w:hAnsi="Arial" w:cs="Arial"/>
          <w:sz w:val="22"/>
          <w:szCs w:val="22"/>
          <w:lang w:val="es-ES_tradnl"/>
        </w:rPr>
        <w:t>Candia</w:t>
      </w:r>
      <w:proofErr w:type="spellEnd"/>
    </w:p>
    <w:p w:rsidR="005362F4" w:rsidRPr="00EA2C26" w:rsidRDefault="009B1CAD">
      <w:pPr>
        <w:spacing w:line="276" w:lineRule="auto"/>
        <w:ind w:firstLine="426"/>
        <w:jc w:val="both"/>
        <w:rPr>
          <w:rFonts w:ascii="Arial" w:eastAsia="Arial" w:hAnsi="Arial" w:cs="Arial"/>
          <w:sz w:val="22"/>
          <w:szCs w:val="22"/>
          <w:lang w:val="es-ES_tradnl"/>
        </w:rPr>
      </w:pPr>
      <w:r w:rsidRPr="00EA2C26">
        <w:rPr>
          <w:rFonts w:ascii="Arial" w:eastAsia="Arial" w:hAnsi="Arial" w:cs="Arial"/>
          <w:sz w:val="22"/>
          <w:szCs w:val="22"/>
          <w:lang w:val="es-ES_tradnl"/>
        </w:rPr>
        <w:t xml:space="preserve">Escuela Normal: </w:t>
      </w:r>
      <w:r w:rsidR="00261618" w:rsidRPr="00EA2C26">
        <w:rPr>
          <w:rFonts w:ascii="Arial" w:eastAsia="Arial" w:hAnsi="Arial" w:cs="Arial"/>
          <w:sz w:val="22"/>
          <w:szCs w:val="22"/>
          <w:lang w:val="es-ES_tradnl"/>
        </w:rPr>
        <w:t>Escuela Normal de Educación Preescolar</w:t>
      </w:r>
    </w:p>
    <w:p w:rsidR="005362F4" w:rsidRPr="00EA2C26" w:rsidRDefault="009B1CAD">
      <w:pPr>
        <w:spacing w:line="276" w:lineRule="auto"/>
        <w:ind w:firstLine="426"/>
        <w:jc w:val="both"/>
        <w:rPr>
          <w:rFonts w:ascii="Arial" w:eastAsia="Arial" w:hAnsi="Arial" w:cs="Arial"/>
          <w:sz w:val="22"/>
          <w:szCs w:val="22"/>
          <w:lang w:val="es-ES_tradnl"/>
        </w:rPr>
      </w:pPr>
      <w:r w:rsidRPr="00EA2C26">
        <w:rPr>
          <w:rFonts w:ascii="Arial" w:eastAsia="Arial" w:hAnsi="Arial" w:cs="Arial"/>
          <w:sz w:val="22"/>
          <w:szCs w:val="22"/>
          <w:lang w:val="es-ES_tradnl"/>
        </w:rPr>
        <w:t xml:space="preserve">Licenciatura: </w:t>
      </w:r>
      <w:r w:rsidR="00261618" w:rsidRPr="00EA2C26">
        <w:rPr>
          <w:rFonts w:ascii="Arial" w:eastAsia="Arial" w:hAnsi="Arial" w:cs="Arial"/>
          <w:sz w:val="22"/>
          <w:szCs w:val="22"/>
          <w:lang w:val="es-ES_tradnl"/>
        </w:rPr>
        <w:t>Educación preescolar</w:t>
      </w:r>
    </w:p>
    <w:p w:rsidR="005362F4" w:rsidRPr="00EA2C26" w:rsidRDefault="009B1CAD">
      <w:pPr>
        <w:spacing w:line="276" w:lineRule="auto"/>
        <w:ind w:right="-376" w:firstLine="426"/>
        <w:jc w:val="both"/>
        <w:rPr>
          <w:rFonts w:ascii="Arial" w:eastAsia="Arial" w:hAnsi="Arial" w:cs="Arial"/>
          <w:sz w:val="22"/>
          <w:szCs w:val="22"/>
          <w:lang w:val="es-ES_tradnl"/>
        </w:rPr>
      </w:pPr>
      <w:r w:rsidRPr="00EA2C26">
        <w:rPr>
          <w:rFonts w:ascii="Arial" w:eastAsia="Arial" w:hAnsi="Arial" w:cs="Arial"/>
          <w:sz w:val="22"/>
          <w:szCs w:val="22"/>
          <w:lang w:val="es-ES_tradnl"/>
        </w:rPr>
        <w:t xml:space="preserve">Semestre: </w:t>
      </w:r>
      <w:r w:rsidR="00261618" w:rsidRPr="00EA2C26">
        <w:rPr>
          <w:rFonts w:ascii="Arial" w:eastAsia="Arial" w:hAnsi="Arial" w:cs="Arial"/>
          <w:sz w:val="22"/>
          <w:szCs w:val="22"/>
          <w:lang w:val="es-ES_tradnl"/>
        </w:rPr>
        <w:t xml:space="preserve">Sexto </w:t>
      </w:r>
      <w:r w:rsidRPr="00EA2C26">
        <w:rPr>
          <w:rFonts w:ascii="Arial" w:eastAsia="Arial" w:hAnsi="Arial" w:cs="Arial"/>
          <w:sz w:val="22"/>
          <w:szCs w:val="22"/>
          <w:lang w:val="es-ES_tradnl"/>
        </w:rPr>
        <w:t xml:space="preserve">Grupo: </w:t>
      </w:r>
      <w:r w:rsidR="006630F7" w:rsidRPr="00EA2C26">
        <w:rPr>
          <w:rFonts w:ascii="Arial" w:eastAsia="Arial" w:hAnsi="Arial" w:cs="Arial"/>
          <w:sz w:val="22"/>
          <w:szCs w:val="22"/>
          <w:lang w:val="es-ES_tradnl"/>
        </w:rPr>
        <w:t xml:space="preserve">3 </w:t>
      </w:r>
      <w:r w:rsidRPr="00EA2C26">
        <w:rPr>
          <w:rFonts w:ascii="Arial" w:eastAsia="Arial" w:hAnsi="Arial" w:cs="Arial"/>
          <w:sz w:val="22"/>
          <w:szCs w:val="22"/>
          <w:lang w:val="es-ES_tradnl"/>
        </w:rPr>
        <w:t xml:space="preserve">Sección: </w:t>
      </w:r>
      <w:r w:rsidR="00261618" w:rsidRPr="00EA2C26">
        <w:rPr>
          <w:rFonts w:ascii="Arial" w:eastAsia="Arial" w:hAnsi="Arial" w:cs="Arial"/>
          <w:sz w:val="22"/>
          <w:szCs w:val="22"/>
          <w:lang w:val="es-ES_tradnl"/>
        </w:rPr>
        <w:t>B</w:t>
      </w:r>
    </w:p>
    <w:p w:rsidR="005362F4" w:rsidRPr="00EA2C26" w:rsidRDefault="009B1CAD">
      <w:pPr>
        <w:spacing w:line="276" w:lineRule="auto"/>
        <w:ind w:firstLine="426"/>
        <w:jc w:val="both"/>
        <w:rPr>
          <w:rFonts w:ascii="Arial" w:eastAsia="Arial" w:hAnsi="Arial" w:cs="Arial"/>
          <w:sz w:val="22"/>
          <w:szCs w:val="22"/>
          <w:lang w:val="es-ES_tradnl"/>
        </w:rPr>
      </w:pPr>
      <w:r w:rsidRPr="00EA2C26">
        <w:rPr>
          <w:rFonts w:ascii="Arial" w:eastAsia="Arial" w:hAnsi="Arial" w:cs="Arial"/>
          <w:sz w:val="22"/>
          <w:szCs w:val="22"/>
          <w:lang w:val="es-ES_tradnl"/>
        </w:rPr>
        <w:t xml:space="preserve">Generación: </w:t>
      </w:r>
      <w:r w:rsidR="002B4CE6" w:rsidRPr="00EA2C26">
        <w:rPr>
          <w:rFonts w:ascii="Arial" w:eastAsia="Arial" w:hAnsi="Arial" w:cs="Arial"/>
          <w:sz w:val="22"/>
          <w:szCs w:val="22"/>
          <w:lang w:val="es-ES_tradnl"/>
        </w:rPr>
        <w:t xml:space="preserve">2018 </w:t>
      </w:r>
      <w:r w:rsidRPr="00EA2C26">
        <w:rPr>
          <w:rFonts w:ascii="Arial" w:eastAsia="Arial" w:hAnsi="Arial" w:cs="Arial"/>
          <w:sz w:val="22"/>
          <w:szCs w:val="22"/>
          <w:lang w:val="es-ES_tradnl"/>
        </w:rPr>
        <w:t xml:space="preserve"> Ciclo escolar: </w:t>
      </w:r>
      <w:r w:rsidR="002B4CE6" w:rsidRPr="00EA2C26">
        <w:rPr>
          <w:rFonts w:ascii="Arial" w:eastAsia="Arial" w:hAnsi="Arial" w:cs="Arial"/>
          <w:sz w:val="22"/>
          <w:szCs w:val="22"/>
          <w:lang w:val="es-ES_tradnl"/>
        </w:rPr>
        <w:t>2020-2021</w:t>
      </w:r>
    </w:p>
    <w:p w:rsidR="005362F4" w:rsidRPr="00EA2C26" w:rsidRDefault="009B1CAD">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lang w:val="es-ES_tradnl"/>
        </w:rPr>
      </w:pPr>
      <w:r w:rsidRPr="00EA2C26">
        <w:rPr>
          <w:rFonts w:ascii="Arial" w:eastAsia="Arial" w:hAnsi="Arial" w:cs="Arial"/>
          <w:b/>
          <w:color w:val="000000"/>
          <w:sz w:val="22"/>
          <w:szCs w:val="22"/>
          <w:lang w:val="es-ES_tradnl"/>
        </w:rPr>
        <w:t xml:space="preserve">Competencia(s) y tema que se abordará en su trabajo de titulación: </w:t>
      </w:r>
    </w:p>
    <w:p w:rsidR="005071BD" w:rsidRPr="00EA2C26" w:rsidRDefault="005071BD" w:rsidP="005071BD">
      <w:pPr>
        <w:pBdr>
          <w:top w:val="nil"/>
          <w:left w:val="nil"/>
          <w:bottom w:val="nil"/>
          <w:right w:val="nil"/>
          <w:between w:val="nil"/>
        </w:pBdr>
        <w:spacing w:before="280" w:line="276" w:lineRule="auto"/>
        <w:ind w:left="720"/>
        <w:jc w:val="both"/>
        <w:rPr>
          <w:rFonts w:ascii="Arial" w:eastAsia="Arial" w:hAnsi="Arial" w:cs="Arial"/>
          <w:b/>
          <w:color w:val="000000"/>
          <w:sz w:val="22"/>
          <w:szCs w:val="22"/>
          <w:lang w:val="es-ES_tradnl"/>
        </w:rPr>
      </w:pPr>
    </w:p>
    <w:p w:rsidR="005362F4" w:rsidRPr="00EA2C26" w:rsidRDefault="005071BD" w:rsidP="005071BD">
      <w:pPr>
        <w:pStyle w:val="Prrafodelista"/>
        <w:numPr>
          <w:ilvl w:val="0"/>
          <w:numId w:val="4"/>
        </w:numPr>
        <w:spacing w:line="276" w:lineRule="auto"/>
        <w:rPr>
          <w:rFonts w:ascii="Arial" w:eastAsia="Arial" w:hAnsi="Arial" w:cs="Arial"/>
          <w:b/>
          <w:i/>
          <w:sz w:val="22"/>
          <w:szCs w:val="22"/>
          <w:lang w:val="es-ES_tradnl"/>
        </w:rPr>
      </w:pPr>
      <w:r w:rsidRPr="00EA2C26">
        <w:rPr>
          <w:rFonts w:ascii="Arial" w:eastAsia="Arial" w:hAnsi="Arial" w:cs="Arial"/>
          <w:b/>
          <w:i/>
          <w:sz w:val="22"/>
          <w:szCs w:val="22"/>
          <w:lang w:val="es-ES_tradnl"/>
        </w:rPr>
        <w:t>Incorpora los recursos y medios didácticos idóneos para favorecer el aprendizaje de acuerdo con el conocimiento de los procesos de desarrollo cognitivo y socioemocional de los alumnos.</w:t>
      </w:r>
    </w:p>
    <w:p w:rsidR="005071BD" w:rsidRPr="00EA2C26" w:rsidRDefault="005071BD" w:rsidP="005071BD">
      <w:pPr>
        <w:pStyle w:val="Prrafodelista"/>
        <w:spacing w:line="276" w:lineRule="auto"/>
        <w:rPr>
          <w:rFonts w:ascii="Arial" w:eastAsia="Arial" w:hAnsi="Arial" w:cs="Arial"/>
          <w:b/>
          <w:i/>
          <w:sz w:val="22"/>
          <w:szCs w:val="22"/>
          <w:lang w:val="es-ES_tradnl"/>
        </w:rPr>
      </w:pPr>
    </w:p>
    <w:p w:rsidR="005362F4" w:rsidRPr="00EA2C26" w:rsidRDefault="005071BD">
      <w:pPr>
        <w:spacing w:line="276" w:lineRule="auto"/>
        <w:rPr>
          <w:rFonts w:ascii="Arial" w:eastAsia="Arial" w:hAnsi="Arial" w:cs="Arial"/>
          <w:sz w:val="22"/>
          <w:szCs w:val="22"/>
          <w:lang w:val="es-ES_tradnl"/>
        </w:rPr>
      </w:pPr>
      <w:r w:rsidRPr="00EA2C26">
        <w:rPr>
          <w:rFonts w:ascii="Arial" w:eastAsia="Arial" w:hAnsi="Arial" w:cs="Arial"/>
          <w:sz w:val="22"/>
          <w:szCs w:val="22"/>
          <w:lang w:val="es-ES_tradnl"/>
        </w:rPr>
        <w:t xml:space="preserve">La literatura infantil como </w:t>
      </w:r>
      <w:r w:rsidR="00EA2C26" w:rsidRPr="00EA2C26">
        <w:rPr>
          <w:rFonts w:ascii="Arial" w:eastAsia="Arial" w:hAnsi="Arial" w:cs="Arial"/>
          <w:sz w:val="22"/>
          <w:szCs w:val="22"/>
          <w:lang w:val="es-ES_tradnl"/>
        </w:rPr>
        <w:t>herramienta</w:t>
      </w:r>
      <w:r w:rsidRPr="00EA2C26">
        <w:rPr>
          <w:rFonts w:ascii="Arial" w:eastAsia="Arial" w:hAnsi="Arial" w:cs="Arial"/>
          <w:sz w:val="22"/>
          <w:szCs w:val="22"/>
          <w:lang w:val="es-ES_tradnl"/>
        </w:rPr>
        <w:t xml:space="preserve"> para </w:t>
      </w:r>
      <w:r w:rsidR="00EA2C26" w:rsidRPr="00EA2C26">
        <w:rPr>
          <w:rFonts w:ascii="Arial" w:eastAsia="Arial" w:hAnsi="Arial" w:cs="Arial"/>
          <w:sz w:val="22"/>
          <w:szCs w:val="22"/>
          <w:lang w:val="es-ES_tradnl"/>
        </w:rPr>
        <w:t>favorecer</w:t>
      </w:r>
      <w:r w:rsidRPr="00EA2C26">
        <w:rPr>
          <w:rFonts w:ascii="Arial" w:eastAsia="Arial" w:hAnsi="Arial" w:cs="Arial"/>
          <w:sz w:val="22"/>
          <w:szCs w:val="22"/>
          <w:lang w:val="es-ES_tradnl"/>
        </w:rPr>
        <w:t xml:space="preserve"> el </w:t>
      </w:r>
      <w:r w:rsidR="005F7D85">
        <w:rPr>
          <w:rFonts w:ascii="Arial" w:eastAsia="Arial" w:hAnsi="Arial" w:cs="Arial"/>
          <w:sz w:val="22"/>
          <w:szCs w:val="22"/>
          <w:lang w:val="es-ES_tradnl"/>
        </w:rPr>
        <w:t xml:space="preserve">desarrollo </w:t>
      </w:r>
      <w:r w:rsidRPr="00EA2C26">
        <w:rPr>
          <w:rFonts w:ascii="Arial" w:eastAsia="Arial" w:hAnsi="Arial" w:cs="Arial"/>
          <w:sz w:val="22"/>
          <w:szCs w:val="22"/>
          <w:lang w:val="es-ES_tradnl"/>
        </w:rPr>
        <w:t>cognitivo</w:t>
      </w:r>
      <w:bookmarkStart w:id="0" w:name="_GoBack"/>
      <w:bookmarkEnd w:id="0"/>
      <w:r w:rsidRPr="00EA2C26">
        <w:rPr>
          <w:rFonts w:ascii="Arial" w:eastAsia="Arial" w:hAnsi="Arial" w:cs="Arial"/>
          <w:sz w:val="22"/>
          <w:szCs w:val="22"/>
          <w:lang w:val="es-ES_tradnl"/>
        </w:rPr>
        <w:t xml:space="preserve"> de niños de 4 a 6 años</w:t>
      </w:r>
    </w:p>
    <w:p w:rsidR="005362F4" w:rsidRPr="00EA2C26" w:rsidRDefault="009B1CAD">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lang w:val="es-ES_tradnl"/>
        </w:rPr>
      </w:pPr>
      <w:r w:rsidRPr="00EA2C26">
        <w:rPr>
          <w:rFonts w:ascii="Arial" w:eastAsia="Arial" w:hAnsi="Arial" w:cs="Arial"/>
          <w:b/>
          <w:color w:val="000000"/>
          <w:sz w:val="22"/>
          <w:szCs w:val="22"/>
          <w:lang w:val="es-ES_tradnl"/>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5362F4" w:rsidRPr="00EA2C26">
        <w:tc>
          <w:tcPr>
            <w:tcW w:w="3687" w:type="dxa"/>
            <w:tcBorders>
              <w:right w:val="single" w:sz="4" w:space="0" w:color="000000"/>
            </w:tcBorders>
          </w:tcPr>
          <w:p w:rsidR="005362F4" w:rsidRPr="00EA2C26" w:rsidRDefault="009B1CAD">
            <w:pPr>
              <w:rPr>
                <w:rFonts w:ascii="Arial" w:eastAsia="Arial" w:hAnsi="Arial" w:cs="Arial"/>
                <w:b/>
                <w:sz w:val="20"/>
                <w:szCs w:val="20"/>
                <w:lang w:val="es-ES_tradnl"/>
              </w:rPr>
            </w:pPr>
            <w:r w:rsidRPr="00EA2C26">
              <w:rPr>
                <w:rFonts w:ascii="Arial" w:eastAsia="Arial" w:hAnsi="Arial" w:cs="Arial"/>
                <w:b/>
                <w:sz w:val="20"/>
                <w:szCs w:val="20"/>
                <w:lang w:val="es-ES_tradnl"/>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5362F4" w:rsidRPr="00EA2C26" w:rsidRDefault="00FA3C71">
            <w:pPr>
              <w:rPr>
                <w:rFonts w:ascii="Arial" w:eastAsia="Arial" w:hAnsi="Arial" w:cs="Arial"/>
                <w:b/>
                <w:sz w:val="20"/>
                <w:szCs w:val="20"/>
                <w:lang w:val="es-ES_tradnl"/>
              </w:rPr>
            </w:pPr>
            <w:r w:rsidRPr="00EA2C26">
              <w:rPr>
                <w:rFonts w:ascii="Arial" w:eastAsia="Arial" w:hAnsi="Arial" w:cs="Arial"/>
                <w:b/>
                <w:noProof/>
                <w:sz w:val="20"/>
                <w:szCs w:val="20"/>
                <w:lang w:val="es-ES_tradnl"/>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-18486</wp:posOffset>
                      </wp:positionV>
                      <wp:extent cx="214489" cy="203200"/>
                      <wp:effectExtent l="12700" t="0" r="1905" b="50800"/>
                      <wp:wrapNone/>
                      <wp:docPr id="6" name="Multiplicación 6"/>
                      <wp:cNvGraphicFramePr/>
                      <a:graphic xmlns:a="http://schemas.openxmlformats.org/drawingml/2006/main">
                        <a:graphicData uri="http://schemas.microsoft.com/office/word/2010/wordprocessingShape">
                          <wps:wsp>
                            <wps:cNvSpPr/>
                            <wps:spPr>
                              <a:xfrm>
                                <a:off x="0" y="0"/>
                                <a:ext cx="214489" cy="2032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A8D17" id="Multiplicación 6" o:spid="_x0000_s1026" style="position:absolute;margin-left:-7.35pt;margin-top:-1.45pt;width:16.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489,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" path="m35080,66151l67949,31456r39296,37227l146540,31456r32869,34695l141990,101600r37419,35449l146540,171744,107245,134517,67949,171744,35080,137049,72499,101600,35080,66151xe" fillcolor="#4f81bd [3204]" strokecolor="#4579b8 [3044]">
                      <v:fill color2="#a7bfde [1620]" rotate="t" angle="180" focus="100%" type="gradient">
                        <o:fill v:ext="view" type="gradientUnscaled"/>
                      </v:fill>
                      <v:shadow on="t" color="black" opacity="22937f" origin=",.5" offset="0,.63889mm"/>
                      <v:path arrowok="t" o:connecttype="custom" o:connectlocs="35080,66151;67949,31456;107245,68683;146540,31456;179409,66151;141990,101600;179409,137049;146540,171744;107245,134517;67949,171744;35080,137049;72499,101600;35080,66151" o:connectangles="0,0,0,0,0,0,0,0,0,0,0,0,0"/>
                    </v:shape>
                  </w:pict>
                </mc:Fallback>
              </mc:AlternateContent>
            </w:r>
          </w:p>
        </w:tc>
        <w:tc>
          <w:tcPr>
            <w:tcW w:w="2576" w:type="dxa"/>
            <w:tcBorders>
              <w:left w:val="single" w:sz="4" w:space="0" w:color="000000"/>
              <w:right w:val="single" w:sz="4" w:space="0" w:color="000000"/>
            </w:tcBorders>
          </w:tcPr>
          <w:p w:rsidR="005362F4" w:rsidRPr="00EA2C26" w:rsidRDefault="009B1CAD">
            <w:pPr>
              <w:numPr>
                <w:ilvl w:val="0"/>
                <w:numId w:val="2"/>
              </w:numPr>
              <w:pBdr>
                <w:top w:val="nil"/>
                <w:left w:val="nil"/>
                <w:bottom w:val="nil"/>
                <w:right w:val="nil"/>
                <w:between w:val="nil"/>
              </w:pBdr>
              <w:ind w:left="0"/>
              <w:rPr>
                <w:rFonts w:ascii="Arial" w:eastAsia="Arial" w:hAnsi="Arial" w:cs="Arial"/>
                <w:b/>
                <w:color w:val="000000"/>
                <w:sz w:val="20"/>
                <w:szCs w:val="20"/>
                <w:lang w:val="es-ES_tradnl"/>
              </w:rPr>
            </w:pPr>
            <w:r w:rsidRPr="00EA2C26">
              <w:rPr>
                <w:rFonts w:ascii="Arial" w:eastAsia="Arial" w:hAnsi="Arial" w:cs="Arial"/>
                <w:b/>
                <w:color w:val="000000"/>
                <w:sz w:val="20"/>
                <w:szCs w:val="20"/>
                <w:lang w:val="es-ES_tradnl"/>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5362F4" w:rsidRPr="00EA2C26" w:rsidRDefault="005362F4">
            <w:pPr>
              <w:rPr>
                <w:rFonts w:ascii="Arial" w:eastAsia="Arial" w:hAnsi="Arial" w:cs="Arial"/>
                <w:b/>
                <w:sz w:val="20"/>
                <w:szCs w:val="20"/>
                <w:lang w:val="es-ES_tradnl"/>
              </w:rPr>
            </w:pPr>
          </w:p>
        </w:tc>
        <w:tc>
          <w:tcPr>
            <w:tcW w:w="2624" w:type="dxa"/>
            <w:tcBorders>
              <w:left w:val="single" w:sz="4" w:space="0" w:color="000000"/>
              <w:right w:val="single" w:sz="4" w:space="0" w:color="000000"/>
            </w:tcBorders>
          </w:tcPr>
          <w:p w:rsidR="005362F4" w:rsidRPr="00EA2C26" w:rsidRDefault="009B1CAD">
            <w:pPr>
              <w:numPr>
                <w:ilvl w:val="0"/>
                <w:numId w:val="2"/>
              </w:numPr>
              <w:pBdr>
                <w:top w:val="nil"/>
                <w:left w:val="nil"/>
                <w:bottom w:val="nil"/>
                <w:right w:val="nil"/>
                <w:between w:val="nil"/>
              </w:pBdr>
              <w:ind w:left="0"/>
              <w:rPr>
                <w:rFonts w:ascii="Arial" w:eastAsia="Arial" w:hAnsi="Arial" w:cs="Arial"/>
                <w:b/>
                <w:color w:val="000000"/>
                <w:sz w:val="20"/>
                <w:szCs w:val="20"/>
                <w:lang w:val="es-ES_tradnl"/>
              </w:rPr>
            </w:pPr>
            <w:r w:rsidRPr="00EA2C26">
              <w:rPr>
                <w:rFonts w:ascii="Arial" w:eastAsia="Arial" w:hAnsi="Arial" w:cs="Arial"/>
                <w:b/>
                <w:color w:val="000000"/>
                <w:sz w:val="20"/>
                <w:szCs w:val="20"/>
                <w:lang w:val="es-ES_tradnl"/>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5362F4" w:rsidRPr="00EA2C26" w:rsidRDefault="005362F4">
            <w:pPr>
              <w:rPr>
                <w:rFonts w:ascii="Arial" w:eastAsia="Arial" w:hAnsi="Arial" w:cs="Arial"/>
                <w:b/>
                <w:sz w:val="20"/>
                <w:szCs w:val="20"/>
                <w:lang w:val="es-ES_tradnl"/>
              </w:rPr>
            </w:pPr>
          </w:p>
        </w:tc>
      </w:tr>
    </w:tbl>
    <w:p w:rsidR="00EA2C26" w:rsidRDefault="009B1CAD" w:rsidP="00EA2C26">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lang w:val="es-ES_tradnl"/>
        </w:rPr>
      </w:pPr>
      <w:r w:rsidRPr="00EA2C26">
        <w:rPr>
          <w:rFonts w:ascii="Arial" w:eastAsia="Arial" w:hAnsi="Arial" w:cs="Arial"/>
          <w:b/>
          <w:color w:val="000000"/>
          <w:sz w:val="22"/>
          <w:szCs w:val="22"/>
          <w:lang w:val="es-ES_tradnl"/>
        </w:rPr>
        <w:t xml:space="preserve">Expresa brevemente tu interés académico por realizar la modalidad de titulación que elegiste. </w:t>
      </w:r>
    </w:p>
    <w:p w:rsidR="00FA3C71" w:rsidRPr="00EA2C26" w:rsidRDefault="00EA2C26" w:rsidP="00EA2C26">
      <w:pPr>
        <w:pBdr>
          <w:top w:val="nil"/>
          <w:left w:val="nil"/>
          <w:bottom w:val="nil"/>
          <w:right w:val="nil"/>
          <w:between w:val="nil"/>
        </w:pBdr>
        <w:spacing w:before="280" w:line="276" w:lineRule="auto"/>
        <w:jc w:val="both"/>
        <w:rPr>
          <w:rFonts w:ascii="Arial" w:eastAsia="Arial" w:hAnsi="Arial" w:cs="Arial"/>
          <w:b/>
          <w:color w:val="000000"/>
          <w:sz w:val="22"/>
          <w:szCs w:val="22"/>
          <w:lang w:val="es-ES_tradnl"/>
        </w:rPr>
      </w:pPr>
      <w:r w:rsidRPr="00EA2C26">
        <w:rPr>
          <w:rFonts w:ascii="Arial" w:eastAsia="Arial" w:hAnsi="Arial" w:cs="Arial"/>
          <w:color w:val="000000"/>
          <w:sz w:val="22"/>
          <w:szCs w:val="22"/>
          <w:lang w:val="es-ES_tradnl"/>
        </w:rPr>
        <w:t>Elegí la modalidad de titulación de informe de prácticas profesionales porque es aquí donde puedo realizar una reflexión que permita mejorar la practica docente</w:t>
      </w:r>
      <w:r w:rsidR="0012229D">
        <w:rPr>
          <w:rFonts w:ascii="Arial" w:eastAsia="Arial" w:hAnsi="Arial" w:cs="Arial"/>
          <w:color w:val="000000"/>
          <w:sz w:val="22"/>
          <w:szCs w:val="22"/>
          <w:lang w:val="es-ES_tradnl"/>
        </w:rPr>
        <w:t xml:space="preserve"> e incorporar recursos y medios didácticos favorables</w:t>
      </w:r>
      <w:r>
        <w:rPr>
          <w:rFonts w:ascii="Arial" w:eastAsia="Arial" w:hAnsi="Arial" w:cs="Arial"/>
          <w:color w:val="000000"/>
          <w:sz w:val="22"/>
          <w:szCs w:val="22"/>
          <w:lang w:val="es-ES_tradnl"/>
        </w:rPr>
        <w:t>.</w:t>
      </w:r>
    </w:p>
    <w:p w:rsidR="005362F4" w:rsidRPr="00EA2C26" w:rsidRDefault="005362F4">
      <w:pPr>
        <w:spacing w:line="276" w:lineRule="auto"/>
        <w:rPr>
          <w:rFonts w:ascii="Arial" w:eastAsia="Arial" w:hAnsi="Arial" w:cs="Arial"/>
          <w:b/>
          <w:sz w:val="22"/>
          <w:szCs w:val="22"/>
          <w:lang w:val="es-ES_tradnl"/>
        </w:rPr>
      </w:pPr>
    </w:p>
    <w:p w:rsidR="005362F4" w:rsidRPr="00EA2C26" w:rsidRDefault="009B1CAD">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lang w:val="es-ES_tradnl"/>
        </w:rPr>
      </w:pPr>
      <w:r w:rsidRPr="00EA2C26">
        <w:rPr>
          <w:rFonts w:ascii="Arial" w:eastAsia="Arial" w:hAnsi="Arial" w:cs="Arial"/>
          <w:b/>
          <w:color w:val="000000"/>
          <w:sz w:val="22"/>
          <w:szCs w:val="22"/>
          <w:lang w:val="es-ES_tradnl"/>
        </w:rPr>
        <w:lastRenderedPageBreak/>
        <w:t>Describe de manera general cómo piensas abordar y/o desarrollar el trabajo de titulación a partir de la modalidad de titulación elegida.</w:t>
      </w:r>
    </w:p>
    <w:p w:rsidR="005362F4" w:rsidRPr="00EA2C26" w:rsidRDefault="00EA2C26">
      <w:pPr>
        <w:pBdr>
          <w:top w:val="nil"/>
          <w:left w:val="nil"/>
          <w:bottom w:val="nil"/>
          <w:right w:val="nil"/>
          <w:between w:val="nil"/>
        </w:pBdr>
        <w:spacing w:line="276" w:lineRule="auto"/>
        <w:rPr>
          <w:rFonts w:ascii="Arial" w:eastAsia="Arial" w:hAnsi="Arial" w:cs="Arial"/>
          <w:color w:val="000000"/>
          <w:sz w:val="22"/>
          <w:szCs w:val="22"/>
          <w:lang w:val="es-ES_tradnl"/>
        </w:rPr>
      </w:pPr>
      <w:r>
        <w:rPr>
          <w:rFonts w:ascii="Arial" w:eastAsia="Arial" w:hAnsi="Arial" w:cs="Arial"/>
          <w:color w:val="000000"/>
          <w:sz w:val="22"/>
          <w:szCs w:val="22"/>
          <w:lang w:val="es-ES_tradnl"/>
        </w:rPr>
        <w:t xml:space="preserve">Realizando observaciones, un plan de trabajo que me permita realizar un análisis mas profundo sobre el tema planteado, llevando acabo entrevistas y cuestionarios. </w:t>
      </w:r>
    </w:p>
    <w:p w:rsidR="005362F4" w:rsidRPr="00EA2C26" w:rsidRDefault="005362F4">
      <w:pPr>
        <w:pBdr>
          <w:top w:val="nil"/>
          <w:left w:val="nil"/>
          <w:bottom w:val="nil"/>
          <w:right w:val="nil"/>
          <w:between w:val="nil"/>
        </w:pBdr>
        <w:spacing w:line="276" w:lineRule="auto"/>
        <w:rPr>
          <w:rFonts w:ascii="Arial" w:eastAsia="Arial" w:hAnsi="Arial" w:cs="Arial"/>
          <w:color w:val="000000"/>
          <w:sz w:val="22"/>
          <w:szCs w:val="22"/>
          <w:lang w:val="es-ES_tradnl"/>
        </w:rPr>
      </w:pPr>
    </w:p>
    <w:p w:rsidR="005362F4" w:rsidRPr="00EA2C26" w:rsidRDefault="005362F4">
      <w:pPr>
        <w:pBdr>
          <w:top w:val="nil"/>
          <w:left w:val="nil"/>
          <w:bottom w:val="nil"/>
          <w:right w:val="nil"/>
          <w:between w:val="nil"/>
        </w:pBdr>
        <w:spacing w:line="276" w:lineRule="auto"/>
        <w:rPr>
          <w:rFonts w:ascii="Arial" w:eastAsia="Arial" w:hAnsi="Arial" w:cs="Arial"/>
          <w:color w:val="000000"/>
          <w:sz w:val="22"/>
          <w:szCs w:val="22"/>
          <w:lang w:val="es-ES_tradnl"/>
        </w:rPr>
      </w:pPr>
    </w:p>
    <w:p w:rsidR="005362F4" w:rsidRDefault="009B1CAD">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lang w:val="es-ES_tradnl"/>
        </w:rPr>
      </w:pPr>
      <w:r w:rsidRPr="00EA2C26">
        <w:rPr>
          <w:rFonts w:ascii="Arial" w:eastAsia="Arial" w:hAnsi="Arial" w:cs="Arial"/>
          <w:b/>
          <w:color w:val="000000"/>
          <w:sz w:val="22"/>
          <w:szCs w:val="22"/>
          <w:lang w:val="es-ES_tradnl"/>
        </w:rPr>
        <w:t>Menciona, a manera de argumentación, de qué manera contribuirá el desarrollo de la modalidad de titulación seleccionada, en tu formación personal y profesional.</w:t>
      </w:r>
    </w:p>
    <w:p w:rsidR="00EA2C26" w:rsidRPr="0012229D" w:rsidRDefault="0012229D" w:rsidP="00EA2C26">
      <w:pPr>
        <w:pBdr>
          <w:top w:val="nil"/>
          <w:left w:val="nil"/>
          <w:bottom w:val="nil"/>
          <w:right w:val="nil"/>
          <w:between w:val="nil"/>
        </w:pBdr>
        <w:spacing w:line="276" w:lineRule="auto"/>
        <w:jc w:val="both"/>
        <w:rPr>
          <w:rFonts w:ascii="Arial" w:eastAsia="Arial" w:hAnsi="Arial" w:cs="Arial"/>
          <w:color w:val="000000"/>
          <w:sz w:val="22"/>
          <w:szCs w:val="22"/>
          <w:lang w:val="es-ES_tradnl"/>
        </w:rPr>
      </w:pPr>
      <w:r w:rsidRPr="0012229D">
        <w:rPr>
          <w:rFonts w:ascii="Arial" w:eastAsia="Arial" w:hAnsi="Arial" w:cs="Arial"/>
          <w:color w:val="000000"/>
          <w:sz w:val="22"/>
          <w:szCs w:val="22"/>
          <w:lang w:val="es-ES_tradnl"/>
        </w:rPr>
        <w:t xml:space="preserve">Esta modalidad permitirá generar un análisis mas profundo sobre las practicas profesionales que se han llevado a cabo antes y futuras practicas, dejando esto un aprendizaje para </w:t>
      </w:r>
      <w:r>
        <w:rPr>
          <w:rFonts w:ascii="Arial" w:eastAsia="Arial" w:hAnsi="Arial" w:cs="Arial"/>
          <w:color w:val="000000"/>
          <w:sz w:val="22"/>
          <w:szCs w:val="22"/>
          <w:lang w:val="es-ES_tradnl"/>
        </w:rPr>
        <w:t xml:space="preserve">la practica docente de un futuro. </w:t>
      </w:r>
    </w:p>
    <w:p w:rsidR="005362F4" w:rsidRPr="00EA2C26" w:rsidRDefault="005362F4">
      <w:pPr>
        <w:pBdr>
          <w:top w:val="nil"/>
          <w:left w:val="nil"/>
          <w:bottom w:val="nil"/>
          <w:right w:val="nil"/>
          <w:between w:val="nil"/>
        </w:pBdr>
        <w:spacing w:line="276" w:lineRule="auto"/>
        <w:rPr>
          <w:rFonts w:ascii="Arial" w:eastAsia="Arial" w:hAnsi="Arial" w:cs="Arial"/>
          <w:color w:val="000000"/>
          <w:sz w:val="22"/>
          <w:szCs w:val="22"/>
          <w:lang w:val="es-ES_tradnl"/>
        </w:rPr>
      </w:pPr>
    </w:p>
    <w:p w:rsidR="005362F4" w:rsidRDefault="005362F4">
      <w:pPr>
        <w:pBdr>
          <w:top w:val="nil"/>
          <w:left w:val="nil"/>
          <w:bottom w:val="nil"/>
          <w:right w:val="nil"/>
          <w:between w:val="nil"/>
        </w:pBdr>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spacing w:line="276" w:lineRule="auto"/>
        <w:rPr>
          <w:rFonts w:ascii="Arial" w:eastAsia="Arial" w:hAnsi="Arial" w:cs="Arial"/>
          <w:color w:val="000000"/>
          <w:sz w:val="22"/>
          <w:szCs w:val="22"/>
        </w:rPr>
      </w:pPr>
    </w:p>
    <w:tbl>
      <w:tblPr>
        <w:tblStyle w:val="a0"/>
        <w:tblpPr w:leftFromText="141" w:rightFromText="141" w:vertAnchor="text" w:horzAnchor="margin" w:tblpY="179"/>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12229D" w:rsidTr="0012229D">
        <w:tc>
          <w:tcPr>
            <w:tcW w:w="3527" w:type="dxa"/>
            <w:vMerge w:val="restart"/>
          </w:tcPr>
          <w:p w:rsidR="0012229D" w:rsidRDefault="0012229D" w:rsidP="0012229D">
            <w:pPr>
              <w:jc w:val="center"/>
              <w:rPr>
                <w:rFonts w:ascii="Arial" w:eastAsia="Arial" w:hAnsi="Arial" w:cs="Arial"/>
                <w:sz w:val="22"/>
                <w:szCs w:val="22"/>
              </w:rPr>
            </w:pPr>
            <w:r>
              <w:rPr>
                <w:rFonts w:ascii="Arial" w:eastAsia="Arial" w:hAnsi="Arial" w:cs="Arial"/>
                <w:noProof/>
                <w:color w:val="000000"/>
                <w:sz w:val="22"/>
                <w:szCs w:val="22"/>
                <w:lang w:val="es-ES_tradnl"/>
              </w:rPr>
              <w:drawing>
                <wp:anchor distT="0" distB="0" distL="114300" distR="114300" simplePos="0" relativeHeight="251661312" behindDoc="0" locked="0" layoutInCell="1" allowOverlap="1" wp14:anchorId="0BFF49C4" wp14:editId="5BBD8971">
                  <wp:simplePos x="0" y="0"/>
                  <wp:positionH relativeFrom="margin">
                    <wp:posOffset>409081</wp:posOffset>
                  </wp:positionH>
                  <wp:positionV relativeFrom="margin">
                    <wp:posOffset>424</wp:posOffset>
                  </wp:positionV>
                  <wp:extent cx="1223645" cy="94805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edit_1_4649419035.png"/>
                          <pic:cNvPicPr/>
                        </pic:nvPicPr>
                        <pic:blipFill rotWithShape="1">
                          <a:blip r:embed="rId7" cstate="print">
                            <a:extLst>
                              <a:ext uri="{28A0092B-C50C-407E-A947-70E740481C1C}">
                                <a14:useLocalDpi xmlns:a14="http://schemas.microsoft.com/office/drawing/2010/main" val="0"/>
                              </a:ext>
                            </a:extLst>
                          </a:blip>
                          <a:srcRect t="20029" b="36462"/>
                          <a:stretch/>
                        </pic:blipFill>
                        <pic:spPr bwMode="auto">
                          <a:xfrm>
                            <a:off x="0" y="0"/>
                            <a:ext cx="1223645" cy="948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12229D" w:rsidRDefault="0012229D" w:rsidP="0012229D">
            <w:pPr>
              <w:jc w:val="center"/>
              <w:rPr>
                <w:rFonts w:ascii="Arial" w:eastAsia="Arial" w:hAnsi="Arial" w:cs="Arial"/>
                <w:sz w:val="22"/>
                <w:szCs w:val="22"/>
              </w:rPr>
            </w:pPr>
            <w:r>
              <w:rPr>
                <w:rFonts w:ascii="Arial" w:eastAsia="Arial" w:hAnsi="Arial" w:cs="Arial"/>
                <w:sz w:val="22"/>
                <w:szCs w:val="22"/>
              </w:rPr>
              <w:t>Sello de la EN</w:t>
            </w:r>
          </w:p>
        </w:tc>
        <w:tc>
          <w:tcPr>
            <w:tcW w:w="4146" w:type="dxa"/>
          </w:tcPr>
          <w:p w:rsidR="0012229D" w:rsidRDefault="0012229D" w:rsidP="0012229D">
            <w:pPr>
              <w:jc w:val="center"/>
              <w:rPr>
                <w:rFonts w:ascii="Arial" w:eastAsia="Arial" w:hAnsi="Arial" w:cs="Arial"/>
                <w:sz w:val="22"/>
                <w:szCs w:val="22"/>
              </w:rPr>
            </w:pPr>
            <w:r>
              <w:rPr>
                <w:rFonts w:ascii="Arial" w:eastAsia="Arial" w:hAnsi="Arial" w:cs="Arial"/>
                <w:sz w:val="22"/>
                <w:szCs w:val="22"/>
              </w:rPr>
              <w:t>Lugar y fecha de elaboración.</w:t>
            </w:r>
          </w:p>
          <w:p w:rsidR="008311A3" w:rsidRDefault="008311A3" w:rsidP="0012229D">
            <w:pPr>
              <w:jc w:val="center"/>
              <w:rPr>
                <w:rFonts w:ascii="Arial" w:eastAsia="Arial" w:hAnsi="Arial" w:cs="Arial"/>
                <w:sz w:val="22"/>
                <w:szCs w:val="22"/>
              </w:rPr>
            </w:pPr>
            <w:r>
              <w:rPr>
                <w:rFonts w:ascii="Arial" w:eastAsia="Arial" w:hAnsi="Arial" w:cs="Arial"/>
                <w:sz w:val="22"/>
                <w:szCs w:val="22"/>
              </w:rPr>
              <w:t>Saltillo, Coahuila</w:t>
            </w:r>
          </w:p>
          <w:p w:rsidR="008311A3" w:rsidRDefault="008311A3" w:rsidP="0012229D">
            <w:pPr>
              <w:jc w:val="center"/>
              <w:rPr>
                <w:rFonts w:ascii="Arial" w:eastAsia="Arial" w:hAnsi="Arial" w:cs="Arial"/>
                <w:sz w:val="22"/>
                <w:szCs w:val="22"/>
              </w:rPr>
            </w:pPr>
            <w:r>
              <w:rPr>
                <w:rFonts w:ascii="Arial" w:eastAsia="Arial" w:hAnsi="Arial" w:cs="Arial"/>
                <w:sz w:val="22"/>
                <w:szCs w:val="22"/>
              </w:rPr>
              <w:t>19 de marzo de 2021</w:t>
            </w:r>
          </w:p>
        </w:tc>
      </w:tr>
      <w:tr w:rsidR="0012229D" w:rsidTr="0012229D">
        <w:tc>
          <w:tcPr>
            <w:tcW w:w="3527" w:type="dxa"/>
            <w:vMerge/>
          </w:tcPr>
          <w:p w:rsidR="0012229D" w:rsidRDefault="0012229D" w:rsidP="0012229D">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12229D" w:rsidRDefault="0012229D" w:rsidP="0012229D">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rsidR="0012229D" w:rsidRDefault="0012229D" w:rsidP="0012229D">
            <w:pPr>
              <w:jc w:val="center"/>
              <w:rPr>
                <w:rFonts w:ascii="Arial" w:eastAsia="Arial" w:hAnsi="Arial" w:cs="Arial"/>
                <w:sz w:val="22"/>
                <w:szCs w:val="22"/>
              </w:rPr>
            </w:pPr>
            <w:r>
              <w:rPr>
                <w:rFonts w:ascii="Arial" w:eastAsia="Arial" w:hAnsi="Arial" w:cs="Arial"/>
                <w:sz w:val="22"/>
                <w:szCs w:val="22"/>
              </w:rPr>
              <w:t>Vo. Bo.</w:t>
            </w: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sz w:val="22"/>
                <w:szCs w:val="22"/>
              </w:rPr>
            </w:pPr>
          </w:p>
          <w:p w:rsidR="0012229D" w:rsidRDefault="0012229D" w:rsidP="0012229D">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5362F4" w:rsidRDefault="005362F4">
      <w:pPr>
        <w:pBdr>
          <w:top w:val="nil"/>
          <w:left w:val="nil"/>
          <w:bottom w:val="nil"/>
          <w:right w:val="nil"/>
          <w:between w:val="nil"/>
        </w:pBdr>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5362F4" w:rsidRDefault="005362F4">
      <w:pPr>
        <w:pBdr>
          <w:top w:val="nil"/>
          <w:left w:val="nil"/>
          <w:bottom w:val="nil"/>
          <w:right w:val="nil"/>
          <w:between w:val="nil"/>
        </w:pBdr>
        <w:tabs>
          <w:tab w:val="left" w:pos="7132"/>
        </w:tabs>
        <w:spacing w:line="276" w:lineRule="auto"/>
        <w:rPr>
          <w:rFonts w:ascii="Arial" w:eastAsia="Arial" w:hAnsi="Arial" w:cs="Arial"/>
          <w:color w:val="000000"/>
          <w:sz w:val="22"/>
          <w:szCs w:val="22"/>
        </w:rPr>
      </w:pPr>
    </w:p>
    <w:p w:rsidR="005362F4" w:rsidRDefault="005362F4">
      <w:pPr>
        <w:spacing w:line="276" w:lineRule="auto"/>
        <w:ind w:right="-518"/>
        <w:rPr>
          <w:rFonts w:ascii="Arial" w:eastAsia="Arial" w:hAnsi="Arial" w:cs="Arial"/>
          <w:b/>
        </w:rPr>
      </w:pPr>
    </w:p>
    <w:sectPr w:rsidR="005362F4">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CAD" w:rsidRDefault="009B1CAD">
      <w:r>
        <w:separator/>
      </w:r>
    </w:p>
  </w:endnote>
  <w:endnote w:type="continuationSeparator" w:id="0">
    <w:p w:rsidR="009B1CAD" w:rsidRDefault="009B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4" w:rsidRDefault="005362F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4" w:rsidRDefault="009B1CAD">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5362F4" w:rsidRDefault="009B1CAD">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5362F4" w:rsidRDefault="009B1CAD">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4" w:rsidRDefault="005362F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CAD" w:rsidRDefault="009B1CAD">
      <w:r>
        <w:separator/>
      </w:r>
    </w:p>
  </w:footnote>
  <w:footnote w:type="continuationSeparator" w:id="0">
    <w:p w:rsidR="009B1CAD" w:rsidRDefault="009B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4" w:rsidRDefault="005362F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4" w:rsidRDefault="005362F4">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5362F4">
      <w:trPr>
        <w:trHeight w:val="1550"/>
      </w:trPr>
      <w:tc>
        <w:tcPr>
          <w:tcW w:w="2483" w:type="dxa"/>
        </w:tcPr>
        <w:p w:rsidR="005362F4" w:rsidRDefault="009B1CAD">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5362F4" w:rsidRDefault="009B1CAD">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5362F4" w:rsidRDefault="005362F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5362F4" w:rsidRDefault="005362F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5362F4" w:rsidRDefault="005362F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5362F4" w:rsidRDefault="005362F4">
          <w:pPr>
            <w:jc w:val="center"/>
            <w:rPr>
              <w:rFonts w:ascii="Arial Narrow" w:eastAsia="Arial Narrow" w:hAnsi="Arial Narrow" w:cs="Arial Narrow"/>
              <w:b/>
            </w:rPr>
          </w:pPr>
        </w:p>
        <w:p w:rsidR="005362F4" w:rsidRDefault="009B1CAD">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5362F4" w:rsidRDefault="009B1CAD">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5362F4" w:rsidRDefault="009B1CAD">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4" w:rsidRDefault="005362F4">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1EF"/>
    <w:multiLevelType w:val="multilevel"/>
    <w:tmpl w:val="1A6E46A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DF40E8"/>
    <w:multiLevelType w:val="hybridMultilevel"/>
    <w:tmpl w:val="A6E04A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7D8052E"/>
    <w:multiLevelType w:val="hybridMultilevel"/>
    <w:tmpl w:val="BFAEF0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8FF4E85"/>
    <w:multiLevelType w:val="multilevel"/>
    <w:tmpl w:val="FEEE7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F4"/>
    <w:rsid w:val="0012229D"/>
    <w:rsid w:val="00261618"/>
    <w:rsid w:val="0029090E"/>
    <w:rsid w:val="002B4CE6"/>
    <w:rsid w:val="005071BD"/>
    <w:rsid w:val="005362F4"/>
    <w:rsid w:val="005F7D85"/>
    <w:rsid w:val="006036D5"/>
    <w:rsid w:val="006630F7"/>
    <w:rsid w:val="008311A3"/>
    <w:rsid w:val="009B1CAD"/>
    <w:rsid w:val="00EA2C26"/>
    <w:rsid w:val="00FA3C7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50E3"/>
  <w15:docId w15:val="{F11A3944-0A57-7B49-9E9E-2BC04297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U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FA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2276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2021-03-20T03:57:00Z</dcterms:created>
  <dcterms:modified xsi:type="dcterms:W3CDTF">2021-03-20T04:01:00Z</dcterms:modified>
</cp:coreProperties>
</file>