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 DE EXPOSICIÓN DE MOTIVOS</w:t>
      </w:r>
    </w:p>
    <w:p w:rsidR="00000000" w:rsidDel="00000000" w:rsidP="00000000" w:rsidRDefault="00000000" w:rsidRPr="00000000" w14:paraId="0000000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PARA LA ELECCIÓN DE LA MODALIDAD DE TITULACIÓN DE LOS ESTUDIANTES</w:t>
      </w:r>
    </w:p>
    <w:p w:rsidR="00000000" w:rsidDel="00000000" w:rsidP="00000000" w:rsidRDefault="00000000" w:rsidRPr="00000000" w14:paraId="0000000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PLAN DE ESTUDIOS 2012 y 2018</w:t>
      </w:r>
    </w:p>
    <w:p w:rsidR="00000000" w:rsidDel="00000000" w:rsidP="00000000" w:rsidRDefault="00000000" w:rsidRPr="00000000" w14:paraId="00000004">
      <w:pPr>
        <w:spacing w:after="280" w:before="28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Apreciable alumno (a) de sexto semestre:</w:t>
      </w:r>
    </w:p>
    <w:p w:rsidR="00000000" w:rsidDel="00000000" w:rsidP="00000000" w:rsidRDefault="00000000" w:rsidRPr="00000000" w14:paraId="00000005">
      <w:pPr>
        <w:spacing w:after="280" w:before="28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solicita registres en esta </w:t>
      </w:r>
      <w:r w:rsidDel="00000000" w:rsidR="00000000" w:rsidRPr="00000000">
        <w:rPr>
          <w:rFonts w:ascii="Arial" w:cs="Arial" w:eastAsia="Arial" w:hAnsi="Arial"/>
          <w:i w:val="1"/>
          <w:sz w:val="22"/>
          <w:szCs w:val="22"/>
          <w:rtl w:val="0"/>
        </w:rPr>
        <w:t xml:space="preserve">Carta de Exposición de Motivos</w:t>
      </w:r>
      <w:r w:rsidDel="00000000" w:rsidR="00000000" w:rsidRPr="00000000">
        <w:rPr>
          <w:rFonts w:ascii="Arial" w:cs="Arial" w:eastAsia="Arial" w:hAnsi="Arial"/>
          <w:sz w:val="22"/>
          <w:szCs w:val="22"/>
          <w:rtl w:val="0"/>
        </w:rPr>
        <w:t xml:space="preserve">, tu interés académico por la realización del trabajo de titulación, la competencia y tema a abordar, así como la modalidad de titulación que has elegido y cómo piensas desarrollarla. En general argumenta, de qué manera contribuirá a tu formación en lo personal y profesional.</w:t>
      </w:r>
    </w:p>
    <w:p w:rsidR="00000000" w:rsidDel="00000000" w:rsidP="00000000" w:rsidRDefault="00000000" w:rsidRPr="00000000" w14:paraId="00000006">
      <w:pPr>
        <w:spacing w:after="280" w:before="28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información que proporciones es un elemento clave para la asignación del Asesor que tendrá la responsabilidad de apoyarte en la elaboración de tu trabajo de titulación durante el periodo establecido de acuerdo a la modalidad elegida.</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line="360" w:lineRule="auto"/>
        <w:ind w:left="720" w:right="-376" w:hanging="72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Datos del o la estudiante:</w:t>
      </w:r>
    </w:p>
    <w:p w:rsidR="00000000" w:rsidDel="00000000" w:rsidP="00000000" w:rsidRDefault="00000000" w:rsidRPr="00000000" w14:paraId="00000008">
      <w:pPr>
        <w:spacing w:line="360" w:lineRule="auto"/>
        <w:ind w:firstLine="4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Nombre del alumno (a): _Edna Natalya Dávila Bernal_________________________</w:t>
      </w:r>
    </w:p>
    <w:p w:rsidR="00000000" w:rsidDel="00000000" w:rsidP="00000000" w:rsidRDefault="00000000" w:rsidRPr="00000000" w14:paraId="00000009">
      <w:pPr>
        <w:spacing w:line="360" w:lineRule="auto"/>
        <w:ind w:firstLine="4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Escuela Normal: Escuela Normal de Educación Preescolar del Estado de Coahuila. ________</w:t>
      </w:r>
    </w:p>
    <w:p w:rsidR="00000000" w:rsidDel="00000000" w:rsidP="00000000" w:rsidRDefault="00000000" w:rsidRPr="00000000" w14:paraId="0000000A">
      <w:pPr>
        <w:spacing w:line="360" w:lineRule="auto"/>
        <w:ind w:firstLine="4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Licenciatura: _en educación preescolar. __________________________________________</w:t>
      </w:r>
    </w:p>
    <w:p w:rsidR="00000000" w:rsidDel="00000000" w:rsidP="00000000" w:rsidRDefault="00000000" w:rsidRPr="00000000" w14:paraId="0000000B">
      <w:pPr>
        <w:spacing w:line="360" w:lineRule="auto"/>
        <w:ind w:right="-376" w:firstLine="4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Semestre: __6___________________ Grupo: ___3______________ Sección: ___B____________</w:t>
      </w:r>
    </w:p>
    <w:p w:rsidR="00000000" w:rsidDel="00000000" w:rsidP="00000000" w:rsidRDefault="00000000" w:rsidRPr="00000000" w14:paraId="0000000C">
      <w:pPr>
        <w:spacing w:line="360" w:lineRule="auto"/>
        <w:ind w:firstLine="4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Generación: __2018-2022____________ Ciclo escolar: __2020-2021__________</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before="280" w:line="360" w:lineRule="auto"/>
        <w:ind w:left="720" w:hanging="72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Competencia(s) y tema que se abordará en su trabajo de titulación: </w:t>
      </w:r>
    </w:p>
    <w:p w:rsidR="00000000" w:rsidDel="00000000" w:rsidP="00000000" w:rsidRDefault="00000000" w:rsidRPr="00000000" w14:paraId="0000000E">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Competencia: </w:t>
      </w:r>
      <w:r w:rsidDel="00000000" w:rsidR="00000000" w:rsidRPr="00000000">
        <w:rPr>
          <w:rFonts w:ascii="Arial" w:cs="Arial" w:eastAsia="Arial" w:hAnsi="Arial"/>
          <w:sz w:val="22"/>
          <w:szCs w:val="22"/>
          <w:rtl w:val="0"/>
        </w:rPr>
        <w:t xml:space="preserve">Diseña planeaciones didácticas, aplicando sus conocimientos pedagógicos y disciplinares para responder a las necesidades del contexto en el marco del Plan y Programas de estudio de la Educación Básica.</w:t>
      </w:r>
    </w:p>
    <w:p w:rsidR="00000000" w:rsidDel="00000000" w:rsidP="00000000" w:rsidRDefault="00000000" w:rsidRPr="00000000" w14:paraId="00000010">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Tema: </w:t>
      </w:r>
      <w:r w:rsidDel="00000000" w:rsidR="00000000" w:rsidRPr="00000000">
        <w:rPr>
          <w:rFonts w:ascii="Arial" w:cs="Arial" w:eastAsia="Arial" w:hAnsi="Arial"/>
          <w:sz w:val="22"/>
          <w:szCs w:val="22"/>
          <w:rtl w:val="0"/>
        </w:rPr>
        <w:t xml:space="preserve">Importancia del juego en el desarrollo infantil </w:t>
      </w:r>
    </w:p>
    <w:p w:rsidR="00000000" w:rsidDel="00000000" w:rsidP="00000000" w:rsidRDefault="00000000" w:rsidRPr="00000000" w14:paraId="0000001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before="280" w:line="360" w:lineRule="auto"/>
        <w:ind w:left="720" w:hanging="72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Señala con una (x) la Modalidad de Titulación de tu elección:</w:t>
      </w:r>
    </w:p>
    <w:tbl>
      <w:tblPr>
        <w:tblStyle w:val="Table1"/>
        <w:tblW w:w="977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92"/>
        <w:gridCol w:w="286"/>
        <w:gridCol w:w="2579"/>
        <w:gridCol w:w="286"/>
        <w:gridCol w:w="2627"/>
        <w:gridCol w:w="301"/>
        <w:tblGridChange w:id="0">
          <w:tblGrid>
            <w:gridCol w:w="3692"/>
            <w:gridCol w:w="286"/>
            <w:gridCol w:w="2579"/>
            <w:gridCol w:w="286"/>
            <w:gridCol w:w="2627"/>
            <w:gridCol w:w="301"/>
          </w:tblGrid>
        </w:tblGridChange>
      </w:tblGrid>
      <w:tr>
        <w:trPr>
          <w:trHeight w:val="192" w:hRule="atLeast"/>
        </w:trPr>
        <w:tc>
          <w:tcPr>
            <w:tcBorders>
              <w:right w:color="000000" w:space="0" w:sz="4" w:val="single"/>
            </w:tcBorders>
          </w:tcPr>
          <w:p w:rsidR="00000000" w:rsidDel="00000000" w:rsidP="00000000" w:rsidRDefault="00000000" w:rsidRPr="00000000" w14:paraId="00000013">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Informe de Prácticas Profesionales</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14">
            <w:pPr>
              <w:spacing w:line="360" w:lineRule="auto"/>
              <w:rPr>
                <w:rFonts w:ascii="Arial" w:cs="Arial" w:eastAsia="Arial" w:hAnsi="Arial"/>
                <w:b w:val="1"/>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line="360" w:lineRule="auto"/>
              <w:ind w:left="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Portafolio de evidencias</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16">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X</w:t>
            </w:r>
          </w:p>
          <w:p w:rsidR="00000000" w:rsidDel="00000000" w:rsidP="00000000" w:rsidRDefault="00000000" w:rsidRPr="00000000" w14:paraId="00000019">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spacing w:line="360" w:lineRule="auto"/>
              <w:rPr>
                <w:rFonts w:ascii="Arial" w:cs="Arial" w:eastAsia="Arial" w:hAnsi="Arial"/>
                <w:b w:val="1"/>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line="360" w:lineRule="auto"/>
              <w:ind w:left="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Tesis de Investigación</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1C">
            <w:pPr>
              <w:spacing w:line="360" w:lineRule="auto"/>
              <w:rPr>
                <w:rFonts w:ascii="Arial" w:cs="Arial" w:eastAsia="Arial" w:hAnsi="Arial"/>
                <w:b w:val="1"/>
                <w:sz w:val="20"/>
                <w:szCs w:val="20"/>
              </w:rPr>
            </w:pPr>
            <w:r w:rsidDel="00000000" w:rsidR="00000000" w:rsidRPr="00000000">
              <w:rPr>
                <w:rtl w:val="0"/>
              </w:rPr>
            </w:r>
          </w:p>
        </w:tc>
      </w:tr>
      <w:tr>
        <w:trPr>
          <w:trHeight w:val="156" w:hRule="atLeast"/>
        </w:trPr>
        <w:tc>
          <w:tcPr>
            <w:tcBorders>
              <w:right w:color="000000" w:space="0" w:sz="4" w:val="single"/>
            </w:tcBorders>
          </w:tcPr>
          <w:p w:rsidR="00000000" w:rsidDel="00000000" w:rsidP="00000000" w:rsidRDefault="00000000" w:rsidRPr="00000000" w14:paraId="0000001D">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spacing w:line="360"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rPr>
                <w:rFonts w:ascii="Arial" w:cs="Arial" w:eastAsia="Arial" w:hAnsi="Arial"/>
                <w:b w:val="1"/>
                <w:color w:val="00000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line="360" w:lineRule="auto"/>
              <w:ind w:left="0" w:hanging="360"/>
              <w:rPr>
                <w:rFonts w:ascii="Arial" w:cs="Arial" w:eastAsia="Arial" w:hAnsi="Arial"/>
                <w:b w:val="1"/>
                <w:color w:val="00000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before="280" w:line="360" w:lineRule="auto"/>
        <w:ind w:left="720" w:hanging="72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Expresa brevemente tu interés académico por realizar la modalidad de titulación que elegiste.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280" w:line="360" w:lineRule="auto"/>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color w:val="000000"/>
          <w:sz w:val="22"/>
          <w:szCs w:val="22"/>
          <w:rtl w:val="0"/>
        </w:rPr>
        <w:t xml:space="preserve">onsidero que la modalidad del portafolio de evidencias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es la indicada, por l</w:t>
      </w:r>
      <w:r w:rsidDel="00000000" w:rsidR="00000000" w:rsidRPr="00000000">
        <w:rPr>
          <w:rFonts w:ascii="Arial" w:cs="Arial" w:eastAsia="Arial" w:hAnsi="Arial"/>
          <w:sz w:val="22"/>
          <w:szCs w:val="22"/>
          <w:rtl w:val="0"/>
        </w:rPr>
        <w:t xml:space="preserve">os trabajos que hice a lo largo de mi carrera y me ayudaron a </w:t>
      </w:r>
      <w:r w:rsidDel="00000000" w:rsidR="00000000" w:rsidRPr="00000000">
        <w:rPr>
          <w:rFonts w:ascii="Arial" w:cs="Arial" w:eastAsia="Arial" w:hAnsi="Arial"/>
          <w:color w:val="000000"/>
          <w:sz w:val="22"/>
          <w:szCs w:val="22"/>
          <w:rtl w:val="0"/>
        </w:rPr>
        <w:t xml:space="preserve">desarrollar estrategias para mejorarlos y mejorar en mi práctica docente. </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before="280" w:line="360" w:lineRule="auto"/>
        <w:ind w:left="720" w:hanging="72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Describe de manera general cómo piensas abordar y/o desarrollar el trabajo de titulación a partir de la modalidad de titulación elegida.</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finalidad del tema seleccionado será para la mejora de </w:t>
      </w:r>
      <w:r w:rsidDel="00000000" w:rsidR="00000000" w:rsidRPr="00000000">
        <w:rPr>
          <w:rFonts w:ascii="Arial" w:cs="Arial" w:eastAsia="Arial" w:hAnsi="Arial"/>
          <w:sz w:val="22"/>
          <w:szCs w:val="22"/>
          <w:rtl w:val="0"/>
        </w:rPr>
        <w:t xml:space="preserve">mis próximas </w:t>
      </w:r>
      <w:r w:rsidDel="00000000" w:rsidR="00000000" w:rsidRPr="00000000">
        <w:rPr>
          <w:rFonts w:ascii="Arial" w:cs="Arial" w:eastAsia="Arial" w:hAnsi="Arial"/>
          <w:color w:val="000000"/>
          <w:sz w:val="22"/>
          <w:szCs w:val="22"/>
          <w:rtl w:val="0"/>
        </w:rPr>
        <w:t xml:space="preserve">prácticas profesionales. </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line="360" w:lineRule="auto"/>
        <w:ind w:left="720" w:hanging="72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Menciona, a manera de argumentación, de qué manera contribuirá el desarrollo de la modalidad de titulación seleccionada, en tu formación personal y profesional.</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left="0" w:firstLine="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color w:val="000000"/>
          <w:sz w:val="22"/>
          <w:szCs w:val="22"/>
          <w:rtl w:val="0"/>
        </w:rPr>
        <w:t xml:space="preserve">sta modalidad me ayudará a desarrollar mis habilidades</w:t>
      </w:r>
      <w:r w:rsidDel="00000000" w:rsidR="00000000" w:rsidRPr="00000000">
        <w:rPr>
          <w:rFonts w:ascii="Arial" w:cs="Arial" w:eastAsia="Arial" w:hAnsi="Arial"/>
          <w:sz w:val="22"/>
          <w:szCs w:val="22"/>
          <w:rtl w:val="0"/>
        </w:rPr>
        <w:t xml:space="preserve"> de redacción y a planear actividades más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También </w:t>
      </w:r>
      <w:r w:rsidDel="00000000" w:rsidR="00000000" w:rsidRPr="00000000">
        <w:rPr>
          <w:rFonts w:ascii="Arial" w:cs="Arial" w:eastAsia="Arial" w:hAnsi="Arial"/>
          <w:color w:val="000000"/>
          <w:sz w:val="22"/>
          <w:szCs w:val="22"/>
          <w:rtl w:val="0"/>
        </w:rPr>
        <w:t xml:space="preserve">me ayudará a conocer mis fortalezas y áreas de oportunidad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pos="7132"/>
        </w:tabs>
        <w:spacing w:line="276" w:lineRule="auto"/>
        <w:rPr>
          <w:rFonts w:ascii="Arial" w:cs="Arial" w:eastAsia="Arial" w:hAnsi="Arial"/>
          <w:color w:val="000000"/>
          <w:sz w:val="22"/>
          <w:szCs w:val="22"/>
        </w:rPr>
      </w:pPr>
      <w:r w:rsidDel="00000000" w:rsidR="00000000" w:rsidRPr="00000000">
        <w:rPr>
          <w:rtl w:val="0"/>
        </w:rPr>
      </w:r>
    </w:p>
    <w:tbl>
      <w:tblPr>
        <w:tblStyle w:val="Table2"/>
        <w:tblW w:w="9668.0" w:type="dxa"/>
        <w:jc w:val="left"/>
        <w:tblInd w:w="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400"/>
      </w:tblPr>
      <w:tblGrid>
        <w:gridCol w:w="3527"/>
        <w:gridCol w:w="1995"/>
        <w:gridCol w:w="4146"/>
        <w:tblGridChange w:id="0">
          <w:tblGrid>
            <w:gridCol w:w="3527"/>
            <w:gridCol w:w="1995"/>
            <w:gridCol w:w="4146"/>
          </w:tblGrid>
        </w:tblGridChange>
      </w:tblGrid>
      <w:tr>
        <w:tc>
          <w:tcPr>
            <w:vMerge w:val="restart"/>
          </w:tcPr>
          <w:p w:rsidR="00000000" w:rsidDel="00000000" w:rsidP="00000000" w:rsidRDefault="00000000" w:rsidRPr="00000000" w14:paraId="0000002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Edna Natalya Dávila Bernal</w:t>
            </w:r>
          </w:p>
        </w:tc>
        <w:tc>
          <w:tcPr>
            <w:vMerge w:val="restart"/>
            <w:vAlign w:val="center"/>
          </w:tcPr>
          <w:p w:rsidR="00000000" w:rsidDel="00000000" w:rsidP="00000000" w:rsidRDefault="00000000" w:rsidRPr="00000000" w14:paraId="0000002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Sello de la EN</w:t>
            </w:r>
          </w:p>
        </w:tc>
        <w:tc>
          <w:tcPr/>
          <w:p w:rsidR="00000000" w:rsidDel="00000000" w:rsidP="00000000" w:rsidRDefault="00000000" w:rsidRPr="00000000" w14:paraId="0000002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Lugar y fecha de elaboración.</w:t>
            </w:r>
          </w:p>
        </w:tc>
      </w:tr>
      <w:tr>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Vo. Bo.</w:t>
            </w:r>
          </w:p>
          <w:p w:rsidR="00000000" w:rsidDel="00000000" w:rsidP="00000000" w:rsidRDefault="00000000" w:rsidRPr="00000000" w14:paraId="0000003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Nombre y firma del(la) Subdirector(a) Académico(a) de la Escuela Normal</w:t>
            </w:r>
          </w:p>
        </w:tc>
      </w:tr>
    </w:tbl>
    <w:p w:rsidR="00000000" w:rsidDel="00000000" w:rsidP="00000000" w:rsidRDefault="00000000" w:rsidRPr="00000000" w14:paraId="00000036">
      <w:pPr>
        <w:spacing w:line="276" w:lineRule="auto"/>
        <w:ind w:right="-518"/>
        <w:rPr>
          <w:rFonts w:ascii="Arial" w:cs="Arial" w:eastAsia="Arial" w:hAnsi="Arial"/>
          <w:b w:val="1"/>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18" w:top="1701" w:left="1418" w:right="1134"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Arial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680"/>
        <w:tab w:val="right" w:pos="9360"/>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478748" cy="468773"/>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78748" cy="468773"/>
                  </a:xfrm>
                  <a:prstGeom prst="rect"/>
                  <a:ln/>
                </pic:spPr>
              </pic:pic>
            </a:graphicData>
          </a:graphic>
        </wp:anchor>
      </w:drawing>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 20-21                                                                                                    </w:t>
    </w:r>
    <w:r w:rsidDel="00000000" w:rsidR="00000000" w:rsidRPr="00000000">
      <w:drawing>
        <wp:anchor allowOverlap="1" behindDoc="0" distB="0" distT="0" distL="114300" distR="114300" hidden="0" layoutInCell="1" locked="0" relativeHeight="0" simplePos="0">
          <wp:simplePos x="0" y="0"/>
          <wp:positionH relativeFrom="column">
            <wp:posOffset>4810486</wp:posOffset>
          </wp:positionH>
          <wp:positionV relativeFrom="paragraph">
            <wp:posOffset>23562</wp:posOffset>
          </wp:positionV>
          <wp:extent cx="1341394" cy="359923"/>
          <wp:effectExtent b="0" l="0" r="0" t="0"/>
          <wp:wrapNone/>
          <wp:docPr id="3" name="image3.png"/>
          <a:graphic>
            <a:graphicData uri="http://schemas.openxmlformats.org/drawingml/2006/picture">
              <pic:pic>
                <pic:nvPicPr>
                  <pic:cNvPr id="0" name="image3.png"/>
                  <pic:cNvPicPr preferRelativeResize="0"/>
                </pic:nvPicPr>
                <pic:blipFill>
                  <a:blip r:embed="rId2"/>
                  <a:srcRect b="3997" l="65639" r="6058" t="87996"/>
                  <a:stretch>
                    <a:fillRect/>
                  </a:stretch>
                </pic:blipFill>
                <pic:spPr>
                  <a:xfrm>
                    <a:off x="0" y="0"/>
                    <a:ext cx="1341394" cy="359923"/>
                  </a:xfrm>
                  <a:prstGeom prst="rect"/>
                  <a:ln/>
                </pic:spPr>
              </pic:pic>
            </a:graphicData>
          </a:graphic>
        </wp:anchor>
      </w:drawing>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CGENAD-F-SADMVA-42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color w:val="000000"/>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color w:val="000000"/>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76" w:lineRule="auto"/>
      <w:rPr>
        <w:rFonts w:ascii="Arial" w:cs="Arial" w:eastAsia="Arial" w:hAnsi="Arial"/>
        <w:b w:val="1"/>
      </w:rPr>
    </w:pPr>
    <w:r w:rsidDel="00000000" w:rsidR="00000000" w:rsidRPr="00000000">
      <w:rPr>
        <w:rtl w:val="0"/>
      </w:rPr>
    </w:r>
  </w:p>
  <w:tbl>
    <w:tblPr>
      <w:tblStyle w:val="Table3"/>
      <w:tblW w:w="9678.0" w:type="dxa"/>
      <w:jc w:val="left"/>
      <w:tblInd w:w="0.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2483"/>
      <w:gridCol w:w="5156"/>
      <w:gridCol w:w="2039"/>
      <w:tblGridChange w:id="0">
        <w:tblGrid>
          <w:gridCol w:w="2483"/>
          <w:gridCol w:w="5156"/>
          <w:gridCol w:w="2039"/>
        </w:tblGrid>
      </w:tblGridChange>
    </w:tblGrid>
    <w:tr>
      <w:trPr>
        <w:trHeight w:val="1550" w:hRule="atLeast"/>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-26032</wp:posOffset>
                </wp:positionH>
                <wp:positionV relativeFrom="paragraph">
                  <wp:posOffset>0</wp:posOffset>
                </wp:positionV>
                <wp:extent cx="1439545" cy="905510"/>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1"/>
                        <a:srcRect b="77448" l="7146" r="58418" t="5144"/>
                        <a:stretch>
                          <a:fillRect/>
                        </a:stretch>
                      </pic:blipFill>
                      <pic:spPr>
                        <a:xfrm>
                          <a:off x="0" y="0"/>
                          <a:ext cx="1439545" cy="905510"/>
                        </a:xfrm>
                        <a:prstGeom prst="rect"/>
                        <a:ln/>
                      </pic:spPr>
                    </pic:pic>
                  </a:graphicData>
                </a:graphic>
              </wp:anchor>
            </w:drawing>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680"/>
              <w:tab w:val="right" w:pos="9360"/>
            </w:tabs>
            <w:jc w:val="both"/>
            <w:rPr>
              <w:rFonts w:ascii="Arial Narrow" w:cs="Arial Narrow" w:eastAsia="Arial Narrow" w:hAnsi="Arial Narrow"/>
              <w:b w:val="1"/>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669290</wp:posOffset>
                </wp:positionH>
                <wp:positionV relativeFrom="paragraph">
                  <wp:posOffset>0</wp:posOffset>
                </wp:positionV>
                <wp:extent cx="1457325" cy="539750"/>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457325" cy="539750"/>
                        </a:xfrm>
                        <a:prstGeom prst="rect"/>
                        <a:ln/>
                      </pic:spPr>
                    </pic:pic>
                  </a:graphicData>
                </a:graphic>
              </wp:anchor>
            </w:drawing>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680"/>
              <w:tab w:val="right" w:pos="9360"/>
            </w:tabs>
            <w:jc w:val="both"/>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680"/>
              <w:tab w:val="right" w:pos="9360"/>
            </w:tabs>
            <w:jc w:val="both"/>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680"/>
              <w:tab w:val="right" w:pos="9360"/>
            </w:tabs>
            <w:jc w:val="both"/>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14:paraId="0000003E">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F">
          <w:pPr>
            <w:jc w:val="center"/>
            <w:rPr>
              <w:rFonts w:ascii="Arial" w:cs="Arial" w:eastAsia="Arial" w:hAnsi="Arial"/>
              <w:b w:val="1"/>
            </w:rPr>
          </w:pPr>
          <w:r w:rsidDel="00000000" w:rsidR="00000000" w:rsidRPr="00000000">
            <w:rPr>
              <w:rFonts w:ascii="Arial Narrow" w:cs="Arial Narrow" w:eastAsia="Arial Narrow" w:hAnsi="Arial Narrow"/>
              <w:b w:val="1"/>
              <w:rtl w:val="0"/>
            </w:rPr>
            <w:t xml:space="preserve">CICLO ESCOLAR 2020-2021</w:t>
          </w:r>
          <w:r w:rsidDel="00000000" w:rsidR="00000000" w:rsidRPr="00000000">
            <w:rPr>
              <w:rFonts w:ascii="Arial" w:cs="Arial" w:eastAsia="Arial" w:hAnsi="Arial"/>
              <w:b w:val="1"/>
              <w:rtl w:val="0"/>
            </w:rPr>
            <w:t xml:space="preserve"> </w:t>
          </w:r>
        </w:p>
      </w:tc>
      <w:tc>
        <w:tcP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680"/>
              <w:tab w:val="right" w:pos="9360"/>
            </w:tabs>
            <w:jc w:val="center"/>
            <w:rPr>
              <w:rFonts w:ascii="Arial Narrow" w:cs="Arial Narrow" w:eastAsia="Arial Narrow" w:hAnsi="Arial Narrow"/>
              <w:b w:val="1"/>
              <w:color w:val="000000"/>
              <w:sz w:val="22"/>
              <w:szCs w:val="22"/>
            </w:rPr>
          </w:pPr>
          <w:r w:rsidDel="00000000" w:rsidR="00000000" w:rsidRPr="00000000">
            <w:rPr>
              <w:rFonts w:ascii="Calibri" w:cs="Calibri" w:eastAsia="Calibri" w:hAnsi="Calibri"/>
              <w:color w:val="000000"/>
              <w:sz w:val="22"/>
              <w:szCs w:val="22"/>
            </w:rPr>
            <w:drawing>
              <wp:inline distB="0" distT="0" distL="0" distR="0">
                <wp:extent cx="548640" cy="810895"/>
                <wp:effectExtent b="0" l="0" r="0" t="0"/>
                <wp:docPr descr="Descripción: Logo" id="1" name="image1.png"/>
                <a:graphic>
                  <a:graphicData uri="http://schemas.openxmlformats.org/drawingml/2006/picture">
                    <pic:pic>
                      <pic:nvPicPr>
                        <pic:cNvPr descr="Descripción: Logo" id="0" name="image1.png"/>
                        <pic:cNvPicPr preferRelativeResize="0"/>
                      </pic:nvPicPr>
                      <pic:blipFill>
                        <a:blip r:embed="rId3"/>
                        <a:srcRect b="0" l="0" r="65378" t="0"/>
                        <a:stretch>
                          <a:fillRect/>
                        </a:stretch>
                      </pic:blipFill>
                      <pic:spPr>
                        <a:xfrm>
                          <a:off x="0" y="0"/>
                          <a:ext cx="548640" cy="8108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