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154721" cy="8467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4721" cy="846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Estrategias de Trabajo Docente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Maestra Angélica Rocca Valdés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UNIDAD DE APRENDIZAJE I. DISEÑO, INTERVENCIÓN Y EVALUACIÓN EN EL AULA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Competencias 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0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Actúa de manera ética ante la diversidad de situaciones que se presentan en la práctica profesional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Campos de programa de educación preescolar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Alumna Melina Maryvi Medina Rocha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2° "A" N° 16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Saltillo, Coah. 21 de Marzo de 2021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LENGUAJE Y COMUNICACIÓN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Agrupa 5 asignaturas, las cuales son; Lengua materna. Español, Lengua materna. Lengua indígena, Segunda lengua. Lengua indígena, Segunda lengua. Español y Lengua extranjera. Inglés.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busca orientar la enseñanza del lenguaje en la producción, el aprendizaje en diferentes modalidades y el análisis o la reflexión.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Comparten la misma noción del lenguaje y se concibe como una actividad comunicativa, cognitiva y reflexiva.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reconoce la enorme variedad social y funcionalidad de las lenguas, se valora el papel de la familia, la localidad o región y se asume el papel primordial de la escuela en la enseñanza de las lenguas de comunicación.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enfoca en que los niños gradualmente logren expresar ideas cada vez más completas, por medio de experiencias de aprendizaje que favorezcan el intercambio oral intencionado con la docente y sus compañeros.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Consta de cuatro organizadores curriculares, los cuales son;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Oralidad:</w:t>
      </w:r>
      <w:r w:rsidDel="00000000" w:rsidR="00000000" w:rsidRPr="00000000">
        <w:rPr>
          <w:sz w:val="24"/>
          <w:szCs w:val="24"/>
          <w:rtl w:val="0"/>
        </w:rPr>
        <w:t xml:space="preserve">Implica causar diversas formas de expresión, organizar las ideas y expresarse con la intención de exponer diversos tipos de información.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Estudio: </w:t>
      </w:r>
      <w:r w:rsidDel="00000000" w:rsidR="00000000" w:rsidRPr="00000000">
        <w:rPr>
          <w:sz w:val="24"/>
          <w:szCs w:val="24"/>
          <w:rtl w:val="0"/>
        </w:rPr>
        <w:t xml:space="preserve">Remite al uso del lenguaje para aprender.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Literatura: </w:t>
      </w:r>
      <w:r w:rsidDel="00000000" w:rsidR="00000000" w:rsidRPr="00000000">
        <w:rPr>
          <w:sz w:val="24"/>
          <w:szCs w:val="24"/>
          <w:rtl w:val="0"/>
        </w:rPr>
        <w:t xml:space="preserve">Incluye la producción e interpretación de textos de uso cotidiano.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Participación social: </w:t>
      </w:r>
      <w:r w:rsidDel="00000000" w:rsidR="00000000" w:rsidRPr="00000000">
        <w:rPr>
          <w:sz w:val="24"/>
          <w:szCs w:val="24"/>
          <w:rtl w:val="0"/>
        </w:rPr>
        <w:t xml:space="preserve">Se refiere a la producción e interpretación de textos de uso cotidiano en ambientes alfabetizados.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Reconocen la diversidad lingüística de México y la riqueza que implica el plurilingüismo.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prioridad en la escuela crear los espacios y proporcionar las condiciones necesarias.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El papel de la educadora es orientar los intercambios de los alumnos, favorecer el respeto, la escucha atenta y la expresión, ser usuaria de diversos textos, poner a disposición de los niños diversos textos informativos, leer textos y escribir los textos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PENSAMIENTO MATEMÁTICO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 que los estudiantes desarrollen esa forma de razonar y que al hacerlo aprecien el valor de ese pensamiento. Está íntimamente relacionado con otros campos del currículo de la educación básica.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Abarca la resolución de problemas que requieren el uso de conocimientos de aritmética, álgebra, geometría, estadística y probabilidad.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presenta en tres organizadores curriculares que son;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Número, álgebra y variación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trata de experiencias sobre conteo.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espacio y medida; Desarrollan la percepción geométrica en situaciones problemáticas.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Análisis de datos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Experiencias que permitan completar información que se plantee de manera que tengan que analizar los datos dados.</w:t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