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0C" w:rsidRDefault="008D030C" w:rsidP="008D030C">
      <w:pPr>
        <w:jc w:val="center"/>
        <w:rPr>
          <w:rFonts w:ascii="Arial" w:hAnsi="Arial" w:cs="Arial"/>
          <w:b/>
          <w:sz w:val="44"/>
        </w:rPr>
      </w:pPr>
      <w:r>
        <w:rPr>
          <w:rFonts w:ascii="Arial" w:hAnsi="Arial" w:cs="Arial"/>
          <w:b/>
          <w:sz w:val="44"/>
        </w:rPr>
        <w:t>Escuela Normal De Educación Preescolar</w:t>
      </w:r>
    </w:p>
    <w:p w:rsidR="008D030C" w:rsidRDefault="008D030C" w:rsidP="008D030C">
      <w:pPr>
        <w:jc w:val="center"/>
        <w:rPr>
          <w:rFonts w:ascii="Arial" w:hAnsi="Arial" w:cs="Arial"/>
          <w:sz w:val="32"/>
        </w:rPr>
      </w:pPr>
      <w:r>
        <w:rPr>
          <w:rFonts w:ascii="Arial" w:hAnsi="Arial" w:cs="Arial"/>
          <w:noProof/>
          <w:lang w:eastAsia="es-MX"/>
        </w:rPr>
        <w:drawing>
          <wp:inline distT="0" distB="0" distL="0" distR="0">
            <wp:extent cx="1123315" cy="1371600"/>
            <wp:effectExtent l="0" t="0" r="0" b="0"/>
            <wp:docPr id="5" name="Imagen 5"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315" cy="1371600"/>
                    </a:xfrm>
                    <a:prstGeom prst="rect">
                      <a:avLst/>
                    </a:prstGeom>
                    <a:noFill/>
                    <a:ln>
                      <a:noFill/>
                    </a:ln>
                  </pic:spPr>
                </pic:pic>
              </a:graphicData>
            </a:graphic>
          </wp:inline>
        </w:drawing>
      </w:r>
    </w:p>
    <w:p w:rsidR="008D030C" w:rsidRDefault="008D030C" w:rsidP="008D030C">
      <w:pPr>
        <w:jc w:val="center"/>
        <w:rPr>
          <w:rFonts w:ascii="Arial" w:hAnsi="Arial" w:cs="Arial"/>
          <w:b/>
          <w:sz w:val="28"/>
        </w:rPr>
      </w:pPr>
      <w:r>
        <w:rPr>
          <w:rFonts w:ascii="Arial" w:hAnsi="Arial" w:cs="Arial"/>
          <w:b/>
          <w:sz w:val="28"/>
        </w:rPr>
        <w:t>Licenciatura en Ed</w:t>
      </w:r>
      <w:bookmarkStart w:id="0" w:name="_GoBack"/>
      <w:bookmarkEnd w:id="0"/>
      <w:r>
        <w:rPr>
          <w:rFonts w:ascii="Arial" w:hAnsi="Arial" w:cs="Arial"/>
          <w:b/>
          <w:sz w:val="28"/>
        </w:rPr>
        <w:t>ucación Preescolar</w:t>
      </w:r>
    </w:p>
    <w:p w:rsidR="008D030C" w:rsidRDefault="008D030C" w:rsidP="008D030C">
      <w:pPr>
        <w:jc w:val="center"/>
        <w:rPr>
          <w:rFonts w:ascii="Arial" w:hAnsi="Arial" w:cs="Arial"/>
          <w:b/>
          <w:sz w:val="28"/>
        </w:rPr>
      </w:pPr>
      <w:r>
        <w:rPr>
          <w:rFonts w:ascii="Arial" w:hAnsi="Arial" w:cs="Arial"/>
          <w:b/>
          <w:sz w:val="28"/>
        </w:rPr>
        <w:t>Ciclo escolar 2020 -2021</w:t>
      </w:r>
    </w:p>
    <w:p w:rsidR="008D030C" w:rsidRDefault="008D030C" w:rsidP="008D030C">
      <w:pPr>
        <w:spacing w:line="240" w:lineRule="auto"/>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8D030C" w:rsidTr="008D030C">
        <w:trPr>
          <w:tblCellSpacing w:w="15" w:type="dxa"/>
        </w:trPr>
        <w:tc>
          <w:tcPr>
            <w:tcW w:w="0" w:type="auto"/>
            <w:hideMark/>
          </w:tcPr>
          <w:p w:rsidR="008D030C" w:rsidRPr="008D030C" w:rsidRDefault="008D030C" w:rsidP="008D030C">
            <w:pPr>
              <w:pStyle w:val="Ttulo2"/>
              <w:spacing w:before="75" w:after="75"/>
              <w:ind w:left="60"/>
              <w:jc w:val="center"/>
              <w:rPr>
                <w:rFonts w:ascii="Times New Roman" w:hAnsi="Times New Roman" w:cs="Times New Roman"/>
                <w:b/>
                <w:i/>
                <w:iCs/>
                <w:color w:val="000000"/>
                <w:sz w:val="32"/>
                <w:szCs w:val="32"/>
              </w:rPr>
            </w:pPr>
            <w:r w:rsidRPr="008D030C">
              <w:rPr>
                <w:rFonts w:ascii="Times New Roman" w:hAnsi="Times New Roman" w:cs="Times New Roman"/>
                <w:b/>
                <w:i/>
                <w:iCs/>
                <w:color w:val="000000"/>
                <w:sz w:val="28"/>
                <w:szCs w:val="32"/>
              </w:rPr>
              <w:t>CAMPOS DEL PROGRAMA DE EDUCACIÓN PREESCOLAR</w:t>
            </w:r>
          </w:p>
        </w:tc>
      </w:tr>
    </w:tbl>
    <w:p w:rsidR="008D030C" w:rsidRDefault="008D030C" w:rsidP="008D030C">
      <w:pPr>
        <w:jc w:val="center"/>
        <w:rPr>
          <w:rFonts w:ascii="Arial" w:hAnsi="Arial" w:cs="Arial"/>
          <w:sz w:val="24"/>
        </w:rPr>
      </w:pPr>
      <w:r>
        <w:rPr>
          <w:rFonts w:ascii="Arial" w:hAnsi="Arial" w:cs="Arial"/>
          <w:b/>
          <w:sz w:val="24"/>
        </w:rPr>
        <w:t xml:space="preserve">Asignatura: </w:t>
      </w:r>
      <w:r>
        <w:rPr>
          <w:rFonts w:ascii="Arial" w:hAnsi="Arial" w:cs="Arial"/>
          <w:sz w:val="24"/>
        </w:rPr>
        <w:t>Estrategias trabajo docente</w:t>
      </w:r>
    </w:p>
    <w:p w:rsidR="008D030C" w:rsidRDefault="008D030C" w:rsidP="008D030C">
      <w:pPr>
        <w:pStyle w:val="Ttulo3"/>
        <w:spacing w:before="30" w:beforeAutospacing="0" w:after="30" w:afterAutospacing="0"/>
        <w:ind w:left="60"/>
        <w:jc w:val="center"/>
        <w:rPr>
          <w:rFonts w:ascii="Arial" w:hAnsi="Arial" w:cs="Arial"/>
          <w:color w:val="000000"/>
          <w:sz w:val="26"/>
          <w:szCs w:val="26"/>
        </w:rPr>
      </w:pPr>
      <w:r>
        <w:rPr>
          <w:rFonts w:ascii="Arial" w:hAnsi="Arial" w:cs="Arial"/>
          <w:sz w:val="24"/>
        </w:rPr>
        <w:t>Profesora:</w:t>
      </w:r>
      <w:r>
        <w:rPr>
          <w:rFonts w:ascii="Arial" w:eastAsiaTheme="minorEastAsia" w:hAnsi="Arial" w:cs="Arial"/>
          <w:color w:val="000000" w:themeColor="text1"/>
          <w:kern w:val="24"/>
          <w:sz w:val="40"/>
          <w:szCs w:val="36"/>
        </w:rPr>
        <w:t xml:space="preserve"> </w:t>
      </w:r>
      <w:r>
        <w:rPr>
          <w:rFonts w:ascii="Arial" w:hAnsi="Arial" w:cs="Arial"/>
          <w:color w:val="000000"/>
          <w:sz w:val="26"/>
          <w:szCs w:val="26"/>
        </w:rPr>
        <w:t> </w:t>
      </w:r>
      <w:hyperlink r:id="rId6" w:history="1">
        <w:r w:rsidRPr="008D030C">
          <w:rPr>
            <w:rStyle w:val="Hipervnculo"/>
            <w:rFonts w:eastAsiaTheme="majorEastAsia"/>
            <w:b w:val="0"/>
            <w:color w:val="000000"/>
            <w:sz w:val="24"/>
            <w:szCs w:val="24"/>
            <w:u w:val="none"/>
          </w:rPr>
          <w:t>Angélica María Roca Valdés</w:t>
        </w:r>
      </w:hyperlink>
    </w:p>
    <w:p w:rsidR="008D030C" w:rsidRDefault="008D030C" w:rsidP="008D030C">
      <w:pPr>
        <w:jc w:val="center"/>
        <w:rPr>
          <w:rFonts w:ascii="Arial" w:hAnsi="Arial" w:cs="Arial"/>
          <w:sz w:val="24"/>
        </w:rPr>
      </w:pPr>
    </w:p>
    <w:p w:rsidR="008D030C" w:rsidRDefault="008D030C" w:rsidP="008D030C">
      <w:pPr>
        <w:jc w:val="center"/>
        <w:rPr>
          <w:rFonts w:ascii="Arial" w:hAnsi="Arial" w:cs="Arial"/>
          <w:sz w:val="24"/>
        </w:rPr>
      </w:pPr>
      <w:r>
        <w:rPr>
          <w:rFonts w:ascii="Arial" w:hAnsi="Arial" w:cs="Arial"/>
          <w:b/>
          <w:sz w:val="24"/>
        </w:rPr>
        <w:t>Alumna:</w:t>
      </w:r>
      <w:r>
        <w:rPr>
          <w:rFonts w:ascii="Arial" w:hAnsi="Arial" w:cs="Arial"/>
          <w:sz w:val="24"/>
        </w:rPr>
        <w:t xml:space="preserve"> Karla Nayeli Agüero Cruz</w:t>
      </w:r>
    </w:p>
    <w:p w:rsidR="008D030C" w:rsidRDefault="008D030C" w:rsidP="008D030C">
      <w:pPr>
        <w:jc w:val="center"/>
        <w:rPr>
          <w:rFonts w:ascii="Arial" w:hAnsi="Arial" w:cs="Arial"/>
          <w:sz w:val="24"/>
        </w:rPr>
      </w:pPr>
      <w:r>
        <w:rPr>
          <w:rFonts w:ascii="Arial" w:hAnsi="Arial" w:cs="Arial"/>
          <w:sz w:val="24"/>
        </w:rPr>
        <w:t>4to. Semestre Sección “A”</w:t>
      </w:r>
    </w:p>
    <w:p w:rsidR="008D030C" w:rsidRDefault="008D030C" w:rsidP="008D030C">
      <w:pPr>
        <w:jc w:val="center"/>
        <w:rPr>
          <w:rFonts w:ascii="Arial" w:hAnsi="Arial" w:cs="Arial"/>
          <w:sz w:val="24"/>
        </w:rPr>
      </w:pPr>
    </w:p>
    <w:tbl>
      <w:tblPr>
        <w:tblW w:w="4552"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032"/>
      </w:tblGrid>
      <w:tr w:rsidR="008D030C" w:rsidTr="008D030C">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8D030C" w:rsidRDefault="008D030C">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UNIDAD DE APRENDIZAJE I. DISEÑO, INTERVENCIÓN Y EVALUACIÓN EN EL AULA</w:t>
            </w:r>
          </w:p>
        </w:tc>
      </w:tr>
      <w:tr w:rsidR="008D030C" w:rsidTr="008D030C">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Ind w:w="60" w:type="dxa"/>
              <w:tblLook w:val="04A0" w:firstRow="1" w:lastRow="0" w:firstColumn="1" w:lastColumn="0" w:noHBand="0" w:noVBand="1"/>
            </w:tblPr>
            <w:tblGrid>
              <w:gridCol w:w="315"/>
              <w:gridCol w:w="7567"/>
            </w:tblGrid>
            <w:tr w:rsidR="008D030C">
              <w:trPr>
                <w:tblCellSpacing w:w="15" w:type="dxa"/>
              </w:trPr>
              <w:tc>
                <w:tcPr>
                  <w:tcW w:w="0" w:type="auto"/>
                  <w:tcMar>
                    <w:top w:w="15" w:type="dxa"/>
                    <w:left w:w="15" w:type="dxa"/>
                    <w:bottom w:w="15" w:type="dxa"/>
                    <w:right w:w="15" w:type="dxa"/>
                  </w:tcMar>
                  <w:hideMark/>
                </w:tcPr>
                <w:p w:rsidR="008D030C" w:rsidRDefault="008D030C">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inline distT="0" distB="0" distL="0" distR="0">
                        <wp:extent cx="109220" cy="109220"/>
                        <wp:effectExtent l="0" t="0" r="5080" b="508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8D030C" w:rsidRDefault="008D030C">
                  <w:pPr>
                    <w:spacing w:after="0" w:line="240" w:lineRule="auto"/>
                    <w:ind w:left="6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8D030C" w:rsidRDefault="008D030C">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Look w:val="04A0" w:firstRow="1" w:lastRow="0" w:firstColumn="1" w:lastColumn="0" w:noHBand="0" w:noVBand="1"/>
            </w:tblPr>
            <w:tblGrid>
              <w:gridCol w:w="315"/>
              <w:gridCol w:w="7567"/>
            </w:tblGrid>
            <w:tr w:rsidR="008D030C">
              <w:trPr>
                <w:tblCellSpacing w:w="15" w:type="dxa"/>
              </w:trPr>
              <w:tc>
                <w:tcPr>
                  <w:tcW w:w="0" w:type="auto"/>
                  <w:tcMar>
                    <w:top w:w="15" w:type="dxa"/>
                    <w:left w:w="15" w:type="dxa"/>
                    <w:bottom w:w="15" w:type="dxa"/>
                    <w:right w:w="15" w:type="dxa"/>
                  </w:tcMar>
                  <w:hideMark/>
                </w:tcPr>
                <w:p w:rsidR="008D030C" w:rsidRDefault="008D030C">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inline distT="0" distB="0" distL="0" distR="0">
                        <wp:extent cx="109220" cy="109220"/>
                        <wp:effectExtent l="0" t="0" r="5080" b="508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8D030C" w:rsidRDefault="008D030C">
                  <w:pPr>
                    <w:spacing w:after="0" w:line="240" w:lineRule="auto"/>
                    <w:ind w:left="6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8D030C" w:rsidRDefault="008D030C">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Look w:val="04A0" w:firstRow="1" w:lastRow="0" w:firstColumn="1" w:lastColumn="0" w:noHBand="0" w:noVBand="1"/>
            </w:tblPr>
            <w:tblGrid>
              <w:gridCol w:w="315"/>
              <w:gridCol w:w="7567"/>
            </w:tblGrid>
            <w:tr w:rsidR="008D030C">
              <w:trPr>
                <w:tblCellSpacing w:w="15" w:type="dxa"/>
              </w:trPr>
              <w:tc>
                <w:tcPr>
                  <w:tcW w:w="0" w:type="auto"/>
                  <w:tcMar>
                    <w:top w:w="15" w:type="dxa"/>
                    <w:left w:w="15" w:type="dxa"/>
                    <w:bottom w:w="15" w:type="dxa"/>
                    <w:right w:w="15" w:type="dxa"/>
                  </w:tcMar>
                  <w:hideMark/>
                </w:tcPr>
                <w:p w:rsidR="008D030C" w:rsidRDefault="008D030C">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inline distT="0" distB="0" distL="0" distR="0">
                        <wp:extent cx="109220" cy="109220"/>
                        <wp:effectExtent l="0" t="0" r="5080" b="508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8D030C" w:rsidRDefault="008D030C">
                  <w:pPr>
                    <w:spacing w:after="0" w:line="240" w:lineRule="auto"/>
                    <w:ind w:left="6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8D030C" w:rsidRDefault="008D030C">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Look w:val="04A0" w:firstRow="1" w:lastRow="0" w:firstColumn="1" w:lastColumn="0" w:noHBand="0" w:noVBand="1"/>
            </w:tblPr>
            <w:tblGrid>
              <w:gridCol w:w="315"/>
              <w:gridCol w:w="7567"/>
            </w:tblGrid>
            <w:tr w:rsidR="008D030C">
              <w:trPr>
                <w:tblCellSpacing w:w="15" w:type="dxa"/>
              </w:trPr>
              <w:tc>
                <w:tcPr>
                  <w:tcW w:w="0" w:type="auto"/>
                  <w:tcMar>
                    <w:top w:w="15" w:type="dxa"/>
                    <w:left w:w="15" w:type="dxa"/>
                    <w:bottom w:w="15" w:type="dxa"/>
                    <w:right w:w="15" w:type="dxa"/>
                  </w:tcMar>
                  <w:hideMark/>
                </w:tcPr>
                <w:p w:rsidR="008D030C" w:rsidRDefault="008D030C">
                  <w:pPr>
                    <w:spacing w:after="0" w:line="240" w:lineRule="auto"/>
                    <w:ind w:left="60"/>
                    <w:jc w:val="both"/>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w:drawing>
                      <wp:inline distT="0" distB="0" distL="0" distR="0">
                        <wp:extent cx="109220" cy="109220"/>
                        <wp:effectExtent l="0" t="0" r="5080" b="508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8D030C" w:rsidRDefault="008D030C">
                  <w:pPr>
                    <w:spacing w:after="0" w:line="240" w:lineRule="auto"/>
                    <w:ind w:left="60"/>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8D030C" w:rsidRDefault="008D030C">
            <w:pPr>
              <w:spacing w:after="0"/>
            </w:pPr>
          </w:p>
        </w:tc>
      </w:tr>
    </w:tbl>
    <w:p w:rsidR="008D030C" w:rsidRDefault="008D030C" w:rsidP="008D030C">
      <w:pPr>
        <w:rPr>
          <w:rFonts w:ascii="Arial" w:hAnsi="Arial" w:cs="Arial"/>
          <w:sz w:val="24"/>
        </w:rPr>
      </w:pPr>
    </w:p>
    <w:p w:rsidR="008D030C" w:rsidRDefault="008D030C" w:rsidP="008D030C">
      <w:pPr>
        <w:rPr>
          <w:rFonts w:ascii="Arial" w:hAnsi="Arial" w:cs="Arial"/>
          <w:sz w:val="24"/>
        </w:rPr>
      </w:pPr>
    </w:p>
    <w:p w:rsidR="008D030C" w:rsidRDefault="008D030C" w:rsidP="008D030C">
      <w:pPr>
        <w:jc w:val="center"/>
        <w:rPr>
          <w:rFonts w:ascii="Arial" w:hAnsi="Arial" w:cs="Arial"/>
          <w:sz w:val="24"/>
        </w:rPr>
      </w:pPr>
      <w:r>
        <w:rPr>
          <w:rFonts w:ascii="Arial" w:hAnsi="Arial" w:cs="Arial"/>
          <w:sz w:val="24"/>
        </w:rPr>
        <w:t xml:space="preserve">Saltillo, Coahuila                                        </w:t>
      </w:r>
      <w:r>
        <w:rPr>
          <w:rFonts w:ascii="Arial" w:hAnsi="Arial" w:cs="Arial"/>
          <w:sz w:val="24"/>
        </w:rPr>
        <w:t xml:space="preserve">                              21</w:t>
      </w:r>
      <w:r>
        <w:rPr>
          <w:rFonts w:ascii="Arial" w:hAnsi="Arial" w:cs="Arial"/>
          <w:sz w:val="24"/>
        </w:rPr>
        <w:t>/03/2021</w:t>
      </w:r>
    </w:p>
    <w:p w:rsidR="00E50898" w:rsidRDefault="008D030C" w:rsidP="008D030C">
      <w:pPr>
        <w:spacing w:line="360" w:lineRule="auto"/>
        <w:rPr>
          <w:rFonts w:ascii="Times New Roman" w:hAnsi="Times New Roman" w:cs="Times New Roman"/>
          <w:b/>
          <w:iCs/>
          <w:color w:val="000000"/>
          <w:sz w:val="28"/>
          <w:szCs w:val="32"/>
        </w:rPr>
      </w:pPr>
      <w:r w:rsidRPr="008D030C">
        <w:rPr>
          <w:rFonts w:ascii="Times New Roman" w:hAnsi="Times New Roman" w:cs="Times New Roman"/>
          <w:b/>
          <w:iCs/>
          <w:color w:val="000000"/>
          <w:sz w:val="28"/>
          <w:szCs w:val="32"/>
        </w:rPr>
        <w:lastRenderedPageBreak/>
        <w:t>C</w:t>
      </w:r>
      <w:r w:rsidRPr="008D030C">
        <w:rPr>
          <w:rFonts w:ascii="Times New Roman" w:hAnsi="Times New Roman" w:cs="Times New Roman"/>
          <w:b/>
          <w:iCs/>
          <w:color w:val="000000"/>
          <w:sz w:val="28"/>
          <w:szCs w:val="32"/>
        </w:rPr>
        <w:t>ampos del programa de educación preescolar</w:t>
      </w:r>
    </w:p>
    <w:p w:rsidR="008D030C" w:rsidRDefault="008D030C" w:rsidP="008D030C">
      <w:pPr>
        <w:spacing w:line="360" w:lineRule="auto"/>
        <w:rPr>
          <w:rFonts w:ascii="Times New Roman" w:hAnsi="Times New Roman" w:cs="Times New Roman"/>
          <w:b/>
          <w:iCs/>
          <w:color w:val="000000"/>
          <w:sz w:val="24"/>
          <w:szCs w:val="32"/>
        </w:rPr>
      </w:pPr>
      <w:r>
        <w:rPr>
          <w:rFonts w:ascii="Times New Roman" w:hAnsi="Times New Roman" w:cs="Times New Roman"/>
          <w:b/>
          <w:iCs/>
          <w:color w:val="000000"/>
          <w:sz w:val="24"/>
          <w:szCs w:val="32"/>
        </w:rPr>
        <w:t>Lenguaje y comunicación:</w:t>
      </w:r>
    </w:p>
    <w:p w:rsidR="008D030C" w:rsidRDefault="00C4135F" w:rsidP="008D030C">
      <w:p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El lenguaje es lo que utilizamos para comunicarnos, en el modelo educativo del 2017 se propone cuidar la diversidad de idiomas para el beneficio del desarrollo de los estudiantes, es así que los idiomas nacionales son considerados aprendizajes clave, es decir, conjunto de conocimientos actitudes y valores que nos permite aprender toda la vida.</w:t>
      </w:r>
    </w:p>
    <w:p w:rsidR="00C4135F" w:rsidRDefault="00C4135F" w:rsidP="008D030C">
      <w:p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En el campo de lenguaje y comunicación se agrupan 5 asignaturas y se aplican según el contexto de la escuela:</w:t>
      </w:r>
    </w:p>
    <w:p w:rsidR="00C4135F" w:rsidRDefault="00C4135F" w:rsidP="00C4135F">
      <w:pPr>
        <w:pStyle w:val="Prrafodelista"/>
        <w:numPr>
          <w:ilvl w:val="0"/>
          <w:numId w:val="1"/>
        </w:num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Lengua materna: español en comunidades donde sea el idioma principal.</w:t>
      </w:r>
    </w:p>
    <w:p w:rsidR="00C4135F" w:rsidRDefault="00C4135F" w:rsidP="00C4135F">
      <w:pPr>
        <w:pStyle w:val="Prrafodelista"/>
        <w:numPr>
          <w:ilvl w:val="0"/>
          <w:numId w:val="1"/>
        </w:num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Lengua materna: lengua indígena en comunidades donde una lengua indígena sea la más hablada.</w:t>
      </w:r>
    </w:p>
    <w:p w:rsidR="00C4135F" w:rsidRDefault="00C4135F" w:rsidP="00C4135F">
      <w:pPr>
        <w:pStyle w:val="Prrafodelista"/>
        <w:numPr>
          <w:ilvl w:val="0"/>
          <w:numId w:val="1"/>
        </w:num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 xml:space="preserve">Segunda lengua: español en comunidades donde una lengua sea la más hablada. </w:t>
      </w:r>
    </w:p>
    <w:p w:rsidR="00C4135F" w:rsidRDefault="00C4135F" w:rsidP="00C4135F">
      <w:pPr>
        <w:pStyle w:val="Prrafodelista"/>
        <w:numPr>
          <w:ilvl w:val="0"/>
          <w:numId w:val="1"/>
        </w:num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 xml:space="preserve">Segunda lengua: lengua indígena en comunidades donde el español sea el idioma </w:t>
      </w:r>
      <w:r w:rsidR="00CE6405">
        <w:rPr>
          <w:rFonts w:ascii="Times New Roman" w:hAnsi="Times New Roman" w:cs="Times New Roman"/>
          <w:iCs/>
          <w:color w:val="000000"/>
          <w:sz w:val="24"/>
          <w:szCs w:val="32"/>
        </w:rPr>
        <w:t>más hablado</w:t>
      </w:r>
      <w:r>
        <w:rPr>
          <w:rFonts w:ascii="Times New Roman" w:hAnsi="Times New Roman" w:cs="Times New Roman"/>
          <w:iCs/>
          <w:color w:val="000000"/>
          <w:sz w:val="24"/>
          <w:szCs w:val="32"/>
        </w:rPr>
        <w:t>.</w:t>
      </w:r>
    </w:p>
    <w:p w:rsidR="00C4135F" w:rsidRDefault="00C4135F" w:rsidP="00C4135F">
      <w:pPr>
        <w:pStyle w:val="Prrafodelista"/>
        <w:numPr>
          <w:ilvl w:val="0"/>
          <w:numId w:val="1"/>
        </w:num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Lengua extranjera: ingles</w:t>
      </w:r>
    </w:p>
    <w:p w:rsidR="00CE6405" w:rsidRDefault="00CE6405" w:rsidP="00CE6405">
      <w:p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Está orientada en 3 direcciones</w:t>
      </w:r>
    </w:p>
    <w:p w:rsidR="00CE6405" w:rsidRDefault="00CE6405" w:rsidP="00CE6405">
      <w:pPr>
        <w:pStyle w:val="Prrafodelista"/>
        <w:numPr>
          <w:ilvl w:val="0"/>
          <w:numId w:val="2"/>
        </w:num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Usarlo con lógica de manera oral y escrita</w:t>
      </w:r>
    </w:p>
    <w:p w:rsidR="00CE6405" w:rsidRDefault="00CE6405" w:rsidP="00CE6405">
      <w:pPr>
        <w:pStyle w:val="Prrafodelista"/>
        <w:numPr>
          <w:ilvl w:val="0"/>
          <w:numId w:val="2"/>
        </w:num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El aprendizaje de leer, estudiar e interpretar textos</w:t>
      </w:r>
    </w:p>
    <w:p w:rsidR="00CE6405" w:rsidRPr="00CE6405" w:rsidRDefault="00CE6405" w:rsidP="00CE6405">
      <w:pPr>
        <w:pStyle w:val="Prrafodelista"/>
        <w:numPr>
          <w:ilvl w:val="0"/>
          <w:numId w:val="2"/>
        </w:numPr>
        <w:spacing w:line="360" w:lineRule="auto"/>
        <w:rPr>
          <w:rFonts w:ascii="Times New Roman" w:hAnsi="Times New Roman" w:cs="Times New Roman"/>
          <w:iCs/>
          <w:color w:val="000000"/>
          <w:sz w:val="24"/>
          <w:szCs w:val="32"/>
        </w:rPr>
      </w:pPr>
      <w:r>
        <w:rPr>
          <w:rFonts w:ascii="Times New Roman" w:hAnsi="Times New Roman" w:cs="Times New Roman"/>
          <w:iCs/>
          <w:color w:val="000000"/>
          <w:sz w:val="24"/>
          <w:szCs w:val="32"/>
        </w:rPr>
        <w:t>Análisis y reflexión de la producción lingüística</w:t>
      </w:r>
    </w:p>
    <w:p w:rsidR="008D030C" w:rsidRDefault="008D030C" w:rsidP="008D030C">
      <w:pPr>
        <w:spacing w:line="360" w:lineRule="auto"/>
        <w:rPr>
          <w:rFonts w:ascii="Times New Roman" w:hAnsi="Times New Roman" w:cs="Times New Roman"/>
          <w:b/>
          <w:iCs/>
          <w:color w:val="000000"/>
          <w:sz w:val="24"/>
          <w:szCs w:val="32"/>
        </w:rPr>
      </w:pPr>
      <w:r>
        <w:rPr>
          <w:rFonts w:ascii="Times New Roman" w:hAnsi="Times New Roman" w:cs="Times New Roman"/>
          <w:b/>
          <w:iCs/>
          <w:color w:val="000000"/>
          <w:sz w:val="24"/>
          <w:szCs w:val="32"/>
        </w:rPr>
        <w:t>Pensamiento matemático:</w:t>
      </w:r>
    </w:p>
    <w:p w:rsidR="00CE6405" w:rsidRDefault="00CE6405" w:rsidP="00CE6405">
      <w:pPr>
        <w:spacing w:line="360" w:lineRule="auto"/>
        <w:jc w:val="both"/>
        <w:rPr>
          <w:rFonts w:ascii="Times New Roman" w:hAnsi="Times New Roman" w:cs="Times New Roman"/>
          <w:iCs/>
          <w:color w:val="000000"/>
          <w:sz w:val="24"/>
          <w:szCs w:val="32"/>
        </w:rPr>
      </w:pPr>
      <w:r w:rsidRPr="00CE6405">
        <w:rPr>
          <w:rFonts w:ascii="Times New Roman" w:hAnsi="Times New Roman" w:cs="Times New Roman"/>
          <w:iCs/>
          <w:color w:val="000000"/>
          <w:sz w:val="24"/>
          <w:szCs w:val="32"/>
        </w:rPr>
        <w:t>El pensamiento matemático deductivo los niños desarrollan su capacidad para descubrir resultados o conclusiones con base en las condiciones y datos conocidos. Es necesario que los alumnos realizan distintas actividades resolviendo situaciones que representen un reto para ellos.</w:t>
      </w:r>
    </w:p>
    <w:p w:rsidR="00CE6405" w:rsidRPr="006A4273" w:rsidRDefault="00CE6405" w:rsidP="006A4273">
      <w:pPr>
        <w:pStyle w:val="Prrafodelista"/>
        <w:numPr>
          <w:ilvl w:val="0"/>
          <w:numId w:val="3"/>
        </w:num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t>Para que los niños lleguen a solucionar los problemas deben de:</w:t>
      </w:r>
    </w:p>
    <w:p w:rsidR="006A4273" w:rsidRPr="006A4273" w:rsidRDefault="00CE6405" w:rsidP="006A4273">
      <w:pPr>
        <w:pStyle w:val="Prrafodelista"/>
        <w:numPr>
          <w:ilvl w:val="0"/>
          <w:numId w:val="3"/>
        </w:num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t xml:space="preserve">Racionalizar sus </w:t>
      </w:r>
      <w:r w:rsidRPr="006A4273">
        <w:rPr>
          <w:rFonts w:ascii="Times New Roman" w:hAnsi="Times New Roman" w:cs="Times New Roman"/>
          <w:iCs/>
          <w:color w:val="000000"/>
          <w:sz w:val="24"/>
          <w:szCs w:val="32"/>
        </w:rPr>
        <w:t>habilidades, destrezas</w:t>
      </w:r>
      <w:r w:rsidR="006A4273" w:rsidRPr="006A4273">
        <w:rPr>
          <w:rFonts w:ascii="Times New Roman" w:hAnsi="Times New Roman" w:cs="Times New Roman"/>
          <w:iCs/>
          <w:color w:val="000000"/>
          <w:sz w:val="24"/>
          <w:szCs w:val="32"/>
        </w:rPr>
        <w:t xml:space="preserve"> y conocimientos.</w:t>
      </w:r>
    </w:p>
    <w:p w:rsidR="00CE6405" w:rsidRPr="006A4273" w:rsidRDefault="00CE6405" w:rsidP="006A4273">
      <w:pPr>
        <w:pStyle w:val="Prrafodelista"/>
        <w:numPr>
          <w:ilvl w:val="0"/>
          <w:numId w:val="3"/>
        </w:num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t>Usa recursos personales y conocer los de sus compañeros.</w:t>
      </w:r>
    </w:p>
    <w:p w:rsidR="00CE6405" w:rsidRPr="006A4273" w:rsidRDefault="00CE6405" w:rsidP="006A4273">
      <w:pPr>
        <w:pStyle w:val="Prrafodelista"/>
        <w:numPr>
          <w:ilvl w:val="0"/>
          <w:numId w:val="3"/>
        </w:num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t>Explicar que hacen cuando resuelven los problemas</w:t>
      </w:r>
      <w:r w:rsidRPr="006A4273">
        <w:rPr>
          <w:rFonts w:ascii="Times New Roman" w:hAnsi="Times New Roman" w:cs="Times New Roman"/>
          <w:iCs/>
          <w:color w:val="000000"/>
          <w:sz w:val="24"/>
          <w:szCs w:val="32"/>
        </w:rPr>
        <w:t>.</w:t>
      </w:r>
    </w:p>
    <w:p w:rsidR="00CE6405" w:rsidRPr="006A4273" w:rsidRDefault="00CE6405" w:rsidP="006A4273">
      <w:pPr>
        <w:pStyle w:val="Prrafodelista"/>
        <w:numPr>
          <w:ilvl w:val="0"/>
          <w:numId w:val="3"/>
        </w:num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lastRenderedPageBreak/>
        <w:t>Desarrollar actitudes positivas.</w:t>
      </w:r>
    </w:p>
    <w:p w:rsidR="00CE6405" w:rsidRPr="006A4273" w:rsidRDefault="00CE6405" w:rsidP="006A4273">
      <w:pPr>
        <w:pStyle w:val="Prrafodelista"/>
        <w:numPr>
          <w:ilvl w:val="0"/>
          <w:numId w:val="3"/>
        </w:num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t>Trabajar en equipo para la búsqueda de soluciones.</w:t>
      </w:r>
    </w:p>
    <w:p w:rsidR="00CE6405" w:rsidRDefault="00CE6405" w:rsidP="006A4273">
      <w:pPr>
        <w:pStyle w:val="Prrafodelista"/>
        <w:numPr>
          <w:ilvl w:val="0"/>
          <w:numId w:val="3"/>
        </w:num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t>Implica ser algo en el sentido que se solicita.</w:t>
      </w:r>
    </w:p>
    <w:p w:rsidR="006A4273" w:rsidRDefault="006A4273" w:rsidP="006A4273">
      <w:p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t xml:space="preserve">El ambiente del aula influye </w:t>
      </w:r>
      <w:r>
        <w:rPr>
          <w:rFonts w:ascii="Times New Roman" w:hAnsi="Times New Roman" w:cs="Times New Roman"/>
          <w:iCs/>
          <w:color w:val="000000"/>
          <w:sz w:val="24"/>
          <w:szCs w:val="32"/>
        </w:rPr>
        <w:t>en el</w:t>
      </w:r>
      <w:r w:rsidRPr="006A4273">
        <w:rPr>
          <w:rFonts w:ascii="Times New Roman" w:hAnsi="Times New Roman" w:cs="Times New Roman"/>
          <w:iCs/>
          <w:color w:val="000000"/>
          <w:sz w:val="24"/>
          <w:szCs w:val="32"/>
        </w:rPr>
        <w:t xml:space="preserve"> aprendizaje, es por eso que el papel del docente es crear un ambiente en el que los niños se desenvuelvan tengan interés y busquen alternativas para solucionar las diferentes problemáticas asimismo también permitir que usen su conocimiento para resolver las situaciones.</w:t>
      </w:r>
    </w:p>
    <w:p w:rsidR="006A4273" w:rsidRDefault="006A4273" w:rsidP="006A4273">
      <w:pPr>
        <w:spacing w:line="360" w:lineRule="auto"/>
        <w:jc w:val="both"/>
        <w:rPr>
          <w:rFonts w:ascii="Times New Roman" w:hAnsi="Times New Roman" w:cs="Times New Roman"/>
          <w:iCs/>
          <w:color w:val="000000"/>
          <w:sz w:val="24"/>
          <w:szCs w:val="32"/>
        </w:rPr>
      </w:pPr>
      <w:r w:rsidRPr="006A4273">
        <w:rPr>
          <w:rFonts w:ascii="Times New Roman" w:hAnsi="Times New Roman" w:cs="Times New Roman"/>
          <w:iCs/>
          <w:color w:val="000000"/>
          <w:sz w:val="24"/>
          <w:szCs w:val="32"/>
        </w:rPr>
        <w:t>El aprender debe de ser de manera creativa dando soluciones a problemáticas comparando y confirmando otro tipo de soluciones generando nuevas ideas.</w:t>
      </w: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Default="006A4273" w:rsidP="006A4273">
      <w:pPr>
        <w:spacing w:line="360" w:lineRule="auto"/>
        <w:jc w:val="both"/>
        <w:rPr>
          <w:rFonts w:ascii="Times New Roman" w:hAnsi="Times New Roman" w:cs="Times New Roman"/>
          <w:iCs/>
          <w:color w:val="000000"/>
          <w:sz w:val="24"/>
          <w:szCs w:val="32"/>
        </w:rPr>
      </w:pPr>
    </w:p>
    <w:p w:rsidR="006A4273" w:rsidRPr="006A4273" w:rsidRDefault="006A4273" w:rsidP="006A4273">
      <w:pPr>
        <w:spacing w:line="360" w:lineRule="auto"/>
        <w:jc w:val="both"/>
        <w:rPr>
          <w:rFonts w:ascii="Times New Roman" w:hAnsi="Times New Roman" w:cs="Times New Roman"/>
          <w:iCs/>
          <w:color w:val="000000"/>
          <w:sz w:val="24"/>
          <w:szCs w:val="32"/>
        </w:rPr>
      </w:pPr>
    </w:p>
    <w:p w:rsidR="00CE6405" w:rsidRDefault="00CE6405" w:rsidP="008D030C">
      <w:pPr>
        <w:spacing w:line="360" w:lineRule="auto"/>
        <w:rPr>
          <w:rFonts w:ascii="Times New Roman" w:hAnsi="Times New Roman" w:cs="Times New Roman"/>
          <w:b/>
          <w:iCs/>
          <w:color w:val="000000"/>
          <w:sz w:val="24"/>
          <w:szCs w:val="32"/>
        </w:rPr>
      </w:pPr>
      <w:r>
        <w:rPr>
          <w:rFonts w:ascii="Times New Roman" w:hAnsi="Times New Roman" w:cs="Times New Roman"/>
          <w:b/>
          <w:iCs/>
          <w:color w:val="000000"/>
          <w:sz w:val="24"/>
          <w:szCs w:val="32"/>
        </w:rPr>
        <w:lastRenderedPageBreak/>
        <w:t>Bibliografías:</w:t>
      </w:r>
    </w:p>
    <w:p w:rsidR="00CE6405" w:rsidRDefault="00CE6405" w:rsidP="008D030C">
      <w:pPr>
        <w:spacing w:line="360" w:lineRule="auto"/>
        <w:rPr>
          <w:rFonts w:ascii="Times New Roman" w:hAnsi="Times New Roman" w:cs="Times New Roman"/>
          <w:b/>
          <w:iCs/>
          <w:color w:val="000000"/>
          <w:sz w:val="24"/>
          <w:szCs w:val="32"/>
        </w:rPr>
      </w:pPr>
      <w:hyperlink r:id="rId8" w:history="1">
        <w:r w:rsidRPr="00F70F8C">
          <w:rPr>
            <w:rStyle w:val="Hipervnculo"/>
            <w:rFonts w:ascii="Times New Roman" w:hAnsi="Times New Roman" w:cs="Times New Roman"/>
            <w:b/>
            <w:iCs/>
            <w:sz w:val="24"/>
            <w:szCs w:val="32"/>
          </w:rPr>
          <w:t>https://www.youtube.com/watch?v=Loc9f2vy4sg</w:t>
        </w:r>
      </w:hyperlink>
    </w:p>
    <w:p w:rsidR="00CE6405" w:rsidRDefault="00CE6405" w:rsidP="00CE6405">
      <w:pPr>
        <w:spacing w:line="360" w:lineRule="auto"/>
        <w:rPr>
          <w:rFonts w:ascii="Times New Roman" w:hAnsi="Times New Roman" w:cs="Times New Roman"/>
          <w:b/>
          <w:iCs/>
          <w:color w:val="000000"/>
          <w:sz w:val="24"/>
          <w:szCs w:val="32"/>
        </w:rPr>
      </w:pPr>
      <w:r w:rsidRPr="00CE6405">
        <w:rPr>
          <w:rFonts w:ascii="Times New Roman" w:hAnsi="Times New Roman" w:cs="Times New Roman"/>
          <w:b/>
          <w:iCs/>
          <w:color w:val="000000"/>
          <w:sz w:val="24"/>
          <w:szCs w:val="32"/>
        </w:rPr>
        <w:t>https://www.cevie-dgespe.com/documentos/0824.pdf</w:t>
      </w:r>
    </w:p>
    <w:p w:rsidR="00CE6405" w:rsidRDefault="00CE6405" w:rsidP="008D030C">
      <w:pPr>
        <w:spacing w:line="360" w:lineRule="auto"/>
        <w:rPr>
          <w:rFonts w:ascii="Times New Roman" w:hAnsi="Times New Roman" w:cs="Times New Roman"/>
          <w:b/>
          <w:iCs/>
          <w:color w:val="000000"/>
          <w:sz w:val="24"/>
          <w:szCs w:val="32"/>
        </w:rPr>
      </w:pPr>
      <w:r w:rsidRPr="00CE6405">
        <w:rPr>
          <w:rFonts w:ascii="Times New Roman" w:hAnsi="Times New Roman" w:cs="Times New Roman"/>
          <w:b/>
          <w:iCs/>
          <w:color w:val="000000"/>
          <w:sz w:val="24"/>
          <w:szCs w:val="32"/>
        </w:rPr>
        <w:t>https://www.youtube.com/watch?v=2R1uDJeRdSw</w:t>
      </w:r>
    </w:p>
    <w:p w:rsidR="00CE6405" w:rsidRDefault="00CE6405" w:rsidP="008D030C">
      <w:pPr>
        <w:spacing w:line="360" w:lineRule="auto"/>
        <w:rPr>
          <w:rFonts w:ascii="Times New Roman" w:hAnsi="Times New Roman" w:cs="Times New Roman"/>
          <w:b/>
          <w:iCs/>
          <w:color w:val="000000"/>
          <w:sz w:val="24"/>
          <w:szCs w:val="32"/>
        </w:rPr>
      </w:pPr>
    </w:p>
    <w:p w:rsidR="00CE6405" w:rsidRDefault="00CE6405" w:rsidP="008D030C">
      <w:pPr>
        <w:spacing w:line="360" w:lineRule="auto"/>
        <w:rPr>
          <w:rFonts w:ascii="Times New Roman" w:hAnsi="Times New Roman" w:cs="Times New Roman"/>
          <w:b/>
          <w:iCs/>
          <w:color w:val="000000"/>
          <w:sz w:val="24"/>
          <w:szCs w:val="32"/>
        </w:rPr>
      </w:pPr>
    </w:p>
    <w:p w:rsidR="008D030C" w:rsidRPr="008D030C" w:rsidRDefault="008D030C" w:rsidP="008D030C">
      <w:pPr>
        <w:spacing w:line="360" w:lineRule="auto"/>
        <w:rPr>
          <w:rFonts w:ascii="Times New Roman" w:hAnsi="Times New Roman" w:cs="Times New Roman"/>
          <w:iCs/>
          <w:color w:val="000000"/>
          <w:sz w:val="24"/>
          <w:szCs w:val="32"/>
        </w:rPr>
      </w:pPr>
    </w:p>
    <w:p w:rsidR="008D030C" w:rsidRPr="008D030C" w:rsidRDefault="008D030C" w:rsidP="008D030C">
      <w:pPr>
        <w:rPr>
          <w:rFonts w:ascii="Times New Roman" w:hAnsi="Times New Roman" w:cs="Times New Roman"/>
          <w:iCs/>
          <w:color w:val="000000"/>
          <w:sz w:val="24"/>
          <w:szCs w:val="32"/>
        </w:rPr>
      </w:pPr>
    </w:p>
    <w:p w:rsidR="008D030C" w:rsidRPr="008D030C" w:rsidRDefault="008D030C" w:rsidP="008D030C">
      <w:pPr>
        <w:rPr>
          <w:rFonts w:ascii="Times New Roman" w:hAnsi="Times New Roman" w:cs="Times New Roman"/>
          <w:iCs/>
          <w:color w:val="000000"/>
          <w:sz w:val="24"/>
          <w:szCs w:val="32"/>
        </w:rPr>
      </w:pPr>
    </w:p>
    <w:p w:rsidR="008D030C" w:rsidRPr="008D030C" w:rsidRDefault="008D030C" w:rsidP="008D030C">
      <w:pPr>
        <w:rPr>
          <w:sz w:val="20"/>
        </w:rPr>
      </w:pPr>
    </w:p>
    <w:sectPr w:rsidR="008D030C" w:rsidRPr="008D03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15A4B"/>
    <w:multiLevelType w:val="hybridMultilevel"/>
    <w:tmpl w:val="0B7E32B8"/>
    <w:lvl w:ilvl="0" w:tplc="1D78C79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D67EB0"/>
    <w:multiLevelType w:val="hybridMultilevel"/>
    <w:tmpl w:val="445CF4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F64E69"/>
    <w:multiLevelType w:val="hybridMultilevel"/>
    <w:tmpl w:val="BCA6CC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0C"/>
    <w:rsid w:val="006A4273"/>
    <w:rsid w:val="008D030C"/>
    <w:rsid w:val="00C4135F"/>
    <w:rsid w:val="00CE6405"/>
    <w:rsid w:val="00E50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DFA"/>
  <w15:chartTrackingRefBased/>
  <w15:docId w15:val="{A03FC083-86BF-449D-B9C2-E9F79721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0C"/>
    <w:pPr>
      <w:spacing w:line="256" w:lineRule="auto"/>
    </w:pPr>
  </w:style>
  <w:style w:type="paragraph" w:styleId="Ttulo2">
    <w:name w:val="heading 2"/>
    <w:basedOn w:val="Normal"/>
    <w:next w:val="Normal"/>
    <w:link w:val="Ttulo2Car"/>
    <w:uiPriority w:val="9"/>
    <w:semiHidden/>
    <w:unhideWhenUsed/>
    <w:qFormat/>
    <w:rsid w:val="008D03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semiHidden/>
    <w:unhideWhenUsed/>
    <w:qFormat/>
    <w:rsid w:val="008D030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8D030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8D030C"/>
    <w:rPr>
      <w:color w:val="0000FF"/>
      <w:u w:val="single"/>
    </w:rPr>
  </w:style>
  <w:style w:type="character" w:customStyle="1" w:styleId="Ttulo2Car">
    <w:name w:val="Título 2 Car"/>
    <w:basedOn w:val="Fuentedeprrafopredeter"/>
    <w:link w:val="Ttulo2"/>
    <w:uiPriority w:val="9"/>
    <w:semiHidden/>
    <w:rsid w:val="008D030C"/>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41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1155">
      <w:bodyDiv w:val="1"/>
      <w:marLeft w:val="0"/>
      <w:marRight w:val="0"/>
      <w:marTop w:val="0"/>
      <w:marBottom w:val="0"/>
      <w:divBdr>
        <w:top w:val="none" w:sz="0" w:space="0" w:color="auto"/>
        <w:left w:val="none" w:sz="0" w:space="0" w:color="auto"/>
        <w:bottom w:val="none" w:sz="0" w:space="0" w:color="auto"/>
        <w:right w:val="none" w:sz="0" w:space="0" w:color="auto"/>
      </w:divBdr>
    </w:div>
    <w:div w:id="853301062">
      <w:bodyDiv w:val="1"/>
      <w:marLeft w:val="0"/>
      <w:marRight w:val="0"/>
      <w:marTop w:val="0"/>
      <w:marBottom w:val="0"/>
      <w:divBdr>
        <w:top w:val="none" w:sz="0" w:space="0" w:color="auto"/>
        <w:left w:val="none" w:sz="0" w:space="0" w:color="auto"/>
        <w:bottom w:val="none" w:sz="0" w:space="0" w:color="auto"/>
        <w:right w:val="none" w:sz="0" w:space="0" w:color="auto"/>
      </w:divBdr>
    </w:div>
    <w:div w:id="9154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oc9f2vy4sg"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M73219B3621M107A41357A&amp;idMateria=6144&amp;idMateria=6144&amp;a=M51&amp;an=ANGELICA%20MARIA%20ROCCA%20VALD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557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2</cp:revision>
  <dcterms:created xsi:type="dcterms:W3CDTF">2021-03-20T05:35:00Z</dcterms:created>
  <dcterms:modified xsi:type="dcterms:W3CDTF">2021-03-20T06:20:00Z</dcterms:modified>
</cp:coreProperties>
</file>