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D0" w:rsidRPr="0027627D" w:rsidRDefault="003E54D0" w:rsidP="0027627D">
      <w:pPr>
        <w:tabs>
          <w:tab w:val="left" w:pos="2205"/>
        </w:tabs>
        <w:spacing w:line="240" w:lineRule="auto"/>
        <w:jc w:val="right"/>
        <w:rPr>
          <w:rFonts w:ascii="Century Gothic" w:hAnsi="Century Gothic"/>
          <w:sz w:val="32"/>
          <w:szCs w:val="32"/>
        </w:rPr>
      </w:pPr>
      <w:r w:rsidRPr="0027627D">
        <w:rPr>
          <w:rFonts w:ascii="Century Gothic" w:hAnsi="Century Gothic"/>
          <w:sz w:val="32"/>
          <w:szCs w:val="32"/>
        </w:rPr>
        <w:t xml:space="preserve">23 de marzo de 2021. </w:t>
      </w:r>
    </w:p>
    <w:p w:rsidR="0027627D" w:rsidRDefault="0027627D" w:rsidP="0027627D">
      <w:pPr>
        <w:tabs>
          <w:tab w:val="left" w:pos="2205"/>
        </w:tabs>
        <w:spacing w:line="240" w:lineRule="auto"/>
        <w:jc w:val="center"/>
        <w:rPr>
          <w:rFonts w:ascii="Century Gothic" w:hAnsi="Century Gothic"/>
          <w:sz w:val="32"/>
          <w:szCs w:val="32"/>
        </w:rPr>
      </w:pPr>
    </w:p>
    <w:p w:rsidR="005E2FE8" w:rsidRPr="0027627D" w:rsidRDefault="0027627D" w:rsidP="0027627D">
      <w:pPr>
        <w:tabs>
          <w:tab w:val="left" w:pos="2205"/>
        </w:tabs>
        <w:spacing w:line="24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NAME: </w:t>
      </w:r>
      <w:r w:rsidR="003E54D0" w:rsidRPr="0027627D">
        <w:rPr>
          <w:rFonts w:ascii="Century Gothic" w:hAnsi="Century Gothic"/>
          <w:sz w:val="32"/>
          <w:szCs w:val="32"/>
        </w:rPr>
        <w:t xml:space="preserve">Graciela de la Garza Barboza. </w:t>
      </w:r>
    </w:p>
    <w:p w:rsidR="0027627D" w:rsidRPr="0027627D" w:rsidRDefault="0027627D" w:rsidP="0027627D">
      <w:pPr>
        <w:tabs>
          <w:tab w:val="left" w:pos="2205"/>
        </w:tabs>
        <w:spacing w:line="240" w:lineRule="auto"/>
        <w:rPr>
          <w:rFonts w:ascii="Century Gothic" w:hAnsi="Century Gothic"/>
          <w:sz w:val="32"/>
          <w:szCs w:val="32"/>
        </w:rPr>
      </w:pPr>
      <w:r w:rsidRPr="0027627D">
        <w:rPr>
          <w:rFonts w:ascii="Century Gothic" w:hAnsi="Century Gothic"/>
          <w:sz w:val="32"/>
          <w:szCs w:val="32"/>
        </w:rPr>
        <w:t xml:space="preserve">Unit 1- Cambridge lms-unit report. </w:t>
      </w:r>
    </w:p>
    <w:p w:rsidR="003E54D0" w:rsidRDefault="003E54D0" w:rsidP="0027627D">
      <w:pPr>
        <w:tabs>
          <w:tab w:val="left" w:pos="2205"/>
        </w:tabs>
      </w:pPr>
    </w:p>
    <w:p w:rsidR="003E54D0" w:rsidRPr="003E54D0" w:rsidRDefault="003E54D0" w:rsidP="003E54D0">
      <w:pPr>
        <w:tabs>
          <w:tab w:val="left" w:pos="2205"/>
        </w:tabs>
      </w:pPr>
      <w:r>
        <w:rPr>
          <w:noProof/>
          <w:lang w:eastAsia="es-MX"/>
        </w:rPr>
        <w:drawing>
          <wp:inline distT="0" distB="0" distL="0" distR="0" wp14:anchorId="695A51C1" wp14:editId="48FF387D">
            <wp:extent cx="5856314" cy="4886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93" r="16328"/>
                    <a:stretch/>
                  </pic:blipFill>
                  <pic:spPr bwMode="auto">
                    <a:xfrm>
                      <a:off x="0" y="0"/>
                      <a:ext cx="5858761" cy="4888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4D0" w:rsidRPr="003E5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F0"/>
    <w:rsid w:val="00011FF0"/>
    <w:rsid w:val="0027627D"/>
    <w:rsid w:val="003E54D0"/>
    <w:rsid w:val="005E2FE8"/>
    <w:rsid w:val="00B6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57B2"/>
  <w15:chartTrackingRefBased/>
  <w15:docId w15:val="{B4115F91-3CF2-49A8-8852-4F3CBE0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76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627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2021-03-23T05:58:00Z</dcterms:created>
  <dcterms:modified xsi:type="dcterms:W3CDTF">2021-03-23T07:24:00Z</dcterms:modified>
</cp:coreProperties>
</file>