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3FE6" w14:textId="77777777" w:rsidR="000010AA" w:rsidRDefault="000010AA" w:rsidP="000010AA">
      <w:pPr>
        <w:spacing w:after="0"/>
        <w:jc w:val="center"/>
        <w:rPr>
          <w:rFonts w:ascii="Arial" w:hAnsi="Arial" w:cs="Arial"/>
          <w:sz w:val="24"/>
        </w:rPr>
      </w:pPr>
      <w:r w:rsidRPr="000010A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</w:p>
    <w:p w14:paraId="52D956B6" w14:textId="77777777" w:rsidR="000010AA" w:rsidRPr="000010AA" w:rsidRDefault="000010AA" w:rsidP="000010AA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>Escuela Normal de Educación Preescolar.</w:t>
      </w:r>
    </w:p>
    <w:p w14:paraId="76E05D34" w14:textId="77777777" w:rsidR="000010AA" w:rsidRPr="000010AA" w:rsidRDefault="000010AA" w:rsidP="000010AA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>Lic. en Educación Preescolar.</w:t>
      </w:r>
    </w:p>
    <w:p w14:paraId="186492F9" w14:textId="77777777" w:rsidR="000010AA" w:rsidRPr="000010AA" w:rsidRDefault="000010AA" w:rsidP="000010AA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>Ciclo 2020-2021.</w:t>
      </w:r>
    </w:p>
    <w:p w14:paraId="65671054" w14:textId="77777777" w:rsidR="000010AA" w:rsidRPr="000010AA" w:rsidRDefault="000010AA" w:rsidP="000010AA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noProof/>
          <w:sz w:val="28"/>
          <w:lang w:eastAsia="es-MX"/>
        </w:rPr>
        <w:drawing>
          <wp:inline distT="0" distB="0" distL="0" distR="0" wp14:anchorId="7C2E000D" wp14:editId="0BC50044">
            <wp:extent cx="1622854" cy="1204214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2" cy="12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575C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>“La comprensión lectora”</w:t>
      </w:r>
    </w:p>
    <w:p w14:paraId="62262D07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>Materia: Desarrollo de la competencia lectora</w:t>
      </w:r>
      <w:r w:rsidRPr="00E84569">
        <w:rPr>
          <w:rFonts w:ascii="Arial" w:hAnsi="Arial" w:cs="Arial"/>
          <w:b/>
          <w:i/>
          <w:color w:val="FF0000"/>
          <w:sz w:val="28"/>
          <w:highlight w:val="yellow"/>
        </w:rPr>
        <w:t>l.</w:t>
      </w:r>
      <w:r w:rsidRPr="00E84569">
        <w:rPr>
          <w:rFonts w:ascii="Arial" w:hAnsi="Arial" w:cs="Arial"/>
          <w:b/>
          <w:i/>
          <w:color w:val="FF0000"/>
          <w:sz w:val="28"/>
        </w:rPr>
        <w:t xml:space="preserve"> </w:t>
      </w:r>
    </w:p>
    <w:p w14:paraId="6D9A3FC1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Unidad de Aprendizaje I: Saber lo que es leer. </w:t>
      </w:r>
    </w:p>
    <w:p w14:paraId="518CC3A0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Competencias de unidad: </w:t>
      </w:r>
    </w:p>
    <w:p w14:paraId="2039BC5A" w14:textId="77777777" w:rsidR="000010AA" w:rsidRPr="000010AA" w:rsidRDefault="000010AA" w:rsidP="000010AA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Detecta los procesos de aprendizaje de sus alumnos para favorecer su desarrollo cognitivo y socioemocional. </w:t>
      </w:r>
    </w:p>
    <w:p w14:paraId="61FB7966" w14:textId="77777777" w:rsidR="000010AA" w:rsidRPr="000010AA" w:rsidRDefault="000010AA" w:rsidP="000010AA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Integra recursos de la investigación educativa para enriquecer su práctica profesional, expresado su interés por el conocimiento, la ciencia y la mejora de la educación. </w:t>
      </w:r>
    </w:p>
    <w:p w14:paraId="076D1A72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Docente: Elena Monserrat Gámez Cepeda. </w:t>
      </w:r>
    </w:p>
    <w:p w14:paraId="7F9C3976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Alumna: Daniela Guadalupe López Rocha. </w:t>
      </w:r>
    </w:p>
    <w:p w14:paraId="275570F6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 xml:space="preserve">N.L 14. </w:t>
      </w:r>
    </w:p>
    <w:p w14:paraId="13DB420B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  <w:r w:rsidRPr="000010AA">
        <w:rPr>
          <w:rFonts w:ascii="Arial" w:hAnsi="Arial" w:cs="Arial"/>
          <w:b/>
          <w:i/>
          <w:sz w:val="28"/>
        </w:rPr>
        <w:t>Cuarto Semestre, Sección “A”</w:t>
      </w:r>
    </w:p>
    <w:p w14:paraId="5D816E12" w14:textId="77777777" w:rsidR="000010AA" w:rsidRPr="000010AA" w:rsidRDefault="000010AA" w:rsidP="000010AA">
      <w:pPr>
        <w:jc w:val="center"/>
        <w:rPr>
          <w:rFonts w:ascii="Arial" w:hAnsi="Arial" w:cs="Arial"/>
          <w:b/>
          <w:i/>
          <w:sz w:val="28"/>
        </w:rPr>
      </w:pPr>
    </w:p>
    <w:p w14:paraId="49688CB8" w14:textId="77777777" w:rsidR="000010AA" w:rsidRDefault="000010AA" w:rsidP="000010AA">
      <w:pPr>
        <w:pStyle w:val="Prrafodelista"/>
        <w:spacing w:after="120" w:afterAutospacing="0"/>
        <w:ind w:hanging="360"/>
        <w:jc w:val="right"/>
        <w:rPr>
          <w:rFonts w:ascii="Arial" w:hAnsi="Arial" w:cs="Arial"/>
          <w:color w:val="000000"/>
        </w:rPr>
      </w:pPr>
      <w:r w:rsidRPr="000010AA">
        <w:rPr>
          <w:rFonts w:ascii="Arial" w:hAnsi="Arial" w:cs="Arial"/>
          <w:b/>
          <w:i/>
          <w:sz w:val="28"/>
        </w:rPr>
        <w:t>Saltillo Coahuila, 24 de marzo de 2021</w:t>
      </w:r>
      <w:r>
        <w:rPr>
          <w:rFonts w:ascii="Arial" w:hAnsi="Arial" w:cs="Arial"/>
        </w:rPr>
        <w:t xml:space="preserve">. </w:t>
      </w:r>
    </w:p>
    <w:p w14:paraId="4AEB4310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3E789CF2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  <w:r w:rsidRPr="000010A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</w:t>
      </w:r>
    </w:p>
    <w:p w14:paraId="3429CB7A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426FDFD0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58E9F5E5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228B2909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4FB205C0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7B937B86" w14:textId="77777777" w:rsidR="000010AA" w:rsidRDefault="000010AA" w:rsidP="000010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</w:p>
    <w:p w14:paraId="63F6CFA5" w14:textId="77777777" w:rsidR="001B393F" w:rsidRDefault="001B393F" w:rsidP="001B393F">
      <w:pPr>
        <w:rPr>
          <w:rFonts w:ascii="Arial" w:hAnsi="Arial" w:cs="Arial"/>
          <w:color w:val="000000"/>
          <w:sz w:val="24"/>
          <w:szCs w:val="24"/>
        </w:rPr>
      </w:pPr>
      <w:r w:rsidRPr="00831C3B">
        <w:rPr>
          <w:rFonts w:ascii="Arial" w:hAnsi="Arial" w:cs="Arial"/>
          <w:color w:val="000000"/>
          <w:sz w:val="24"/>
          <w:szCs w:val="24"/>
          <w:highlight w:val="green"/>
        </w:rPr>
        <w:t>7</w:t>
      </w:r>
      <w:r w:rsidRPr="006D0DBB">
        <w:rPr>
          <w:rFonts w:ascii="Arial" w:hAnsi="Arial" w:cs="Arial"/>
          <w:color w:val="000000"/>
          <w:sz w:val="24"/>
          <w:szCs w:val="24"/>
        </w:rPr>
        <w:t>.- En el desarrollo del niño y su relación con los libros, ¿por qué es conveniente comenzar con bebés que tienen pocos meses de edad? </w:t>
      </w:r>
    </w:p>
    <w:p w14:paraId="0E88D279" w14:textId="77777777" w:rsidR="001B393F" w:rsidRPr="006D0DBB" w:rsidRDefault="001B393F" w:rsidP="001B393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Porque se establece en las primeras lecturas un vínculo de lo que es el placer con la realidad.</w:t>
      </w:r>
    </w:p>
    <w:p w14:paraId="31FF2428" w14:textId="77777777" w:rsidR="001B393F" w:rsidRPr="006D0DBB" w:rsidRDefault="001B393F" w:rsidP="001B393F">
      <w:pPr>
        <w:rPr>
          <w:rFonts w:ascii="Arial" w:hAnsi="Arial" w:cs="Arial"/>
          <w:color w:val="000000"/>
          <w:sz w:val="24"/>
          <w:szCs w:val="24"/>
        </w:rPr>
      </w:pPr>
      <w:r w:rsidRPr="00556695">
        <w:rPr>
          <w:rFonts w:ascii="Arial" w:hAnsi="Arial" w:cs="Arial"/>
          <w:color w:val="000000"/>
          <w:sz w:val="24"/>
          <w:szCs w:val="24"/>
          <w:highlight w:val="green"/>
        </w:rPr>
        <w:t>8.-</w:t>
      </w:r>
      <w:r w:rsidRPr="006D0DBB">
        <w:rPr>
          <w:rFonts w:ascii="Arial" w:hAnsi="Arial" w:cs="Arial"/>
          <w:color w:val="000000"/>
          <w:sz w:val="24"/>
          <w:szCs w:val="24"/>
        </w:rPr>
        <w:t xml:space="preserve"> Resulta de la mayor importancia presentar libros ilustrados a los bebés desde los primeros meses. Su interés por ellos resulta tan</w:t>
      </w:r>
      <w:r>
        <w:rPr>
          <w:rFonts w:ascii="Arial" w:hAnsi="Arial" w:cs="Arial"/>
          <w:color w:val="000000"/>
          <w:sz w:val="24"/>
          <w:szCs w:val="24"/>
        </w:rPr>
        <w:t xml:space="preserve"> evidente y estimulante porque </w:t>
      </w:r>
      <w:r w:rsidRPr="001B393F">
        <w:rPr>
          <w:rFonts w:ascii="Arial" w:hAnsi="Arial" w:cs="Arial"/>
          <w:color w:val="000000"/>
          <w:sz w:val="24"/>
          <w:szCs w:val="24"/>
          <w:u w:val="single"/>
        </w:rPr>
        <w:t>los bebes tienen una capacidad de distinguir en textos e ilustraciones las palabras, términos, expresiones o sonidos que se utilizan.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41ACEDA" w14:textId="77777777" w:rsidR="001B393F" w:rsidRPr="006D0DBB" w:rsidRDefault="001B393F" w:rsidP="001B393F">
      <w:pPr>
        <w:rPr>
          <w:rFonts w:ascii="Arial" w:hAnsi="Arial" w:cs="Arial"/>
          <w:color w:val="000000"/>
          <w:sz w:val="24"/>
          <w:szCs w:val="24"/>
        </w:rPr>
      </w:pPr>
      <w:r w:rsidRPr="00556695">
        <w:rPr>
          <w:rFonts w:ascii="Arial" w:hAnsi="Arial" w:cs="Arial"/>
          <w:color w:val="000000"/>
          <w:sz w:val="24"/>
          <w:szCs w:val="24"/>
          <w:highlight w:val="green"/>
        </w:rPr>
        <w:t>9</w:t>
      </w:r>
      <w:r w:rsidRPr="006D0DBB">
        <w:rPr>
          <w:rFonts w:ascii="Arial" w:hAnsi="Arial" w:cs="Arial"/>
          <w:color w:val="000000"/>
          <w:sz w:val="24"/>
          <w:szCs w:val="24"/>
        </w:rPr>
        <w:t>.- Los bebés se apoderan de los libros por sí mismos; quieren elegirlos, y los entregan o los señalan para que se los lean. Es importante reconocer y respetar sus elecciones d</w:t>
      </w:r>
      <w:r>
        <w:rPr>
          <w:rFonts w:ascii="Arial" w:hAnsi="Arial" w:cs="Arial"/>
          <w:color w:val="000000"/>
          <w:sz w:val="24"/>
          <w:szCs w:val="24"/>
        </w:rPr>
        <w:t xml:space="preserve">esde esta temprana edad porque </w:t>
      </w:r>
      <w:r w:rsidRPr="001B393F">
        <w:rPr>
          <w:rFonts w:ascii="Arial" w:hAnsi="Arial" w:cs="Arial"/>
          <w:color w:val="000000"/>
          <w:sz w:val="24"/>
          <w:szCs w:val="24"/>
          <w:u w:val="single"/>
        </w:rPr>
        <w:t>cada niño debe de tomar sus propias decisiones en los libros que sean de su interés.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337E3D24" w14:textId="77777777" w:rsidR="001B393F" w:rsidRDefault="001B393F" w:rsidP="001B393F">
      <w:pPr>
        <w:rPr>
          <w:rFonts w:ascii="Arial" w:hAnsi="Arial" w:cs="Arial"/>
          <w:color w:val="000000"/>
          <w:sz w:val="24"/>
          <w:szCs w:val="24"/>
        </w:rPr>
      </w:pPr>
      <w:r w:rsidRPr="00556695">
        <w:rPr>
          <w:rFonts w:ascii="Arial" w:hAnsi="Arial" w:cs="Arial"/>
          <w:color w:val="000000"/>
          <w:sz w:val="24"/>
          <w:szCs w:val="24"/>
          <w:highlight w:val="green"/>
        </w:rPr>
        <w:t>10.-</w:t>
      </w:r>
      <w:r w:rsidRPr="006D0DBB">
        <w:rPr>
          <w:rFonts w:ascii="Arial" w:hAnsi="Arial" w:cs="Arial"/>
          <w:color w:val="000000"/>
          <w:sz w:val="24"/>
          <w:szCs w:val="24"/>
        </w:rPr>
        <w:t xml:space="preserve"> Es mucho más fácil y rentable leer dirigiéndose a un solo bebé en un grupo pequeño porque: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CFC4D8C" w14:textId="77777777" w:rsidR="001B393F" w:rsidRDefault="001B393F" w:rsidP="001B393F">
      <w:pPr>
        <w:pStyle w:val="Prrafodelista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Hay bebes muy determinantes al escoger historias y otros que tienen que esperar un turno y toman distintos libros que quieren que se les cuenten.</w:t>
      </w:r>
    </w:p>
    <w:p w14:paraId="4637A191" w14:textId="77777777" w:rsidR="001B393F" w:rsidRDefault="001B393F" w:rsidP="001B393F">
      <w:pPr>
        <w:pStyle w:val="Prrafodelista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Comprenden sin tener ningún problema ya que se da de manera placentera y tendrán la oportunidad de expresarse.</w:t>
      </w:r>
    </w:p>
    <w:p w14:paraId="5F3E09DF" w14:textId="77777777" w:rsidR="001B393F" w:rsidRDefault="001B393F" w:rsidP="001B393F">
      <w:pPr>
        <w:pStyle w:val="Prrafodelista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Porque se llama más la atención en grupos pequeños y se tiene un gran aporte de manera colectiva.</w:t>
      </w:r>
    </w:p>
    <w:p w14:paraId="6A0D93D0" w14:textId="77777777" w:rsidR="001B393F" w:rsidRPr="002714E4" w:rsidRDefault="001B393F" w:rsidP="001B393F">
      <w:pPr>
        <w:pStyle w:val="Prrafodelista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más fácil mantener su atención y tranquilo a un grupo pequeño de bebes. </w:t>
      </w:r>
    </w:p>
    <w:p w14:paraId="25EC90AB" w14:textId="77777777" w:rsidR="001B393F" w:rsidRDefault="001B393F" w:rsidP="001B393F">
      <w:pPr>
        <w:rPr>
          <w:rFonts w:ascii="Arial" w:hAnsi="Arial" w:cs="Arial"/>
          <w:color w:val="000000"/>
          <w:sz w:val="24"/>
          <w:szCs w:val="24"/>
        </w:rPr>
      </w:pPr>
      <w:r w:rsidRPr="00556695">
        <w:rPr>
          <w:rFonts w:ascii="Arial" w:hAnsi="Arial" w:cs="Arial"/>
          <w:color w:val="000000"/>
          <w:sz w:val="24"/>
          <w:szCs w:val="24"/>
          <w:highlight w:val="green"/>
        </w:rPr>
        <w:t>11</w:t>
      </w:r>
      <w:r w:rsidRPr="006D0DBB">
        <w:rPr>
          <w:rFonts w:ascii="Arial" w:hAnsi="Arial" w:cs="Arial"/>
          <w:color w:val="000000"/>
          <w:sz w:val="24"/>
          <w:szCs w:val="24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14:paraId="7F76BE7E" w14:textId="77777777" w:rsidR="001B393F" w:rsidRPr="001B393F" w:rsidRDefault="001B393F" w:rsidP="001B393F">
      <w:pPr>
        <w:pStyle w:val="Prrafodelista"/>
        <w:numPr>
          <w:ilvl w:val="0"/>
          <w:numId w:val="5"/>
        </w:numPr>
        <w:contextualSpacing/>
        <w:rPr>
          <w:rFonts w:ascii="Arial" w:hAnsi="Arial" w:cs="Arial"/>
        </w:rPr>
      </w:pPr>
      <w:r w:rsidRPr="001B393F">
        <w:rPr>
          <w:rFonts w:ascii="Arial" w:hAnsi="Arial" w:cs="Arial"/>
        </w:rPr>
        <w:t xml:space="preserve">Escoge los relatos a través de su manera de vivir una aventura donde se pierde, pero siempre hay una manera de regresar. </w:t>
      </w:r>
    </w:p>
    <w:p w14:paraId="0976E7D4" w14:textId="77777777" w:rsidR="001B393F" w:rsidRPr="001B393F" w:rsidRDefault="001B393F" w:rsidP="001B393F">
      <w:pPr>
        <w:pStyle w:val="Prrafodelista"/>
        <w:numPr>
          <w:ilvl w:val="0"/>
          <w:numId w:val="5"/>
        </w:numPr>
        <w:contextualSpacing/>
        <w:rPr>
          <w:rFonts w:ascii="Arial" w:hAnsi="Arial" w:cs="Arial"/>
        </w:rPr>
      </w:pPr>
      <w:r w:rsidRPr="001B393F">
        <w:rPr>
          <w:rFonts w:ascii="Arial" w:hAnsi="Arial" w:cs="Arial"/>
        </w:rPr>
        <w:t>Saben diferenciar de lo que es la realidad de la fantasía, pero no siempre quiere separarse, por lo que le gusta jugar con las dos cosas</w:t>
      </w:r>
    </w:p>
    <w:p w14:paraId="31A873D4" w14:textId="77777777" w:rsidR="001B393F" w:rsidRPr="001B393F" w:rsidRDefault="001B393F" w:rsidP="001B393F">
      <w:pPr>
        <w:pStyle w:val="Prrafodelista"/>
        <w:numPr>
          <w:ilvl w:val="0"/>
          <w:numId w:val="5"/>
        </w:numPr>
        <w:contextualSpacing/>
        <w:rPr>
          <w:rFonts w:ascii="Arial" w:hAnsi="Arial" w:cs="Arial"/>
        </w:rPr>
      </w:pPr>
      <w:r w:rsidRPr="001B393F">
        <w:rPr>
          <w:rFonts w:ascii="Arial" w:hAnsi="Arial" w:cs="Arial"/>
        </w:rPr>
        <w:t>El escuchar canciones de cuna, rimas u observar libros ilustrados sigue el desarrollo de miedos y deseos.</w:t>
      </w:r>
    </w:p>
    <w:p w14:paraId="26704E41" w14:textId="77777777" w:rsidR="001B393F" w:rsidRDefault="001B393F" w:rsidP="001B393F">
      <w:pPr>
        <w:pStyle w:val="Prrafodelista"/>
        <w:numPr>
          <w:ilvl w:val="0"/>
          <w:numId w:val="6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 aparecer una escena dramática el niño deja de leer el libro por lo que lo cierra, pero de inmediato vuelve abrirlo para ojearlo y buscar la escena feliz. Por lo que el niño lee el libro a su manera.     </w:t>
      </w:r>
    </w:p>
    <w:p w14:paraId="3D76DCF8" w14:textId="77777777" w:rsidR="001B393F" w:rsidRDefault="001B393F" w:rsidP="001B393F">
      <w:pPr>
        <w:pStyle w:val="Prrafodelista"/>
        <w:numPr>
          <w:ilvl w:val="0"/>
          <w:numId w:val="6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 construir su lenguaje el niño busca textos bien estructurados, por lo que se encontraran historias con aventuras, pero con un final feliz.  </w:t>
      </w:r>
    </w:p>
    <w:p w14:paraId="1407E944" w14:textId="77777777" w:rsidR="001B393F" w:rsidRDefault="001B393F" w:rsidP="001B393F">
      <w:pPr>
        <w:pStyle w:val="Prrafodelista"/>
        <w:numPr>
          <w:ilvl w:val="0"/>
          <w:numId w:val="6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Los cuentos son relatados en lugares fantásticos en lo que no hay ninguna diferencia de la realidad, pero saben distinguirla.</w:t>
      </w:r>
    </w:p>
    <w:p w14:paraId="0E8CA102" w14:textId="77777777" w:rsidR="001B393F" w:rsidRDefault="001B393F" w:rsidP="001B393F">
      <w:pPr>
        <w:pStyle w:val="Prrafodelista"/>
        <w:numPr>
          <w:ilvl w:val="0"/>
          <w:numId w:val="6"/>
        </w:numPr>
        <w:spacing w:before="0" w:beforeAutospacing="0" w:after="160" w:afterAutospacing="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Esa fantasía permite que los niños puedan escapar sin preguntarse qué es verdad y que no.      </w:t>
      </w:r>
    </w:p>
    <w:p w14:paraId="44099242" w14:textId="77777777" w:rsidR="001B393F" w:rsidRDefault="001B393F" w:rsidP="001B393F">
      <w:pPr>
        <w:spacing w:after="120"/>
        <w:rPr>
          <w:rFonts w:ascii="Arial" w:hAnsi="Arial" w:cs="Arial"/>
          <w:color w:val="000000"/>
          <w:sz w:val="24"/>
        </w:rPr>
      </w:pPr>
      <w:r w:rsidRPr="00556695">
        <w:rPr>
          <w:rFonts w:ascii="Arial" w:hAnsi="Arial" w:cs="Arial"/>
          <w:color w:val="000000"/>
          <w:sz w:val="24"/>
          <w:highlight w:val="green"/>
        </w:rPr>
        <w:t>12.-</w:t>
      </w:r>
      <w:r w:rsidRPr="001B393F">
        <w:rPr>
          <w:rFonts w:ascii="Arial" w:hAnsi="Arial" w:cs="Arial"/>
          <w:color w:val="000000"/>
          <w:sz w:val="24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3E3CC139" w14:textId="77777777" w:rsidR="008F137A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3A3B4D">
        <w:rPr>
          <w:rFonts w:ascii="Arial" w:hAnsi="Arial" w:cs="Arial"/>
          <w:color w:val="000000"/>
        </w:rPr>
        <w:t xml:space="preserve">Respetar el ritmo individual de cada niño. </w:t>
      </w:r>
    </w:p>
    <w:p w14:paraId="3BCD79FB" w14:textId="77777777" w:rsidR="003A3B4D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3A3B4D">
        <w:rPr>
          <w:rFonts w:ascii="Arial" w:hAnsi="Arial" w:cs="Arial"/>
          <w:color w:val="000000"/>
        </w:rPr>
        <w:t>Se debe hacer sentir al niño en confianza, con los libros ilustrados lo ayudarán a sortear los obstáculos, siempre y cuando él pueda hacer sus propias elecciones.</w:t>
      </w:r>
    </w:p>
    <w:p w14:paraId="54CD5698" w14:textId="77777777" w:rsidR="003A3B4D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cuentos y los libros abren puertas al mundo, pero solamente si tienen cualidades literarias y estéticas. </w:t>
      </w:r>
    </w:p>
    <w:p w14:paraId="647FD8D6" w14:textId="77777777" w:rsidR="003A3B4D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3A3B4D">
        <w:rPr>
          <w:rFonts w:ascii="Arial" w:hAnsi="Arial" w:cs="Arial"/>
          <w:color w:val="000000"/>
        </w:rPr>
        <w:t>Si no se le acompaña leyendo historias que él mismo ha elegido, está en peligro de convertirse en uno de esos niños “incapaces de pensar”</w:t>
      </w:r>
    </w:p>
    <w:p w14:paraId="17AE7EDC" w14:textId="77777777" w:rsidR="003A3B4D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Atender sus necesidades. </w:t>
      </w:r>
    </w:p>
    <w:p w14:paraId="1C456DBB" w14:textId="77777777" w:rsidR="003A3B4D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Realizarle preguntas. </w:t>
      </w:r>
    </w:p>
    <w:p w14:paraId="2E8F4E11" w14:textId="77777777" w:rsidR="003A3B4D" w:rsidRPr="003A3B4D" w:rsidRDefault="003A3B4D" w:rsidP="003A3B4D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3A3B4D">
        <w:rPr>
          <w:rFonts w:ascii="Arial" w:hAnsi="Arial" w:cs="Arial"/>
          <w:color w:val="000000"/>
        </w:rPr>
        <w:t>Los libros, rimas, libros ilustrados son los que transportan agradablemente al pequeño, haciéndolo salir de su “Capullo”.</w:t>
      </w:r>
    </w:p>
    <w:p w14:paraId="4AB29F51" w14:textId="77777777" w:rsidR="001B393F" w:rsidRPr="001B393F" w:rsidRDefault="001B393F" w:rsidP="001B393F">
      <w:pPr>
        <w:spacing w:after="120"/>
        <w:rPr>
          <w:rFonts w:ascii="Verdana" w:hAnsi="Verdana" w:cs="Times New Roman"/>
          <w:color w:val="000000"/>
          <w:sz w:val="24"/>
        </w:rPr>
      </w:pPr>
      <w:r w:rsidRPr="00556695">
        <w:rPr>
          <w:rFonts w:ascii="Arial" w:hAnsi="Arial" w:cs="Arial"/>
          <w:color w:val="000000"/>
          <w:sz w:val="24"/>
          <w:highlight w:val="green"/>
        </w:rPr>
        <w:t>13</w:t>
      </w:r>
      <w:r w:rsidRPr="001B393F">
        <w:rPr>
          <w:rFonts w:ascii="Arial" w:hAnsi="Arial" w:cs="Arial"/>
          <w:color w:val="000000"/>
          <w:sz w:val="24"/>
        </w:rPr>
        <w:t>. Identifica y escribe las cinco ideas principales de la conclusión del texto.</w:t>
      </w:r>
    </w:p>
    <w:p w14:paraId="4196C8A8" w14:textId="77777777" w:rsidR="001B393F" w:rsidRDefault="008F137A" w:rsidP="008F137A">
      <w:pPr>
        <w:pStyle w:val="Prrafodelista"/>
        <w:numPr>
          <w:ilvl w:val="0"/>
          <w:numId w:val="7"/>
        </w:numPr>
        <w:contextualSpacing/>
        <w:rPr>
          <w:rFonts w:ascii="Arial" w:hAnsi="Arial" w:cs="Arial"/>
        </w:rPr>
      </w:pPr>
      <w:r w:rsidRPr="008F137A">
        <w:rPr>
          <w:rFonts w:ascii="Arial" w:hAnsi="Arial" w:cs="Arial"/>
        </w:rPr>
        <w:t>El aprendizaje de la escritura es un proceso que consiste en leerles libros en voz alta y dejar que los bebés lo manipulen.</w:t>
      </w:r>
    </w:p>
    <w:p w14:paraId="509CB3E4" w14:textId="77777777" w:rsidR="008F137A" w:rsidRDefault="008F137A" w:rsidP="008F137A">
      <w:pPr>
        <w:pStyle w:val="Prrafodelista"/>
        <w:numPr>
          <w:ilvl w:val="0"/>
          <w:numId w:val="7"/>
        </w:numPr>
        <w:contextualSpacing/>
        <w:rPr>
          <w:rFonts w:ascii="Arial" w:hAnsi="Arial" w:cs="Arial"/>
        </w:rPr>
      </w:pPr>
      <w:r w:rsidRPr="008F137A">
        <w:rPr>
          <w:rFonts w:ascii="Arial" w:hAnsi="Arial" w:cs="Arial"/>
        </w:rPr>
        <w:t>Cada niño tiene derecho a elegir una pequeña historia con la que tenga mayor afinidad.</w:t>
      </w:r>
    </w:p>
    <w:p w14:paraId="26AE0A05" w14:textId="77777777" w:rsidR="008F137A" w:rsidRDefault="008F137A" w:rsidP="008F137A">
      <w:pPr>
        <w:pStyle w:val="Prrafodelista"/>
        <w:numPr>
          <w:ilvl w:val="0"/>
          <w:numId w:val="7"/>
        </w:numPr>
        <w:contextualSpacing/>
        <w:rPr>
          <w:rFonts w:ascii="Arial" w:hAnsi="Arial" w:cs="Arial"/>
        </w:rPr>
      </w:pPr>
      <w:r w:rsidRPr="008F137A">
        <w:rPr>
          <w:rFonts w:ascii="Arial" w:hAnsi="Arial" w:cs="Arial"/>
        </w:rPr>
        <w:t>Hay que insistir en la necesidad de leerle individualmente</w:t>
      </w:r>
      <w:r>
        <w:rPr>
          <w:rFonts w:ascii="Arial" w:hAnsi="Arial" w:cs="Arial"/>
        </w:rPr>
        <w:t>.</w:t>
      </w:r>
    </w:p>
    <w:p w14:paraId="7DC333A2" w14:textId="77777777" w:rsidR="008F137A" w:rsidRDefault="008F137A" w:rsidP="008F137A">
      <w:pPr>
        <w:pStyle w:val="Prrafodelista"/>
        <w:numPr>
          <w:ilvl w:val="0"/>
          <w:numId w:val="7"/>
        </w:numPr>
        <w:contextualSpacing/>
        <w:rPr>
          <w:rFonts w:ascii="Arial" w:hAnsi="Arial" w:cs="Arial"/>
        </w:rPr>
      </w:pPr>
      <w:r w:rsidRPr="008F137A">
        <w:rPr>
          <w:rFonts w:ascii="Arial" w:hAnsi="Arial" w:cs="Arial"/>
        </w:rPr>
        <w:t>El desarrollo del pensamiento del niño, el placer que siente al que ejercitarlo y por lo tanto su capacidad de aprendizaje pasa por distintas etapas.</w:t>
      </w:r>
    </w:p>
    <w:p w14:paraId="44A0DB8A" w14:textId="77777777" w:rsidR="008F137A" w:rsidRPr="008F137A" w:rsidRDefault="008F137A" w:rsidP="008F137A">
      <w:pPr>
        <w:pStyle w:val="Prrafodelista"/>
        <w:numPr>
          <w:ilvl w:val="0"/>
          <w:numId w:val="7"/>
        </w:numPr>
        <w:contextualSpacing/>
        <w:rPr>
          <w:rFonts w:ascii="Arial" w:hAnsi="Arial" w:cs="Arial"/>
        </w:rPr>
      </w:pPr>
      <w:r w:rsidRPr="008F137A">
        <w:rPr>
          <w:rFonts w:ascii="Arial" w:hAnsi="Arial" w:cs="Arial"/>
        </w:rPr>
        <w:t>El desarrollo de los servicios de acceso a la lectura para los niños es tan importante en materia educativa como la propia escolaridad primaria.</w:t>
      </w:r>
    </w:p>
    <w:p w14:paraId="6A13298D" w14:textId="77777777" w:rsidR="000010AA" w:rsidRDefault="000010AA" w:rsidP="003A3B4D"/>
    <w:sectPr w:rsidR="00001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16B"/>
    <w:multiLevelType w:val="hybridMultilevel"/>
    <w:tmpl w:val="57EAFF5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4D7"/>
    <w:multiLevelType w:val="hybridMultilevel"/>
    <w:tmpl w:val="C6D2200E"/>
    <w:lvl w:ilvl="0" w:tplc="0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65269"/>
    <w:multiLevelType w:val="hybridMultilevel"/>
    <w:tmpl w:val="8182B9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692"/>
    <w:multiLevelType w:val="hybridMultilevel"/>
    <w:tmpl w:val="37BC92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4CAA"/>
    <w:multiLevelType w:val="hybridMultilevel"/>
    <w:tmpl w:val="9A3C54A8"/>
    <w:lvl w:ilvl="0" w:tplc="2FF066A8">
      <w:start w:val="1"/>
      <w:numFmt w:val="bullet"/>
      <w:lvlText w:val="ꙮ"/>
      <w:lvlJc w:val="left"/>
      <w:pPr>
        <w:ind w:left="786" w:hanging="360"/>
      </w:pPr>
      <w:rPr>
        <w:rFonts w:ascii="Calibri" w:hAnsi="Calibri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277FA"/>
    <w:multiLevelType w:val="hybridMultilevel"/>
    <w:tmpl w:val="ECA2C24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A7405"/>
    <w:multiLevelType w:val="hybridMultilevel"/>
    <w:tmpl w:val="36746F88"/>
    <w:lvl w:ilvl="0" w:tplc="2FF066A8">
      <w:start w:val="1"/>
      <w:numFmt w:val="bullet"/>
      <w:lvlText w:val="ꙮ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AA"/>
    <w:rsid w:val="000010AA"/>
    <w:rsid w:val="001B393F"/>
    <w:rsid w:val="003A3B4D"/>
    <w:rsid w:val="00430139"/>
    <w:rsid w:val="00556695"/>
    <w:rsid w:val="008125DC"/>
    <w:rsid w:val="00831C3B"/>
    <w:rsid w:val="008F137A"/>
    <w:rsid w:val="00E84569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C25E"/>
  <w15:chartTrackingRefBased/>
  <w15:docId w15:val="{CC57FB9D-6C61-4FB6-B83C-9CD3BC2B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elena monserrat</cp:lastModifiedBy>
  <cp:revision>3</cp:revision>
  <dcterms:created xsi:type="dcterms:W3CDTF">2021-03-25T18:26:00Z</dcterms:created>
  <dcterms:modified xsi:type="dcterms:W3CDTF">2021-03-25T18:51:00Z</dcterms:modified>
</cp:coreProperties>
</file>