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B5" w:rsidRPr="00B90AB5" w:rsidRDefault="00B24D0B" w:rsidP="00B90AB5">
      <w:pPr>
        <w:jc w:val="center"/>
        <w:rPr>
          <w:rFonts w:ascii="Verdana" w:hAnsi="Verdana"/>
          <w:sz w:val="36"/>
          <w:szCs w:val="36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76CB9FE" wp14:editId="312814A0">
            <wp:simplePos x="0" y="0"/>
            <wp:positionH relativeFrom="page">
              <wp:posOffset>-107770</wp:posOffset>
            </wp:positionH>
            <wp:positionV relativeFrom="paragraph">
              <wp:posOffset>-687089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0AB5" w:rsidRPr="00184E3B">
        <w:rPr>
          <w:rFonts w:ascii="Arial" w:hAnsi="Arial" w:cs="Arial"/>
          <w:color w:val="000000"/>
          <w:sz w:val="28"/>
          <w:szCs w:val="20"/>
        </w:rPr>
        <w:t>·</w:t>
      </w:r>
      <w:r w:rsidR="00B90AB5" w:rsidRPr="00184E3B">
        <w:rPr>
          <w:rFonts w:ascii="Arial" w:hAnsi="Arial" w:cs="Arial"/>
          <w:color w:val="000000"/>
          <w:sz w:val="20"/>
          <w:szCs w:val="14"/>
        </w:rPr>
        <w:t>      </w:t>
      </w:r>
      <w:r w:rsidR="00B90AB5">
        <w:rPr>
          <w:rFonts w:ascii="Verdana" w:hAnsi="Verdana"/>
        </w:rPr>
        <w:t xml:space="preserve"> </w:t>
      </w:r>
      <w:r w:rsidR="00B90AB5" w:rsidRPr="00B90AB5">
        <w:rPr>
          <w:rFonts w:ascii="Verdana" w:hAnsi="Verdana" w:cs="Arial"/>
          <w:sz w:val="36"/>
          <w:szCs w:val="36"/>
        </w:rPr>
        <w:t>Escuela normal de educación preescolar                                      Licenciatura en educación preescolar</w:t>
      </w:r>
    </w:p>
    <w:p w:rsidR="00B90AB5" w:rsidRPr="00B90AB5" w:rsidRDefault="00B90AB5" w:rsidP="00B90AB5">
      <w:pPr>
        <w:spacing w:line="360" w:lineRule="auto"/>
        <w:jc w:val="center"/>
        <w:rPr>
          <w:rFonts w:ascii="Verdana" w:hAnsi="Verdana" w:cs="Arial"/>
          <w:sz w:val="36"/>
          <w:szCs w:val="36"/>
        </w:rPr>
      </w:pPr>
    </w:p>
    <w:p w:rsidR="00B90AB5" w:rsidRPr="00B90AB5" w:rsidRDefault="00B90AB5" w:rsidP="00B90AB5">
      <w:pPr>
        <w:pStyle w:val="Ttulo3"/>
        <w:spacing w:before="30" w:after="30"/>
        <w:ind w:left="60"/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b/>
          <w:color w:val="000000"/>
          <w:sz w:val="36"/>
          <w:szCs w:val="36"/>
        </w:rPr>
        <w:t xml:space="preserve">Asignatura: </w:t>
      </w:r>
      <w:r w:rsidRPr="00B90AB5">
        <w:rPr>
          <w:rFonts w:ascii="Verdana" w:hAnsi="Verdana" w:cs="Arial"/>
          <w:color w:val="000000"/>
          <w:sz w:val="36"/>
          <w:szCs w:val="36"/>
        </w:rPr>
        <w:t>Optativa</w:t>
      </w:r>
    </w:p>
    <w:p w:rsidR="00B90AB5" w:rsidRPr="00B90AB5" w:rsidRDefault="00B90AB5" w:rsidP="00B90AB5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 xml:space="preserve"> Filosofía de la educación</w:t>
      </w:r>
    </w:p>
    <w:p w:rsidR="00B90AB5" w:rsidRPr="00B90AB5" w:rsidRDefault="00B90AB5" w:rsidP="00B90AB5">
      <w:pPr>
        <w:jc w:val="center"/>
        <w:rPr>
          <w:rFonts w:ascii="Verdana" w:hAnsi="Verdana" w:cs="Arial"/>
          <w:sz w:val="36"/>
          <w:szCs w:val="36"/>
        </w:rPr>
      </w:pPr>
    </w:p>
    <w:p w:rsidR="00B90AB5" w:rsidRPr="00B90AB5" w:rsidRDefault="00B90AB5" w:rsidP="00B90AB5">
      <w:pPr>
        <w:jc w:val="center"/>
        <w:rPr>
          <w:rFonts w:ascii="Verdana" w:hAnsi="Verdana" w:cs="Arial"/>
          <w:sz w:val="36"/>
          <w:szCs w:val="36"/>
        </w:rPr>
      </w:pPr>
    </w:p>
    <w:p w:rsidR="00B90AB5" w:rsidRPr="00B90AB5" w:rsidRDefault="00B90AB5" w:rsidP="00B90AB5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36"/>
          <w:szCs w:val="36"/>
        </w:rPr>
      </w:pPr>
      <w:r w:rsidRPr="00B90AB5">
        <w:rPr>
          <w:rFonts w:ascii="Verdana" w:hAnsi="Verdana" w:cs="Arial"/>
          <w:b/>
          <w:color w:val="auto"/>
          <w:sz w:val="36"/>
          <w:szCs w:val="36"/>
        </w:rPr>
        <w:t xml:space="preserve">Maestro: </w:t>
      </w:r>
      <w:r w:rsidRPr="00B90AB5">
        <w:rPr>
          <w:rFonts w:ascii="Verdana" w:hAnsi="Verdana" w:cs="Arial"/>
          <w:color w:val="auto"/>
          <w:sz w:val="36"/>
          <w:szCs w:val="36"/>
        </w:rPr>
        <w:t>Daniel Díaz Gutiérrez.</w:t>
      </w:r>
    </w:p>
    <w:p w:rsidR="00B90AB5" w:rsidRPr="00B90AB5" w:rsidRDefault="00B90AB5" w:rsidP="00B90AB5">
      <w:pPr>
        <w:rPr>
          <w:rFonts w:ascii="Verdana" w:hAnsi="Verdana" w:cs="Arial"/>
          <w:sz w:val="36"/>
          <w:szCs w:val="36"/>
        </w:rPr>
      </w:pPr>
    </w:p>
    <w:p w:rsidR="00B90AB5" w:rsidRPr="00B90AB5" w:rsidRDefault="00B90AB5" w:rsidP="00B90AB5">
      <w:pPr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b/>
          <w:color w:val="000000"/>
          <w:sz w:val="36"/>
          <w:szCs w:val="36"/>
        </w:rPr>
        <w:t xml:space="preserve">Alumna: </w:t>
      </w:r>
      <w:r w:rsidRPr="00B90AB5">
        <w:rPr>
          <w:rFonts w:ascii="Verdana" w:hAnsi="Verdana" w:cs="Arial"/>
          <w:color w:val="000000"/>
          <w:sz w:val="36"/>
          <w:szCs w:val="36"/>
        </w:rPr>
        <w:t>Nayely Lizbeth ramos Lara</w:t>
      </w:r>
    </w:p>
    <w:p w:rsidR="00B90AB5" w:rsidRPr="00B90AB5" w:rsidRDefault="00B90AB5" w:rsidP="00B90AB5">
      <w:pPr>
        <w:jc w:val="center"/>
        <w:rPr>
          <w:rFonts w:ascii="Verdana" w:hAnsi="Verdana" w:cs="Arial"/>
          <w:color w:val="000000"/>
          <w:sz w:val="36"/>
          <w:szCs w:val="36"/>
        </w:rPr>
      </w:pPr>
    </w:p>
    <w:p w:rsidR="00B90AB5" w:rsidRPr="00B90AB5" w:rsidRDefault="00B90AB5" w:rsidP="00B90AB5">
      <w:pPr>
        <w:jc w:val="center"/>
        <w:rPr>
          <w:rFonts w:ascii="Verdana" w:hAnsi="Verdana" w:cs="Arial"/>
          <w:b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>N.L.:16</w:t>
      </w:r>
    </w:p>
    <w:p w:rsidR="00B90AB5" w:rsidRPr="00B90AB5" w:rsidRDefault="00B90AB5" w:rsidP="00B90AB5">
      <w:pPr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>2º”B”</w:t>
      </w:r>
    </w:p>
    <w:p w:rsidR="00B90AB5" w:rsidRPr="00B90AB5" w:rsidRDefault="00B90AB5" w:rsidP="00B90AB5">
      <w:pPr>
        <w:jc w:val="center"/>
        <w:rPr>
          <w:rFonts w:ascii="Verdana" w:hAnsi="Verdana" w:cs="Arial"/>
          <w:color w:val="000000"/>
          <w:sz w:val="32"/>
          <w:szCs w:val="36"/>
        </w:rPr>
      </w:pPr>
      <w:r w:rsidRPr="00B90AB5">
        <w:rPr>
          <w:rFonts w:ascii="Verdana" w:hAnsi="Verdana"/>
          <w:color w:val="000000"/>
          <w:sz w:val="32"/>
          <w:szCs w:val="36"/>
        </w:rPr>
        <w:t>UNIDAD DE APRENDIZAJE I. INTRODUCCIÓN Y CONCEPTOS BÁSICOS DE FILOSOFÍA DE LA EDUCACIÓN.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B90AB5" w:rsidRPr="00B90AB5" w:rsidTr="00B90AB5">
        <w:trPr>
          <w:tblCellSpacing w:w="15" w:type="dxa"/>
        </w:trPr>
        <w:tc>
          <w:tcPr>
            <w:tcW w:w="0" w:type="auto"/>
            <w:hideMark/>
          </w:tcPr>
          <w:p w:rsidR="00B90AB5" w:rsidRPr="00B90AB5" w:rsidRDefault="00B90AB5" w:rsidP="00B90AB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36"/>
                <w:lang w:eastAsia="es-MX"/>
              </w:rPr>
            </w:pPr>
            <w:r w:rsidRPr="00B90AB5">
              <w:rPr>
                <w:rFonts w:ascii="Verdana" w:eastAsia="Times New Roman" w:hAnsi="Verdana" w:cs="Times New Roman"/>
                <w:noProof/>
                <w:color w:val="000000"/>
                <w:sz w:val="28"/>
                <w:szCs w:val="36"/>
                <w:lang w:eastAsia="es-MX"/>
              </w:rPr>
              <w:drawing>
                <wp:inline distT="0" distB="0" distL="0" distR="0" wp14:anchorId="3086E379" wp14:editId="41D16D67">
                  <wp:extent cx="110490" cy="110490"/>
                  <wp:effectExtent l="0" t="0" r="3810" b="381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90AB5" w:rsidRPr="00B90AB5" w:rsidRDefault="00B90AB5" w:rsidP="00B90AB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36"/>
                <w:lang w:eastAsia="es-MX"/>
              </w:rPr>
            </w:pPr>
            <w:r w:rsidRPr="00B90AB5">
              <w:rPr>
                <w:rFonts w:ascii="Verdana" w:eastAsia="Times New Roman" w:hAnsi="Verdana" w:cs="Times New Roman"/>
                <w:color w:val="000000"/>
                <w:sz w:val="28"/>
                <w:szCs w:val="36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B90AB5" w:rsidRPr="00B90AB5" w:rsidRDefault="00B90AB5" w:rsidP="00B90AB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36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B90AB5" w:rsidRPr="00B90AB5" w:rsidTr="00B90AB5">
        <w:trPr>
          <w:tblCellSpacing w:w="15" w:type="dxa"/>
        </w:trPr>
        <w:tc>
          <w:tcPr>
            <w:tcW w:w="0" w:type="auto"/>
            <w:hideMark/>
          </w:tcPr>
          <w:p w:rsidR="00B90AB5" w:rsidRPr="00B90AB5" w:rsidRDefault="00B90AB5" w:rsidP="00B90AB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36"/>
                <w:lang w:eastAsia="es-MX"/>
              </w:rPr>
            </w:pPr>
            <w:r w:rsidRPr="00B90AB5">
              <w:rPr>
                <w:rFonts w:ascii="Verdana" w:eastAsia="Times New Roman" w:hAnsi="Verdana" w:cs="Times New Roman"/>
                <w:noProof/>
                <w:color w:val="000000"/>
                <w:sz w:val="28"/>
                <w:szCs w:val="36"/>
                <w:lang w:eastAsia="es-MX"/>
              </w:rPr>
              <w:drawing>
                <wp:inline distT="0" distB="0" distL="0" distR="0" wp14:anchorId="1A5ED718" wp14:editId="436E82EB">
                  <wp:extent cx="110490" cy="110490"/>
                  <wp:effectExtent l="0" t="0" r="3810" b="3810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90AB5" w:rsidRPr="00B90AB5" w:rsidRDefault="00B90AB5" w:rsidP="00B90AB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36"/>
                <w:lang w:eastAsia="es-MX"/>
              </w:rPr>
            </w:pPr>
            <w:r w:rsidRPr="00B90AB5">
              <w:rPr>
                <w:rFonts w:ascii="Verdana" w:eastAsia="Times New Roman" w:hAnsi="Verdana" w:cs="Times New Roman"/>
                <w:color w:val="000000"/>
                <w:sz w:val="28"/>
                <w:szCs w:val="36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90AB5" w:rsidRPr="00B90AB5" w:rsidRDefault="00B90AB5" w:rsidP="00B90AB5">
      <w:pPr>
        <w:jc w:val="center"/>
        <w:rPr>
          <w:rFonts w:ascii="Verdana" w:hAnsi="Verdana" w:cs="Arial"/>
          <w:color w:val="000000"/>
          <w:sz w:val="36"/>
          <w:szCs w:val="36"/>
        </w:rPr>
      </w:pPr>
    </w:p>
    <w:p w:rsidR="00B90AB5" w:rsidRPr="00B90AB5" w:rsidRDefault="00B90AB5" w:rsidP="00B90AB5">
      <w:pPr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>25</w:t>
      </w:r>
      <w:r w:rsidRPr="00B90AB5">
        <w:rPr>
          <w:rFonts w:ascii="Verdana" w:hAnsi="Verdana" w:cs="Arial"/>
          <w:color w:val="000000"/>
          <w:sz w:val="36"/>
          <w:szCs w:val="36"/>
        </w:rPr>
        <w:t>/03/2021</w:t>
      </w:r>
    </w:p>
    <w:p w:rsidR="00B90AB5" w:rsidRPr="00B90AB5" w:rsidRDefault="00B90AB5" w:rsidP="00B90AB5">
      <w:pPr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>Saltillo, Coahuila</w:t>
      </w:r>
    </w:p>
    <w:p w:rsidR="00B90AB5" w:rsidRDefault="00B24D0B">
      <w:pPr>
        <w:rPr>
          <w:sz w:val="36"/>
          <w:szCs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5EE6564E" wp14:editId="4589DB0F">
            <wp:simplePos x="0" y="0"/>
            <wp:positionH relativeFrom="margin">
              <wp:align>right</wp:align>
            </wp:positionH>
            <wp:positionV relativeFrom="paragraph">
              <wp:posOffset>-567690</wp:posOffset>
            </wp:positionV>
            <wp:extent cx="5421630" cy="1639614"/>
            <wp:effectExtent l="0" t="0" r="7620" b="0"/>
            <wp:wrapNone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A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1BC9E" wp14:editId="299DCF45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1828800" cy="1828800"/>
                <wp:effectExtent l="0" t="0" r="0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AB5" w:rsidRPr="008B65D8" w:rsidRDefault="00B90AB5" w:rsidP="00B90AB5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b/>
                                <w:color w:val="EC7CBF"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65D8">
                              <w:rPr>
                                <w:b/>
                                <w:color w:val="EC7CBF"/>
                                <w:sz w:val="16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Conceptos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1BC9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-39.7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" filled="f" stroked="f">
                <v:fill o:detectmouseclick="t"/>
                <v:textbox style="mso-fit-shape-to-text:t">
                  <w:txbxContent>
                    <w:p w:rsidR="00B90AB5" w:rsidRPr="008B65D8" w:rsidRDefault="00B90AB5" w:rsidP="00B90AB5">
                      <w:pPr>
                        <w:tabs>
                          <w:tab w:val="left" w:pos="1986"/>
                        </w:tabs>
                        <w:jc w:val="center"/>
                        <w:rPr>
                          <w:b/>
                          <w:color w:val="EC7CBF"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B65D8">
                        <w:rPr>
                          <w:b/>
                          <w:color w:val="EC7CBF"/>
                          <w:sz w:val="16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Conceptos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0AB5" w:rsidRPr="00B90AB5" w:rsidRDefault="00B90AB5" w:rsidP="00B90AB5">
      <w:pPr>
        <w:rPr>
          <w:sz w:val="36"/>
          <w:szCs w:val="36"/>
        </w:rPr>
      </w:pPr>
    </w:p>
    <w:p w:rsidR="00B90AB5" w:rsidRDefault="00B90AB5" w:rsidP="00B90AB5">
      <w:pPr>
        <w:rPr>
          <w:sz w:val="36"/>
          <w:szCs w:val="36"/>
        </w:rPr>
      </w:pPr>
    </w:p>
    <w:p w:rsidR="00206E57" w:rsidRPr="00E6370F" w:rsidRDefault="00206E57" w:rsidP="00206E57">
      <w:pPr>
        <w:tabs>
          <w:tab w:val="left" w:pos="1986"/>
        </w:tabs>
        <w:rPr>
          <w:rFonts w:ascii="Arial" w:hAnsi="Arial" w:cs="Arial"/>
          <w:sz w:val="28"/>
          <w:szCs w:val="36"/>
        </w:rPr>
      </w:pPr>
      <w:r w:rsidRPr="00E6370F">
        <w:rPr>
          <w:rFonts w:ascii="Arial" w:hAnsi="Arial" w:cs="Arial"/>
          <w:b/>
          <w:color w:val="00B0F0"/>
          <w:sz w:val="28"/>
          <w:szCs w:val="36"/>
        </w:rPr>
        <w:t>Educación:</w:t>
      </w:r>
      <w:r w:rsidRPr="00E6370F">
        <w:rPr>
          <w:rFonts w:ascii="Arial" w:hAnsi="Arial" w:cs="Arial"/>
          <w:color w:val="00B0F0"/>
          <w:sz w:val="28"/>
          <w:szCs w:val="36"/>
        </w:rPr>
        <w:t xml:space="preserve"> </w:t>
      </w:r>
      <w:r w:rsidRPr="00E6370F">
        <w:rPr>
          <w:rFonts w:ascii="Arial" w:hAnsi="Arial" w:cs="Arial"/>
          <w:sz w:val="28"/>
          <w:szCs w:val="36"/>
        </w:rPr>
        <w:t>La educación es la institución social que permite y promueve la adquisición de habilidades, conocimientos y la ampliación de horizontes personales y que puede tene</w:t>
      </w:r>
      <w:r w:rsidRPr="00E6370F">
        <w:rPr>
          <w:rFonts w:ascii="Arial" w:hAnsi="Arial" w:cs="Arial"/>
          <w:sz w:val="28"/>
          <w:szCs w:val="36"/>
        </w:rPr>
        <w:t>r lugar en muchos entornos.</w:t>
      </w:r>
    </w:p>
    <w:p w:rsidR="00B90AB5" w:rsidRPr="00E6370F" w:rsidRDefault="00206E57" w:rsidP="00206E57">
      <w:pPr>
        <w:tabs>
          <w:tab w:val="left" w:pos="1986"/>
        </w:tabs>
        <w:rPr>
          <w:rFonts w:ascii="Arial" w:hAnsi="Arial" w:cs="Arial"/>
          <w:sz w:val="28"/>
          <w:szCs w:val="36"/>
        </w:rPr>
      </w:pPr>
      <w:r w:rsidRPr="00E6370F">
        <w:rPr>
          <w:rFonts w:ascii="Arial" w:hAnsi="Arial" w:cs="Arial"/>
          <w:sz w:val="28"/>
          <w:szCs w:val="36"/>
        </w:rPr>
        <w:t>Es el proceso de facilitar el aprendizaje o la adquisición de conocimientos, así como habilidades, valores, creencias y hábitos. El proceso educativo se da a través de la investigación, el debate, la narración de cuentos, la discusión, la enseñanza, el ejemplo y la formación en general. La educación no solo se produce a través de la palabra, pues además está presente en todas nuestras acciones, sentimientos y actitudes.</w:t>
      </w:r>
    </w:p>
    <w:p w:rsidR="00206E57" w:rsidRPr="00E6370F" w:rsidRDefault="00206E57" w:rsidP="00206E57">
      <w:pPr>
        <w:tabs>
          <w:tab w:val="left" w:pos="1986"/>
        </w:tabs>
        <w:rPr>
          <w:rFonts w:ascii="Arial" w:hAnsi="Arial" w:cs="Arial"/>
          <w:sz w:val="28"/>
          <w:szCs w:val="24"/>
          <w:shd w:val="clear" w:color="auto" w:fill="FFFFFF"/>
        </w:rPr>
      </w:pPr>
      <w:r w:rsidRPr="00E6370F">
        <w:rPr>
          <w:rFonts w:ascii="Arial" w:hAnsi="Arial" w:cs="Arial"/>
          <w:b/>
          <w:color w:val="00B0F0"/>
          <w:sz w:val="28"/>
          <w:szCs w:val="24"/>
        </w:rPr>
        <w:t>Escolarización</w:t>
      </w:r>
      <w:r w:rsidRPr="00E6370F">
        <w:rPr>
          <w:rFonts w:ascii="Arial" w:hAnsi="Arial" w:cs="Arial"/>
          <w:sz w:val="28"/>
          <w:szCs w:val="24"/>
        </w:rPr>
        <w:t>: C</w:t>
      </w:r>
      <w:r w:rsidRPr="00E6370F">
        <w:rPr>
          <w:rFonts w:ascii="Arial" w:hAnsi="Arial" w:cs="Arial"/>
          <w:sz w:val="28"/>
          <w:szCs w:val="24"/>
          <w:shd w:val="clear" w:color="auto" w:fill="FFFFFF"/>
        </w:rPr>
        <w:t>onsiste en lograr que aquellos que están en edad escolar asistan a los centros educativos y completen los estudios que el </w:t>
      </w:r>
      <w:r w:rsidRPr="00E6370F">
        <w:rPr>
          <w:rStyle w:val="Textoennegrita"/>
          <w:rFonts w:ascii="Arial" w:hAnsi="Arial" w:cs="Arial"/>
          <w:b w:val="0"/>
          <w:sz w:val="28"/>
          <w:szCs w:val="24"/>
          <w:bdr w:val="none" w:sz="0" w:space="0" w:color="auto" w:frame="1"/>
          <w:shd w:val="clear" w:color="auto" w:fill="FFFFFF"/>
        </w:rPr>
        <w:t>Estado</w:t>
      </w:r>
      <w:r w:rsidRPr="00E6370F">
        <w:rPr>
          <w:rFonts w:ascii="Arial" w:hAnsi="Arial" w:cs="Arial"/>
          <w:b/>
          <w:sz w:val="28"/>
          <w:szCs w:val="24"/>
          <w:shd w:val="clear" w:color="auto" w:fill="FFFFFF"/>
        </w:rPr>
        <w:t> </w:t>
      </w:r>
      <w:r w:rsidRPr="00E6370F">
        <w:rPr>
          <w:rFonts w:ascii="Arial" w:hAnsi="Arial" w:cs="Arial"/>
          <w:sz w:val="28"/>
          <w:szCs w:val="24"/>
          <w:shd w:val="clear" w:color="auto" w:fill="FFFFFF"/>
        </w:rPr>
        <w:t>fija como obligatorios. Tanto las autoridades estatales como los padres o tutores tienen que asegurar que los chicos acudan a las escuelas, teniendo en cuenta además que la educación es un derecho.</w:t>
      </w:r>
    </w:p>
    <w:p w:rsidR="00F5595D" w:rsidRPr="00E6370F" w:rsidRDefault="00F5595D" w:rsidP="00206E57">
      <w:pPr>
        <w:tabs>
          <w:tab w:val="left" w:pos="1986"/>
        </w:tabs>
        <w:rPr>
          <w:rFonts w:ascii="Arial" w:hAnsi="Arial" w:cs="Arial"/>
          <w:sz w:val="28"/>
          <w:szCs w:val="24"/>
          <w:shd w:val="clear" w:color="auto" w:fill="FFFFFF"/>
        </w:rPr>
      </w:pPr>
      <w:r w:rsidRPr="00E6370F">
        <w:rPr>
          <w:rFonts w:ascii="Arial" w:hAnsi="Arial" w:cs="Arial"/>
          <w:sz w:val="28"/>
          <w:szCs w:val="24"/>
          <w:shd w:val="clear" w:color="auto" w:fill="FFFFFF"/>
        </w:rPr>
        <w:t> La escolarización está directamente vinculada a la escuela, una institución pública donde se instruye a los niños.</w:t>
      </w:r>
    </w:p>
    <w:p w:rsidR="00F5595D" w:rsidRPr="00E6370F" w:rsidRDefault="00F5595D" w:rsidP="00206E57">
      <w:pPr>
        <w:tabs>
          <w:tab w:val="left" w:pos="1986"/>
        </w:tabs>
        <w:rPr>
          <w:rFonts w:ascii="Arial" w:hAnsi="Arial" w:cs="Arial"/>
          <w:sz w:val="28"/>
          <w:szCs w:val="24"/>
          <w:shd w:val="clear" w:color="auto" w:fill="FFFFFF"/>
        </w:rPr>
      </w:pPr>
      <w:r w:rsidRPr="00E6370F">
        <w:rPr>
          <w:rFonts w:ascii="Arial" w:hAnsi="Arial" w:cs="Arial"/>
          <w:b/>
          <w:color w:val="00B0F0"/>
          <w:sz w:val="28"/>
          <w:szCs w:val="24"/>
          <w:shd w:val="clear" w:color="auto" w:fill="FFFFFF"/>
        </w:rPr>
        <w:t xml:space="preserve">Formación: </w:t>
      </w:r>
      <w:r w:rsidRPr="00E6370F">
        <w:rPr>
          <w:rFonts w:ascii="Arial" w:hAnsi="Arial" w:cs="Arial"/>
          <w:sz w:val="28"/>
          <w:szCs w:val="24"/>
          <w:shd w:val="clear" w:color="auto" w:fill="FFFFFF"/>
        </w:rPr>
        <w:t>P</w:t>
      </w:r>
      <w:r w:rsidRPr="00E6370F">
        <w:rPr>
          <w:rFonts w:ascii="Arial" w:hAnsi="Arial" w:cs="Arial"/>
          <w:sz w:val="28"/>
          <w:szCs w:val="24"/>
          <w:shd w:val="clear" w:color="auto" w:fill="FFFFFF"/>
        </w:rPr>
        <w:t>uede definirse como una </w:t>
      </w:r>
      <w:hyperlink r:id="rId8" w:history="1">
        <w:r w:rsidRPr="00E6370F">
          <w:rPr>
            <w:rStyle w:val="Hipervnculo"/>
            <w:rFonts w:ascii="Arial" w:hAnsi="Arial" w:cs="Arial"/>
            <w:bCs/>
            <w:color w:val="auto"/>
            <w:sz w:val="28"/>
            <w:szCs w:val="24"/>
            <w:u w:val="none"/>
            <w:bdr w:val="none" w:sz="0" w:space="0" w:color="auto" w:frame="1"/>
            <w:shd w:val="clear" w:color="auto" w:fill="F4F2EC"/>
          </w:rPr>
          <w:t>capacitación</w:t>
        </w:r>
      </w:hyperlink>
      <w:r w:rsidRPr="00E6370F">
        <w:rPr>
          <w:rFonts w:ascii="Arial" w:hAnsi="Arial" w:cs="Arial"/>
          <w:sz w:val="28"/>
          <w:szCs w:val="24"/>
          <w:shd w:val="clear" w:color="auto" w:fill="FFFFFF"/>
        </w:rPr>
        <w:t> dentro del ámbito profesional. Es un proceso que suele incluir una base organizada y estructurada de conocimientos y una preparación práctica. El concepto se asocia más que nada al área académica y al área </w:t>
      </w:r>
      <w:hyperlink r:id="rId9" w:history="1">
        <w:r w:rsidRPr="00E6370F">
          <w:rPr>
            <w:rStyle w:val="Hipervnculo"/>
            <w:rFonts w:ascii="Arial" w:hAnsi="Arial" w:cs="Arial"/>
            <w:bCs/>
            <w:color w:val="auto"/>
            <w:sz w:val="28"/>
            <w:szCs w:val="24"/>
            <w:u w:val="none"/>
            <w:bdr w:val="none" w:sz="0" w:space="0" w:color="auto" w:frame="1"/>
            <w:shd w:val="clear" w:color="auto" w:fill="F4F2EC"/>
          </w:rPr>
          <w:t>laboral</w:t>
        </w:r>
      </w:hyperlink>
      <w:r w:rsidRPr="00E6370F">
        <w:rPr>
          <w:rFonts w:ascii="Arial" w:hAnsi="Arial" w:cs="Arial"/>
          <w:sz w:val="28"/>
          <w:szCs w:val="24"/>
          <w:shd w:val="clear" w:color="auto" w:fill="FFFFFF"/>
        </w:rPr>
        <w:t>. </w:t>
      </w:r>
    </w:p>
    <w:p w:rsidR="00F5595D" w:rsidRDefault="00F5595D" w:rsidP="00206E57">
      <w:pPr>
        <w:tabs>
          <w:tab w:val="left" w:pos="1986"/>
        </w:tabs>
        <w:rPr>
          <w:rFonts w:ascii="Arial" w:hAnsi="Arial" w:cs="Arial"/>
          <w:sz w:val="28"/>
          <w:szCs w:val="24"/>
          <w:shd w:val="clear" w:color="auto" w:fill="FFFFFF"/>
        </w:rPr>
      </w:pPr>
      <w:r w:rsidRPr="00E6370F">
        <w:rPr>
          <w:rFonts w:ascii="Arial" w:hAnsi="Arial" w:cs="Arial"/>
          <w:sz w:val="28"/>
          <w:szCs w:val="26"/>
          <w:shd w:val="clear" w:color="auto" w:fill="FFFFFF"/>
        </w:rPr>
        <w:t xml:space="preserve">La carrera de una persona puede relacionarse mucho con la formación que recibe, ya que esta ofrece una base de conocimientos y habilidades que el individuo puede </w:t>
      </w:r>
      <w:r w:rsidRPr="00E6370F">
        <w:rPr>
          <w:rFonts w:ascii="Arial" w:hAnsi="Arial" w:cs="Arial"/>
          <w:sz w:val="28"/>
          <w:szCs w:val="24"/>
          <w:shd w:val="clear" w:color="auto" w:fill="FFFFFF"/>
        </w:rPr>
        <w:t>después desarrollar por su cuenta o a través de estudios de posgrado</w:t>
      </w:r>
      <w:r w:rsidRPr="00E6370F">
        <w:rPr>
          <w:rFonts w:ascii="Arial" w:hAnsi="Arial" w:cs="Arial"/>
          <w:sz w:val="28"/>
          <w:szCs w:val="24"/>
          <w:shd w:val="clear" w:color="auto" w:fill="FFFFFF"/>
        </w:rPr>
        <w:t>.</w:t>
      </w:r>
    </w:p>
    <w:p w:rsidR="00E6370F" w:rsidRPr="00E6370F" w:rsidRDefault="00E6370F" w:rsidP="00206E57">
      <w:pPr>
        <w:tabs>
          <w:tab w:val="left" w:pos="1986"/>
        </w:tabs>
        <w:rPr>
          <w:rFonts w:ascii="Arial" w:hAnsi="Arial" w:cs="Arial"/>
          <w:b/>
          <w:sz w:val="28"/>
          <w:szCs w:val="24"/>
          <w:shd w:val="clear" w:color="auto" w:fill="FFFFFF"/>
        </w:rPr>
      </w:pPr>
    </w:p>
    <w:p w:rsidR="00F5595D" w:rsidRPr="00E6370F" w:rsidRDefault="00F5595D" w:rsidP="00206E57">
      <w:pPr>
        <w:tabs>
          <w:tab w:val="left" w:pos="1986"/>
        </w:tabs>
        <w:rPr>
          <w:rFonts w:ascii="Arial" w:hAnsi="Arial" w:cs="Arial"/>
          <w:b/>
          <w:color w:val="00B0F0"/>
          <w:sz w:val="28"/>
          <w:szCs w:val="24"/>
          <w:shd w:val="clear" w:color="auto" w:fill="FFFFFF"/>
        </w:rPr>
      </w:pPr>
      <w:r w:rsidRPr="00E6370F">
        <w:rPr>
          <w:rFonts w:ascii="Arial" w:hAnsi="Arial" w:cs="Arial"/>
          <w:b/>
          <w:color w:val="00B0F0"/>
          <w:sz w:val="28"/>
          <w:szCs w:val="24"/>
          <w:shd w:val="clear" w:color="auto" w:fill="FFFFFF"/>
        </w:rPr>
        <w:lastRenderedPageBreak/>
        <w:t xml:space="preserve">Capacitación: </w:t>
      </w:r>
      <w:r w:rsidR="0047089B" w:rsidRPr="00E6370F">
        <w:rPr>
          <w:rFonts w:ascii="Arial" w:hAnsi="Arial" w:cs="Arial"/>
          <w:color w:val="373737"/>
          <w:sz w:val="28"/>
          <w:szCs w:val="24"/>
          <w:shd w:val="clear" w:color="auto" w:fill="FFFFFF"/>
        </w:rPr>
        <w:t>La </w:t>
      </w:r>
      <w:r w:rsidR="0047089B" w:rsidRPr="00E6370F">
        <w:rPr>
          <w:rStyle w:val="Textoennegrita"/>
          <w:rFonts w:ascii="Arial" w:hAnsi="Arial" w:cs="Arial"/>
          <w:b w:val="0"/>
          <w:color w:val="373737"/>
          <w:sz w:val="28"/>
          <w:szCs w:val="24"/>
          <w:shd w:val="clear" w:color="auto" w:fill="FFFFFF"/>
        </w:rPr>
        <w:t>capacitación</w:t>
      </w:r>
      <w:r w:rsidR="0047089B" w:rsidRPr="00E6370F">
        <w:rPr>
          <w:rFonts w:ascii="Arial" w:hAnsi="Arial" w:cs="Arial"/>
          <w:color w:val="373737"/>
          <w:sz w:val="28"/>
          <w:szCs w:val="24"/>
          <w:shd w:val="clear" w:color="auto" w:fill="FFFFFF"/>
        </w:rPr>
        <w:t> se define como el conjunto de</w:t>
      </w:r>
      <w:r w:rsidR="0047089B" w:rsidRPr="00E6370F">
        <w:rPr>
          <w:rStyle w:val="Textoennegrita"/>
          <w:rFonts w:ascii="Arial" w:hAnsi="Arial" w:cs="Arial"/>
          <w:color w:val="373737"/>
          <w:sz w:val="28"/>
          <w:szCs w:val="24"/>
          <w:shd w:val="clear" w:color="auto" w:fill="FFFFFF"/>
        </w:rPr>
        <w:t> </w:t>
      </w:r>
      <w:r w:rsidR="0047089B" w:rsidRPr="00E6370F">
        <w:rPr>
          <w:rStyle w:val="Textoennegrita"/>
          <w:rFonts w:ascii="Arial" w:hAnsi="Arial" w:cs="Arial"/>
          <w:b w:val="0"/>
          <w:color w:val="373737"/>
          <w:sz w:val="28"/>
          <w:szCs w:val="24"/>
          <w:shd w:val="clear" w:color="auto" w:fill="FFFFFF"/>
        </w:rPr>
        <w:t>actividades didácticas, orientadas a ampliar los conocimientos</w:t>
      </w:r>
      <w:r w:rsidR="0047089B" w:rsidRPr="00E6370F">
        <w:rPr>
          <w:rFonts w:ascii="Arial" w:hAnsi="Arial" w:cs="Arial"/>
          <w:color w:val="373737"/>
          <w:sz w:val="28"/>
          <w:szCs w:val="24"/>
          <w:shd w:val="clear" w:color="auto" w:fill="FFFFFF"/>
        </w:rPr>
        <w:t>, habilidades y aptitudes del personal que labora en una empresa. La capacitación les permite a los trabajadores poder tener un mejor desempeño en sus actuales y futuros cargos, adaptándose a las exigencias cambiantes del entorno. Esta es vista como un proceso educativo a corto plazo, emplea técnicas especializadas y planificadas por medio del cual el personal de la empresa obtendrá conocimientos y habilidades necesarias para incrementar su eficacia en el logro de los objetivos que haya planificado la organización para la cual se desempeña.</w:t>
      </w:r>
    </w:p>
    <w:p w:rsidR="0047089B" w:rsidRPr="00E6370F" w:rsidRDefault="00F5595D" w:rsidP="0047089B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  <w:sz w:val="28"/>
        </w:rPr>
      </w:pPr>
      <w:r w:rsidRPr="00E6370F">
        <w:rPr>
          <w:rFonts w:ascii="Arial" w:hAnsi="Arial" w:cs="Arial"/>
          <w:b/>
          <w:color w:val="00B0F0"/>
          <w:sz w:val="28"/>
          <w:shd w:val="clear" w:color="auto" w:fill="FFFFFF"/>
        </w:rPr>
        <w:t>Adoctrinamiento</w:t>
      </w:r>
      <w:r w:rsidR="0047089B" w:rsidRPr="00E6370F">
        <w:rPr>
          <w:rFonts w:ascii="Arial" w:hAnsi="Arial" w:cs="Arial"/>
          <w:b/>
          <w:color w:val="00B0F0"/>
          <w:sz w:val="28"/>
          <w:shd w:val="clear" w:color="auto" w:fill="FFFFFF"/>
        </w:rPr>
        <w:t xml:space="preserve">: </w:t>
      </w:r>
      <w:r w:rsidR="0047089B" w:rsidRPr="00E6370F">
        <w:rPr>
          <w:rFonts w:ascii="Arial" w:hAnsi="Arial" w:cs="Arial"/>
          <w:color w:val="404040"/>
          <w:sz w:val="28"/>
        </w:rPr>
        <w:t>Se entiende por adoctrinamiento la </w:t>
      </w:r>
      <w:r w:rsidR="0047089B" w:rsidRPr="00E6370F">
        <w:rPr>
          <w:rStyle w:val="Textoennegrita"/>
          <w:rFonts w:ascii="Arial" w:hAnsi="Arial" w:cs="Arial"/>
          <w:b w:val="0"/>
          <w:color w:val="404040"/>
          <w:sz w:val="28"/>
          <w:bdr w:val="none" w:sz="0" w:space="0" w:color="auto" w:frame="1"/>
        </w:rPr>
        <w:t>acción de instruir determinadas enseñanzas, ideas o creencias en los individuos</w:t>
      </w:r>
      <w:r w:rsidR="0047089B" w:rsidRPr="00E6370F">
        <w:rPr>
          <w:rFonts w:ascii="Arial" w:hAnsi="Arial" w:cs="Arial"/>
          <w:b/>
          <w:color w:val="404040"/>
          <w:sz w:val="28"/>
        </w:rPr>
        <w:t>.</w:t>
      </w:r>
    </w:p>
    <w:p w:rsidR="00F5595D" w:rsidRPr="00E6370F" w:rsidRDefault="0047089B" w:rsidP="00E6370F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  <w:color w:val="404040"/>
          <w:sz w:val="28"/>
        </w:rPr>
      </w:pPr>
      <w:r w:rsidRPr="00E6370F">
        <w:rPr>
          <w:rFonts w:ascii="Arial" w:hAnsi="Arial" w:cs="Arial"/>
          <w:color w:val="404040"/>
          <w:sz w:val="28"/>
        </w:rPr>
        <w:t>El término adoctrinamiento deriva de la palabra adoctrinar, que se refiere a la acción de inculcar o alinear a una o más personas con respecto a ciertas creencias o principios con una finalidad en particular.</w:t>
      </w:r>
    </w:p>
    <w:p w:rsidR="00E6370F" w:rsidRPr="00E6370F" w:rsidRDefault="00F5595D" w:rsidP="00E6370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1"/>
        </w:rPr>
      </w:pPr>
      <w:r w:rsidRPr="00E6370F">
        <w:rPr>
          <w:rFonts w:ascii="Arial" w:hAnsi="Arial" w:cs="Arial"/>
          <w:b/>
          <w:color w:val="00B0F0"/>
          <w:sz w:val="28"/>
          <w:shd w:val="clear" w:color="auto" w:fill="FFFFFF"/>
        </w:rPr>
        <w:t>Aculturación</w:t>
      </w:r>
      <w:r w:rsidR="00E6370F" w:rsidRPr="00E6370F">
        <w:rPr>
          <w:rFonts w:ascii="Arial" w:hAnsi="Arial" w:cs="Arial"/>
          <w:b/>
          <w:color w:val="00B0F0"/>
          <w:sz w:val="28"/>
          <w:shd w:val="clear" w:color="auto" w:fill="FFFFFF"/>
        </w:rPr>
        <w:t xml:space="preserve">: </w:t>
      </w:r>
      <w:r w:rsidR="00E6370F" w:rsidRPr="00E6370F">
        <w:rPr>
          <w:rFonts w:ascii="Arial" w:hAnsi="Arial" w:cs="Arial"/>
          <w:color w:val="202122"/>
          <w:sz w:val="28"/>
          <w:szCs w:val="21"/>
        </w:rPr>
        <w:t>S</w:t>
      </w:r>
      <w:r w:rsidR="00E6370F" w:rsidRPr="00E6370F">
        <w:rPr>
          <w:rFonts w:ascii="Arial" w:hAnsi="Arial" w:cs="Arial"/>
          <w:color w:val="202122"/>
          <w:sz w:val="28"/>
          <w:szCs w:val="21"/>
        </w:rPr>
        <w:t xml:space="preserve">e refiere al resultado de un proceso en el cual una persona o un grupo de ellas adquieren una nueva cultura (o aspectos de la misma). Los individuos se adaptan, es decir se </w:t>
      </w:r>
      <w:proofErr w:type="spellStart"/>
      <w:r w:rsidR="00E6370F" w:rsidRPr="00E6370F">
        <w:rPr>
          <w:rFonts w:ascii="Arial" w:hAnsi="Arial" w:cs="Arial"/>
          <w:color w:val="202122"/>
          <w:sz w:val="28"/>
          <w:szCs w:val="21"/>
        </w:rPr>
        <w:t>aculturan</w:t>
      </w:r>
      <w:proofErr w:type="spellEnd"/>
      <w:r w:rsidR="00E6370F" w:rsidRPr="00E6370F">
        <w:rPr>
          <w:rFonts w:ascii="Arial" w:hAnsi="Arial" w:cs="Arial"/>
          <w:color w:val="202122"/>
          <w:sz w:val="28"/>
          <w:szCs w:val="21"/>
        </w:rPr>
        <w:t>, incorporando elementos de otra cultura.</w:t>
      </w:r>
      <w:hyperlink r:id="rId10" w:anchor="cite_note-1" w:history="1">
        <w:r w:rsidR="00E6370F" w:rsidRPr="00E6370F">
          <w:rPr>
            <w:rStyle w:val="Hipervnculo"/>
            <w:rFonts w:ascii="Arial" w:hAnsi="Arial" w:cs="Arial"/>
            <w:color w:val="0645AD"/>
            <w:sz w:val="28"/>
            <w:szCs w:val="21"/>
            <w:vertAlign w:val="superscript"/>
          </w:rPr>
          <w:t>1</w:t>
        </w:r>
      </w:hyperlink>
      <w:r w:rsidR="00E6370F" w:rsidRPr="00E6370F">
        <w:rPr>
          <w:rFonts w:ascii="Arial" w:hAnsi="Arial" w:cs="Arial"/>
          <w:color w:val="202122"/>
          <w:sz w:val="28"/>
          <w:szCs w:val="21"/>
        </w:rPr>
        <w:t>​ Una de las causas externas tradicionales ha sido la colonización.</w:t>
      </w:r>
    </w:p>
    <w:p w:rsidR="00E6370F" w:rsidRPr="00E6370F" w:rsidRDefault="00E6370F" w:rsidP="00E6370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1"/>
        </w:rPr>
      </w:pPr>
      <w:r w:rsidRPr="00E6370F">
        <w:rPr>
          <w:rFonts w:ascii="Arial" w:hAnsi="Arial" w:cs="Arial"/>
          <w:color w:val="202122"/>
          <w:sz w:val="28"/>
          <w:szCs w:val="21"/>
        </w:rPr>
        <w:t>En la aculturación intervienen diferentes niveles de destrucción, supervivencia, dominación, resistencia, soporte, modificación y adaptación de las culturas nativas tras el contacto culturalmente</w:t>
      </w:r>
    </w:p>
    <w:p w:rsidR="00F5595D" w:rsidRPr="00F5595D" w:rsidRDefault="00F5595D" w:rsidP="00206E57">
      <w:pPr>
        <w:tabs>
          <w:tab w:val="left" w:pos="1986"/>
        </w:tabs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</w:pPr>
    </w:p>
    <w:p w:rsidR="00F5595D" w:rsidRPr="00F5595D" w:rsidRDefault="00F5595D" w:rsidP="00206E57">
      <w:pPr>
        <w:tabs>
          <w:tab w:val="left" w:pos="1986"/>
        </w:tabs>
        <w:rPr>
          <w:rFonts w:ascii="Arial" w:hAnsi="Arial" w:cs="Arial"/>
          <w:sz w:val="24"/>
          <w:szCs w:val="24"/>
          <w:shd w:val="clear" w:color="auto" w:fill="FFFFFF"/>
        </w:rPr>
      </w:pPr>
    </w:p>
    <w:p w:rsidR="00206E57" w:rsidRPr="00206E57" w:rsidRDefault="00206E57" w:rsidP="00206E57">
      <w:pPr>
        <w:tabs>
          <w:tab w:val="left" w:pos="1986"/>
        </w:tabs>
        <w:rPr>
          <w:rFonts w:ascii="Arial" w:hAnsi="Arial" w:cs="Arial"/>
          <w:sz w:val="28"/>
          <w:szCs w:val="36"/>
        </w:rPr>
      </w:pPr>
    </w:p>
    <w:p w:rsidR="00206E57" w:rsidRDefault="00206E57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E6370F" w:rsidRDefault="00E6370F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E6370F" w:rsidRDefault="00E6370F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F5595D" w:rsidRDefault="00F5595D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F5595D" w:rsidRDefault="00F5595D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E6370F" w:rsidRDefault="00B24D0B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199F75B4" wp14:editId="15732A6C">
            <wp:simplePos x="0" y="0"/>
            <wp:positionH relativeFrom="margin">
              <wp:align>left</wp:align>
            </wp:positionH>
            <wp:positionV relativeFrom="paragraph">
              <wp:posOffset>-656258</wp:posOffset>
            </wp:positionV>
            <wp:extent cx="5421630" cy="1639614"/>
            <wp:effectExtent l="0" t="0" r="7620" b="0"/>
            <wp:wrapNone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DD2F5" wp14:editId="7CC2F00B">
                <wp:simplePos x="0" y="0"/>
                <wp:positionH relativeFrom="margin">
                  <wp:align>center</wp:align>
                </wp:positionH>
                <wp:positionV relativeFrom="paragraph">
                  <wp:posOffset>-285731</wp:posOffset>
                </wp:positionV>
                <wp:extent cx="1828800" cy="1828800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D0B" w:rsidRPr="00B24D0B" w:rsidRDefault="00B24D0B" w:rsidP="00B24D0B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2CC"/>
                                <w:spacing w:val="10"/>
                                <w:sz w:val="9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D0B">
                              <w:rPr>
                                <w:rFonts w:ascii="Arial" w:hAnsi="Arial" w:cs="Arial"/>
                                <w:b/>
                                <w:color w:val="FFF2CC"/>
                                <w:spacing w:val="10"/>
                                <w:sz w:val="9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Bibliografías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DD2F5" id="Cuadro de texto 6" o:spid="_x0000_s1027" type="#_x0000_t202" style="position:absolute;margin-left:0;margin-top:-22.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7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v&#10;3Ry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B24D0B" w:rsidRPr="00B24D0B" w:rsidRDefault="00B24D0B" w:rsidP="00B24D0B">
                      <w:pPr>
                        <w:tabs>
                          <w:tab w:val="left" w:pos="1986"/>
                        </w:tabs>
                        <w:jc w:val="center"/>
                        <w:rPr>
                          <w:rFonts w:ascii="Arial" w:hAnsi="Arial" w:cs="Arial"/>
                          <w:b/>
                          <w:color w:val="FFF2CC"/>
                          <w:spacing w:val="10"/>
                          <w:sz w:val="9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4D0B">
                        <w:rPr>
                          <w:rFonts w:ascii="Arial" w:hAnsi="Arial" w:cs="Arial"/>
                          <w:b/>
                          <w:color w:val="FFF2CC"/>
                          <w:spacing w:val="10"/>
                          <w:sz w:val="9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Bibliografías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370F" w:rsidRDefault="00E6370F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E6370F" w:rsidRDefault="00E6370F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E6370F" w:rsidRDefault="00E6370F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F5595D" w:rsidRDefault="00F5595D" w:rsidP="00206E57">
      <w:pPr>
        <w:tabs>
          <w:tab w:val="left" w:pos="1986"/>
        </w:tabs>
        <w:rPr>
          <w:rFonts w:ascii="Arial" w:hAnsi="Arial" w:cs="Arial"/>
          <w:sz w:val="24"/>
          <w:szCs w:val="36"/>
        </w:rPr>
      </w:pPr>
    </w:p>
    <w:p w:rsidR="00F5595D" w:rsidRDefault="00E6370F" w:rsidP="00E6370F">
      <w:pPr>
        <w:pStyle w:val="Prrafodelista"/>
        <w:numPr>
          <w:ilvl w:val="0"/>
          <w:numId w:val="1"/>
        </w:numPr>
        <w:tabs>
          <w:tab w:val="left" w:pos="1986"/>
        </w:tabs>
      </w:pPr>
      <w:r>
        <w:t xml:space="preserve"> </w:t>
      </w:r>
      <w:hyperlink r:id="rId11" w:history="1">
        <w:r w:rsidR="00F5595D">
          <w:rPr>
            <w:rStyle w:val="Hipervnculo"/>
          </w:rPr>
          <w:t>Definición de escolarización - Qué es, Significado y Concepto - Quiero saberlo todo - 2021 (erf-est.org)</w:t>
        </w:r>
      </w:hyperlink>
    </w:p>
    <w:p w:rsidR="0047089B" w:rsidRDefault="001D3711" w:rsidP="00E6370F">
      <w:pPr>
        <w:pStyle w:val="Prrafodelista"/>
        <w:numPr>
          <w:ilvl w:val="0"/>
          <w:numId w:val="1"/>
        </w:numPr>
        <w:tabs>
          <w:tab w:val="left" w:pos="1986"/>
        </w:tabs>
      </w:pPr>
      <w:hyperlink r:id="rId12" w:history="1">
        <w:r>
          <w:rPr>
            <w:rStyle w:val="Hipervnculo"/>
          </w:rPr>
          <w:t>Definición de Formación - Qué es y Concepto (definicion.mx)</w:t>
        </w:r>
      </w:hyperlink>
    </w:p>
    <w:p w:rsidR="001D3711" w:rsidRDefault="0047089B" w:rsidP="00E6370F">
      <w:pPr>
        <w:pStyle w:val="Prrafodelista"/>
        <w:numPr>
          <w:ilvl w:val="0"/>
          <w:numId w:val="1"/>
        </w:numPr>
        <w:tabs>
          <w:tab w:val="left" w:pos="1986"/>
        </w:tabs>
      </w:pPr>
      <w:r>
        <w:br/>
      </w:r>
      <w:hyperlink r:id="rId13" w:history="1">
        <w:r>
          <w:rPr>
            <w:rStyle w:val="Hipervnculo"/>
          </w:rPr>
          <w:t>¿Qué es Capacitación? » Su Definición y Significado [2021] (</w:t>
        </w:r>
        <w:proofErr w:type="spellStart"/>
        <w:r>
          <w:rPr>
            <w:rStyle w:val="Hipervnculo"/>
          </w:rPr>
          <w:t>conceptodefinicion.de</w:t>
        </w:r>
        <w:proofErr w:type="spellEnd"/>
        <w:r>
          <w:rPr>
            <w:rStyle w:val="Hipervnculo"/>
          </w:rPr>
          <w:t>)</w:t>
        </w:r>
      </w:hyperlink>
    </w:p>
    <w:p w:rsidR="00E6370F" w:rsidRDefault="00E6370F" w:rsidP="00E6370F">
      <w:pPr>
        <w:pStyle w:val="Prrafodelista"/>
        <w:numPr>
          <w:ilvl w:val="0"/>
          <w:numId w:val="1"/>
        </w:numPr>
        <w:tabs>
          <w:tab w:val="left" w:pos="1986"/>
        </w:tabs>
      </w:pPr>
      <w:hyperlink r:id="rId14" w:history="1">
        <w:r>
          <w:rPr>
            <w:rStyle w:val="Hipervnculo"/>
          </w:rPr>
          <w:t>Significado de Adoctrinamiento (Qué es, Concepto y Definición) - Significados</w:t>
        </w:r>
      </w:hyperlink>
    </w:p>
    <w:p w:rsidR="00E6370F" w:rsidRPr="00E6370F" w:rsidRDefault="00E6370F" w:rsidP="00E6370F">
      <w:pPr>
        <w:pStyle w:val="Prrafodelista"/>
        <w:numPr>
          <w:ilvl w:val="0"/>
          <w:numId w:val="1"/>
        </w:numPr>
        <w:tabs>
          <w:tab w:val="left" w:pos="1986"/>
        </w:tabs>
        <w:rPr>
          <w:rFonts w:ascii="Arial" w:hAnsi="Arial" w:cs="Arial"/>
          <w:sz w:val="24"/>
          <w:szCs w:val="36"/>
        </w:rPr>
      </w:pPr>
      <w:hyperlink r:id="rId15" w:history="1">
        <w:r>
          <w:rPr>
            <w:rStyle w:val="Hipervnculo"/>
          </w:rPr>
          <w:t>Aculturación - Wikipedia, la enciclopedia libre</w:t>
        </w:r>
      </w:hyperlink>
    </w:p>
    <w:sectPr w:rsidR="00E6370F" w:rsidRPr="00E63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01C"/>
      </v:shape>
    </w:pict>
  </w:numPicBullet>
  <w:abstractNum w:abstractNumId="0">
    <w:nsid w:val="4FA36C3C"/>
    <w:multiLevelType w:val="hybridMultilevel"/>
    <w:tmpl w:val="11E0FAB4"/>
    <w:lvl w:ilvl="0" w:tplc="A85AF4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B5"/>
    <w:rsid w:val="001D3711"/>
    <w:rsid w:val="00206E57"/>
    <w:rsid w:val="003E355D"/>
    <w:rsid w:val="0047089B"/>
    <w:rsid w:val="008B65D8"/>
    <w:rsid w:val="00B24D0B"/>
    <w:rsid w:val="00B90AB5"/>
    <w:rsid w:val="00C466D4"/>
    <w:rsid w:val="00E6370F"/>
    <w:rsid w:val="00ED2F4D"/>
    <w:rsid w:val="00F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159B-290C-40B1-AD75-94F3BCC4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B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0AB5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90A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06E5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55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6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mx/capacitacion/" TargetMode="External"/><Relationship Id="rId13" Type="http://schemas.openxmlformats.org/officeDocument/2006/relationships/hyperlink" Target="https://conceptodefinicion.de/capacitac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definicion.mx/formac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s://ni.erf-est.org/5889-escolarizaci-n.html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es.wikipedia.org/wiki/Aculturaci%C3%B3n" TargetMode="External"/><Relationship Id="rId10" Type="http://schemas.openxmlformats.org/officeDocument/2006/relationships/hyperlink" Target="https://es.wikipedia.org/wiki/Aculturaci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inicion.mx/laboral/" TargetMode="External"/><Relationship Id="rId14" Type="http://schemas.openxmlformats.org/officeDocument/2006/relationships/hyperlink" Target="https://www.significados.com/adoctrinamient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2021-03-23T16:32:00Z</dcterms:created>
  <dcterms:modified xsi:type="dcterms:W3CDTF">2021-03-23T23:23:00Z</dcterms:modified>
</cp:coreProperties>
</file>