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A51A6" w14:textId="77777777" w:rsidR="00EA5737" w:rsidRPr="00EA5737" w:rsidRDefault="00EA5737" w:rsidP="00EA5737">
      <w:pPr>
        <w:spacing w:beforeAutospacing="1" w:after="100" w:afterAutospacing="1" w:line="240" w:lineRule="auto"/>
        <w:jc w:val="center"/>
        <w:rPr>
          <w:rFonts w:ascii="Arial" w:eastAsia="Times New Roman" w:hAnsi="Arial" w:cs="Arial"/>
          <w:color w:val="000000"/>
          <w:sz w:val="24"/>
          <w:szCs w:val="24"/>
          <w:lang w:eastAsia="es-MX"/>
        </w:rPr>
      </w:pPr>
      <w:r w:rsidRPr="00EA573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60B1C55A" wp14:editId="1EED01B0">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6">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EA5737">
        <w:rPr>
          <w:rFonts w:ascii="Arial" w:eastAsia="Calibri" w:hAnsi="Arial" w:cs="Arial"/>
          <w:b/>
          <w:sz w:val="28"/>
          <w:szCs w:val="28"/>
          <w:lang w:eastAsia="es-MX"/>
        </w:rPr>
        <w:t>Escuela Normal de Educación</w:t>
      </w:r>
    </w:p>
    <w:p w14:paraId="795AFD8E" w14:textId="77777777" w:rsidR="00EA5737" w:rsidRPr="00EA5737" w:rsidRDefault="00EA5737" w:rsidP="00EA5737">
      <w:pPr>
        <w:tabs>
          <w:tab w:val="left" w:pos="6075"/>
        </w:tabs>
        <w:spacing w:after="200" w:line="276" w:lineRule="auto"/>
        <w:ind w:left="284"/>
        <w:jc w:val="center"/>
        <w:rPr>
          <w:rFonts w:ascii="Arial" w:eastAsia="Calibri" w:hAnsi="Arial" w:cs="Arial"/>
          <w:b/>
          <w:sz w:val="28"/>
          <w:szCs w:val="28"/>
        </w:rPr>
      </w:pPr>
      <w:r w:rsidRPr="00EA5737">
        <w:rPr>
          <w:rFonts w:ascii="Arial" w:eastAsia="Calibri" w:hAnsi="Arial" w:cs="Arial"/>
          <w:b/>
          <w:sz w:val="28"/>
          <w:szCs w:val="28"/>
        </w:rPr>
        <w:t>Preescolar</w:t>
      </w:r>
    </w:p>
    <w:p w14:paraId="32BE2FE4" w14:textId="77777777" w:rsidR="00EA5737" w:rsidRPr="00EA5737" w:rsidRDefault="00EA5737" w:rsidP="00EA5737">
      <w:pPr>
        <w:tabs>
          <w:tab w:val="left" w:pos="6075"/>
        </w:tabs>
        <w:spacing w:after="200" w:line="276" w:lineRule="auto"/>
        <w:ind w:left="284"/>
        <w:jc w:val="center"/>
        <w:rPr>
          <w:rFonts w:ascii="Arial" w:eastAsia="Calibri" w:hAnsi="Arial" w:cs="Arial"/>
          <w:sz w:val="28"/>
          <w:szCs w:val="28"/>
        </w:rPr>
      </w:pPr>
      <w:r w:rsidRPr="00EA5737">
        <w:rPr>
          <w:rFonts w:ascii="Arial" w:eastAsia="Calibri" w:hAnsi="Arial" w:cs="Arial"/>
          <w:sz w:val="28"/>
          <w:szCs w:val="28"/>
        </w:rPr>
        <w:t>Licenciatura en Educación Preescolar</w:t>
      </w:r>
    </w:p>
    <w:p w14:paraId="454008AE" w14:textId="77777777" w:rsidR="00EA5737" w:rsidRPr="00EA5737" w:rsidRDefault="00EA5737" w:rsidP="00EA5737">
      <w:pPr>
        <w:spacing w:after="200" w:line="276" w:lineRule="auto"/>
        <w:jc w:val="center"/>
        <w:rPr>
          <w:rFonts w:ascii="Arial" w:eastAsia="Calibri" w:hAnsi="Arial" w:cs="Arial"/>
          <w:sz w:val="28"/>
          <w:szCs w:val="28"/>
        </w:rPr>
      </w:pPr>
    </w:p>
    <w:p w14:paraId="4499E6A8" w14:textId="77777777" w:rsidR="00EA5737" w:rsidRPr="00EA5737" w:rsidRDefault="00EA5737" w:rsidP="00EA5737">
      <w:pPr>
        <w:spacing w:after="200" w:line="276" w:lineRule="auto"/>
        <w:jc w:val="center"/>
        <w:rPr>
          <w:rFonts w:ascii="Arial" w:eastAsia="Calibri" w:hAnsi="Arial" w:cs="Arial"/>
          <w:sz w:val="28"/>
          <w:szCs w:val="28"/>
        </w:rPr>
      </w:pPr>
      <w:r w:rsidRPr="00EA5737">
        <w:rPr>
          <w:rFonts w:ascii="Arial" w:eastAsia="Calibri" w:hAnsi="Arial" w:cs="Arial"/>
          <w:b/>
          <w:sz w:val="28"/>
          <w:szCs w:val="28"/>
        </w:rPr>
        <w:t>Docente:</w:t>
      </w:r>
      <w:r w:rsidRPr="00EA5737">
        <w:rPr>
          <w:rFonts w:ascii="Arial" w:eastAsia="Calibri" w:hAnsi="Arial" w:cs="Arial"/>
          <w:sz w:val="28"/>
          <w:szCs w:val="28"/>
        </w:rPr>
        <w:t xml:space="preserve"> Martha Gabriela Ávila Camacho</w:t>
      </w:r>
    </w:p>
    <w:p w14:paraId="5F32A700" w14:textId="77777777" w:rsidR="00EA5737" w:rsidRPr="00EA5737" w:rsidRDefault="00EA5737" w:rsidP="00EA5737">
      <w:pPr>
        <w:spacing w:after="200" w:line="276" w:lineRule="auto"/>
        <w:jc w:val="center"/>
        <w:rPr>
          <w:rFonts w:ascii="Arial" w:eastAsia="Calibri" w:hAnsi="Arial" w:cs="Arial"/>
          <w:sz w:val="28"/>
          <w:szCs w:val="28"/>
        </w:rPr>
      </w:pPr>
      <w:r w:rsidRPr="00EA5737">
        <w:rPr>
          <w:rFonts w:ascii="Arial" w:eastAsia="Calibri" w:hAnsi="Arial" w:cs="Arial"/>
          <w:b/>
          <w:sz w:val="28"/>
          <w:szCs w:val="28"/>
        </w:rPr>
        <w:t>Curso:</w:t>
      </w:r>
      <w:r w:rsidRPr="00EA5737">
        <w:rPr>
          <w:rFonts w:ascii="Arial" w:eastAsia="Calibri" w:hAnsi="Arial" w:cs="Arial"/>
          <w:sz w:val="28"/>
          <w:szCs w:val="28"/>
        </w:rPr>
        <w:t xml:space="preserve"> Estrategias para el desarrollo socioemocional </w:t>
      </w:r>
    </w:p>
    <w:p w14:paraId="353DA163" w14:textId="77777777" w:rsidR="00EA5737" w:rsidRPr="00EA5737" w:rsidRDefault="00EA5737" w:rsidP="00EA5737">
      <w:pPr>
        <w:spacing w:after="200" w:line="276" w:lineRule="auto"/>
        <w:rPr>
          <w:rFonts w:ascii="Arial" w:eastAsia="Calibri" w:hAnsi="Arial" w:cs="Arial"/>
          <w:sz w:val="28"/>
          <w:szCs w:val="28"/>
        </w:rPr>
      </w:pPr>
    </w:p>
    <w:p w14:paraId="18652C82" w14:textId="77777777" w:rsidR="00EA5737" w:rsidRPr="00EA5737" w:rsidRDefault="00EA5737" w:rsidP="00EA5737">
      <w:pPr>
        <w:spacing w:after="200" w:line="276" w:lineRule="auto"/>
        <w:jc w:val="center"/>
        <w:rPr>
          <w:rFonts w:ascii="Arial" w:eastAsia="Calibri" w:hAnsi="Arial" w:cs="Arial"/>
          <w:b/>
          <w:sz w:val="24"/>
          <w:szCs w:val="28"/>
        </w:rPr>
      </w:pPr>
      <w:r w:rsidRPr="00EA5737">
        <w:rPr>
          <w:rFonts w:ascii="Arial" w:eastAsia="Calibri" w:hAnsi="Arial" w:cs="Arial"/>
          <w:b/>
          <w:sz w:val="24"/>
          <w:szCs w:val="28"/>
        </w:rPr>
        <w:t>Alumna:</w:t>
      </w:r>
    </w:p>
    <w:p w14:paraId="7C692D06" w14:textId="77777777" w:rsidR="00EA5737" w:rsidRPr="00EA5737" w:rsidRDefault="00EA5737" w:rsidP="00EA5737">
      <w:pPr>
        <w:spacing w:after="200" w:line="276" w:lineRule="auto"/>
        <w:jc w:val="center"/>
        <w:rPr>
          <w:rFonts w:ascii="Arial" w:eastAsia="Calibri" w:hAnsi="Arial" w:cs="Arial"/>
          <w:sz w:val="24"/>
          <w:szCs w:val="28"/>
        </w:rPr>
      </w:pPr>
      <w:r w:rsidRPr="00EA5737">
        <w:rPr>
          <w:rFonts w:ascii="Arial" w:eastAsia="Calibri" w:hAnsi="Arial" w:cs="Arial"/>
          <w:sz w:val="28"/>
          <w:szCs w:val="28"/>
        </w:rPr>
        <w:t xml:space="preserve"> </w:t>
      </w:r>
      <w:r w:rsidRPr="00EA5737">
        <w:rPr>
          <w:rFonts w:ascii="Arial" w:eastAsia="Calibri" w:hAnsi="Arial" w:cs="Arial"/>
          <w:sz w:val="24"/>
          <w:szCs w:val="28"/>
        </w:rPr>
        <w:t xml:space="preserve">Brenda </w:t>
      </w:r>
      <w:proofErr w:type="spellStart"/>
      <w:r w:rsidRPr="00EA5737">
        <w:rPr>
          <w:rFonts w:ascii="Arial" w:eastAsia="Calibri" w:hAnsi="Arial" w:cs="Arial"/>
          <w:sz w:val="24"/>
          <w:szCs w:val="28"/>
        </w:rPr>
        <w:t>Saidaly</w:t>
      </w:r>
      <w:proofErr w:type="spellEnd"/>
      <w:r w:rsidRPr="00EA5737">
        <w:rPr>
          <w:rFonts w:ascii="Arial" w:eastAsia="Calibri" w:hAnsi="Arial" w:cs="Arial"/>
          <w:sz w:val="24"/>
          <w:szCs w:val="28"/>
        </w:rPr>
        <w:t xml:space="preserve"> De la Rosa Rivera #5</w:t>
      </w:r>
    </w:p>
    <w:p w14:paraId="69F1290D" w14:textId="77777777" w:rsidR="00EA5737" w:rsidRPr="00EA5737" w:rsidRDefault="00EA5737" w:rsidP="00EA5737">
      <w:pPr>
        <w:spacing w:after="200" w:line="276" w:lineRule="auto"/>
        <w:jc w:val="center"/>
        <w:rPr>
          <w:rFonts w:ascii="Arial" w:eastAsia="Calibri" w:hAnsi="Arial" w:cs="Arial"/>
          <w:sz w:val="28"/>
          <w:szCs w:val="28"/>
        </w:rPr>
      </w:pPr>
      <w:r w:rsidRPr="00EA5737">
        <w:rPr>
          <w:rFonts w:ascii="Arial" w:eastAsia="Calibri" w:hAnsi="Arial" w:cs="Arial"/>
          <w:b/>
          <w:sz w:val="28"/>
          <w:szCs w:val="28"/>
        </w:rPr>
        <w:t>Grado:</w:t>
      </w:r>
      <w:r w:rsidRPr="00EA5737">
        <w:rPr>
          <w:rFonts w:ascii="Arial" w:eastAsia="Calibri" w:hAnsi="Arial" w:cs="Arial"/>
          <w:sz w:val="28"/>
          <w:szCs w:val="28"/>
        </w:rPr>
        <w:t xml:space="preserve"> 2“</w:t>
      </w:r>
      <w:proofErr w:type="gramStart"/>
      <w:r w:rsidRPr="00EA5737">
        <w:rPr>
          <w:rFonts w:ascii="Arial" w:eastAsia="Calibri" w:hAnsi="Arial" w:cs="Arial"/>
          <w:sz w:val="28"/>
          <w:szCs w:val="28"/>
        </w:rPr>
        <w:t xml:space="preserve">D”   </w:t>
      </w:r>
      <w:proofErr w:type="gramEnd"/>
      <w:r w:rsidRPr="00EA5737">
        <w:rPr>
          <w:rFonts w:ascii="Arial" w:eastAsia="Calibri" w:hAnsi="Arial" w:cs="Arial"/>
          <w:sz w:val="28"/>
          <w:szCs w:val="28"/>
        </w:rPr>
        <w:t xml:space="preserve">   Cuarto semestre</w:t>
      </w:r>
    </w:p>
    <w:p w14:paraId="63C0CAE3" w14:textId="77777777" w:rsidR="00EA5737" w:rsidRPr="00EA5737" w:rsidRDefault="00EA5737" w:rsidP="00EA5737">
      <w:pPr>
        <w:spacing w:after="200" w:line="276" w:lineRule="auto"/>
        <w:jc w:val="center"/>
        <w:rPr>
          <w:rFonts w:ascii="Arial" w:eastAsia="Calibri" w:hAnsi="Arial" w:cs="Arial"/>
          <w:sz w:val="24"/>
          <w:szCs w:val="28"/>
        </w:rPr>
      </w:pPr>
    </w:p>
    <w:p w14:paraId="76344745" w14:textId="77777777" w:rsidR="00EA5737" w:rsidRPr="00EA5737" w:rsidRDefault="00EA5737" w:rsidP="00EA5737">
      <w:pPr>
        <w:spacing w:after="200" w:line="276" w:lineRule="auto"/>
        <w:jc w:val="center"/>
        <w:rPr>
          <w:rFonts w:ascii="Arial" w:eastAsia="Calibri" w:hAnsi="Arial" w:cs="Arial"/>
          <w:sz w:val="24"/>
          <w:szCs w:val="28"/>
        </w:rPr>
      </w:pPr>
      <w:r w:rsidRPr="00EA5737">
        <w:rPr>
          <w:rFonts w:ascii="Arial" w:eastAsia="Calibri" w:hAnsi="Arial" w:cs="Arial"/>
          <w:b/>
          <w:sz w:val="24"/>
          <w:szCs w:val="28"/>
        </w:rPr>
        <w:t>Nombre del trabajo:</w:t>
      </w:r>
      <w:r w:rsidRPr="00EA5737">
        <w:rPr>
          <w:rFonts w:ascii="Arial" w:eastAsia="Calibri" w:hAnsi="Arial" w:cs="Arial"/>
          <w:sz w:val="24"/>
          <w:szCs w:val="28"/>
        </w:rPr>
        <w:t xml:space="preserve"> </w:t>
      </w:r>
    </w:p>
    <w:p w14:paraId="4E9F15FB" w14:textId="3A11A540" w:rsidR="00EA5737" w:rsidRPr="00EA5737" w:rsidRDefault="00EA5737" w:rsidP="00EA5737">
      <w:pPr>
        <w:spacing w:after="200" w:line="276" w:lineRule="auto"/>
        <w:jc w:val="center"/>
        <w:rPr>
          <w:rFonts w:ascii="Arial" w:eastAsia="Calibri" w:hAnsi="Arial" w:cs="Arial"/>
          <w:color w:val="FF0000"/>
          <w:sz w:val="28"/>
          <w:szCs w:val="28"/>
        </w:rPr>
      </w:pPr>
      <w:r w:rsidRPr="00EA5737">
        <w:rPr>
          <w:rFonts w:ascii="Arial" w:eastAsia="Calibri" w:hAnsi="Arial" w:cs="Arial"/>
          <w:color w:val="FF0000"/>
          <w:sz w:val="28"/>
          <w:szCs w:val="28"/>
        </w:rPr>
        <w:t>“</w:t>
      </w:r>
      <w:r>
        <w:rPr>
          <w:rFonts w:ascii="Arial" w:eastAsia="Calibri" w:hAnsi="Arial" w:cs="Arial"/>
          <w:color w:val="FF0000"/>
          <w:sz w:val="28"/>
          <w:szCs w:val="28"/>
        </w:rPr>
        <w:t>Cuadro doble entrada teóricos</w:t>
      </w:r>
      <w:r w:rsidRPr="00EA5737">
        <w:rPr>
          <w:rFonts w:ascii="Arial" w:eastAsia="Calibri" w:hAnsi="Arial" w:cs="Arial"/>
          <w:color w:val="FF0000"/>
          <w:sz w:val="28"/>
          <w:szCs w:val="28"/>
        </w:rPr>
        <w:t>”</w:t>
      </w:r>
    </w:p>
    <w:p w14:paraId="481B1806" w14:textId="77777777" w:rsidR="00EA5737" w:rsidRPr="00EA5737" w:rsidRDefault="00EA5737" w:rsidP="00EA5737">
      <w:pPr>
        <w:spacing w:after="200" w:line="276" w:lineRule="auto"/>
        <w:jc w:val="center"/>
        <w:rPr>
          <w:rFonts w:ascii="Arial" w:eastAsia="Calibri" w:hAnsi="Arial" w:cs="Arial"/>
          <w:sz w:val="28"/>
          <w:szCs w:val="28"/>
        </w:rPr>
      </w:pPr>
    </w:p>
    <w:p w14:paraId="52756FDA" w14:textId="77777777" w:rsidR="00EA5737" w:rsidRPr="00EA5737" w:rsidRDefault="00EA5737" w:rsidP="00EA5737">
      <w:pPr>
        <w:spacing w:after="200" w:line="240" w:lineRule="auto"/>
        <w:jc w:val="center"/>
        <w:rPr>
          <w:rFonts w:ascii="Arial" w:eastAsia="Calibri" w:hAnsi="Arial" w:cs="Arial"/>
          <w:b/>
          <w:bCs/>
          <w:kern w:val="36"/>
          <w:sz w:val="28"/>
          <w:szCs w:val="28"/>
          <w:lang w:eastAsia="es-MX"/>
        </w:rPr>
      </w:pPr>
      <w:r w:rsidRPr="00EA5737">
        <w:rPr>
          <w:rFonts w:ascii="Arial" w:eastAsia="Calibri" w:hAnsi="Arial" w:cs="Arial"/>
          <w:b/>
          <w:bCs/>
          <w:kern w:val="36"/>
          <w:sz w:val="28"/>
          <w:szCs w:val="28"/>
          <w:lang w:eastAsia="es-MX"/>
        </w:rPr>
        <w:t>Unidad 1. Bases teóricas del desarrollo de las habilidades socioemocionales</w:t>
      </w:r>
    </w:p>
    <w:p w14:paraId="7E50D795" w14:textId="77777777" w:rsidR="00EA5737" w:rsidRPr="00EA5737" w:rsidRDefault="00EA5737" w:rsidP="00EA5737">
      <w:pPr>
        <w:spacing w:before="30" w:after="75" w:line="240" w:lineRule="auto"/>
        <w:jc w:val="both"/>
        <w:outlineLvl w:val="0"/>
        <w:rPr>
          <w:rFonts w:ascii="Arial" w:eastAsia="Times New Roman" w:hAnsi="Arial" w:cs="Arial"/>
          <w:b/>
          <w:bCs/>
          <w:color w:val="000000"/>
          <w:kern w:val="36"/>
          <w:sz w:val="28"/>
          <w:szCs w:val="28"/>
          <w:lang w:eastAsia="es-MX"/>
        </w:rPr>
      </w:pPr>
    </w:p>
    <w:p w14:paraId="7E6B63B7" w14:textId="77777777" w:rsidR="00EA5737" w:rsidRPr="00EA5737" w:rsidRDefault="00EA5737" w:rsidP="00EA5737">
      <w:pPr>
        <w:spacing w:before="30" w:after="75" w:line="240" w:lineRule="auto"/>
        <w:jc w:val="both"/>
        <w:outlineLvl w:val="0"/>
        <w:rPr>
          <w:rFonts w:ascii="Arial" w:eastAsia="Times New Roman" w:hAnsi="Arial" w:cs="Arial"/>
          <w:b/>
          <w:bCs/>
          <w:color w:val="000000"/>
          <w:kern w:val="36"/>
          <w:sz w:val="24"/>
          <w:szCs w:val="28"/>
          <w:lang w:eastAsia="es-MX"/>
        </w:rPr>
      </w:pPr>
      <w:r w:rsidRPr="00EA5737">
        <w:rPr>
          <w:rFonts w:ascii="Arial" w:eastAsia="Times New Roman" w:hAnsi="Arial" w:cs="Arial"/>
          <w:b/>
          <w:bCs/>
          <w:color w:val="000000"/>
          <w:kern w:val="36"/>
          <w:sz w:val="24"/>
          <w:szCs w:val="28"/>
          <w:lang w:eastAsia="es-MX"/>
        </w:rPr>
        <w:t>Competencias:</w:t>
      </w:r>
    </w:p>
    <w:p w14:paraId="78DD5598" w14:textId="77777777" w:rsidR="00EA5737" w:rsidRPr="00EA5737" w:rsidRDefault="00EA5737" w:rsidP="00EA5737">
      <w:pPr>
        <w:numPr>
          <w:ilvl w:val="0"/>
          <w:numId w:val="1"/>
        </w:numPr>
        <w:spacing w:after="200" w:line="256" w:lineRule="auto"/>
        <w:contextualSpacing/>
        <w:rPr>
          <w:rFonts w:ascii="Arial" w:eastAsia="Calibri" w:hAnsi="Arial" w:cs="Arial"/>
          <w:szCs w:val="28"/>
        </w:rPr>
      </w:pPr>
      <w:r w:rsidRPr="00EA5737">
        <w:rPr>
          <w:rFonts w:ascii="Arial" w:eastAsia="Calibri" w:hAnsi="Arial" w:cs="Arial"/>
          <w:color w:val="000000"/>
          <w:szCs w:val="28"/>
        </w:rPr>
        <w:t>Detecta los procesos de aprendizaje de sus alumnos para favorecer su desarrollo cognitivo y socioemocional.</w:t>
      </w:r>
    </w:p>
    <w:p w14:paraId="5E299AA2" w14:textId="77777777" w:rsidR="00EA5737" w:rsidRPr="00EA5737" w:rsidRDefault="00EA5737" w:rsidP="00EA5737">
      <w:pPr>
        <w:numPr>
          <w:ilvl w:val="0"/>
          <w:numId w:val="1"/>
        </w:numPr>
        <w:spacing w:after="200" w:line="256" w:lineRule="auto"/>
        <w:contextualSpacing/>
        <w:rPr>
          <w:rFonts w:ascii="Arial" w:eastAsia="Calibri" w:hAnsi="Arial" w:cs="Arial"/>
          <w:szCs w:val="28"/>
        </w:rPr>
      </w:pPr>
      <w:r w:rsidRPr="00EA5737">
        <w:rPr>
          <w:rFonts w:ascii="Arial" w:eastAsia="Calibri" w:hAnsi="Arial" w:cs="Arial"/>
          <w:szCs w:val="28"/>
        </w:rPr>
        <w:t>Integra recursos de la investigación educativa para enriquecer su práctica profesional, expresando su interés por el conocimiento, la ciencia y la mejora de la educación.</w:t>
      </w:r>
    </w:p>
    <w:p w14:paraId="7D1E20C6" w14:textId="77777777" w:rsidR="00EA5737" w:rsidRPr="00EA5737" w:rsidRDefault="00EA5737" w:rsidP="00EA5737">
      <w:pPr>
        <w:spacing w:line="256" w:lineRule="auto"/>
        <w:ind w:left="720"/>
        <w:contextualSpacing/>
        <w:rPr>
          <w:rFonts w:ascii="Arial" w:eastAsia="Calibri" w:hAnsi="Arial" w:cs="Arial"/>
          <w:szCs w:val="28"/>
        </w:rPr>
      </w:pPr>
    </w:p>
    <w:p w14:paraId="07DC49AA" w14:textId="77777777" w:rsidR="00EA5737" w:rsidRPr="00EA5737" w:rsidRDefault="00EA5737" w:rsidP="00EA5737">
      <w:pPr>
        <w:spacing w:line="256" w:lineRule="auto"/>
        <w:contextualSpacing/>
        <w:rPr>
          <w:rFonts w:ascii="Arial" w:eastAsia="Calibri" w:hAnsi="Arial" w:cs="Arial"/>
          <w:szCs w:val="28"/>
        </w:rPr>
      </w:pPr>
    </w:p>
    <w:p w14:paraId="2902AA71" w14:textId="023226B5" w:rsidR="00EA5737" w:rsidRDefault="00EA5737" w:rsidP="00EA5737">
      <w:pPr>
        <w:spacing w:after="200" w:line="276" w:lineRule="auto"/>
        <w:rPr>
          <w:rFonts w:ascii="Arial" w:eastAsia="Calibri" w:hAnsi="Arial" w:cs="Arial"/>
          <w:sz w:val="24"/>
        </w:rPr>
      </w:pPr>
      <w:r w:rsidRPr="00EA5737">
        <w:rPr>
          <w:rFonts w:ascii="Arial" w:eastAsia="Calibri" w:hAnsi="Arial" w:cs="Arial"/>
          <w:sz w:val="24"/>
        </w:rPr>
        <w:t>Saltillo Coahuila                                                                                   2</w:t>
      </w:r>
      <w:r w:rsidR="00B52FE9">
        <w:rPr>
          <w:rFonts w:ascii="Arial" w:eastAsia="Calibri" w:hAnsi="Arial" w:cs="Arial"/>
          <w:sz w:val="24"/>
        </w:rPr>
        <w:t>8</w:t>
      </w:r>
      <w:r w:rsidRPr="00EA5737">
        <w:rPr>
          <w:rFonts w:ascii="Arial" w:eastAsia="Calibri" w:hAnsi="Arial" w:cs="Arial"/>
          <w:sz w:val="24"/>
        </w:rPr>
        <w:t>/03/2021</w:t>
      </w:r>
    </w:p>
    <w:p w14:paraId="7084D3D1" w14:textId="32BEF575" w:rsidR="00330A85" w:rsidRDefault="00330A85" w:rsidP="00EA5737">
      <w:pPr>
        <w:spacing w:after="200" w:line="276" w:lineRule="auto"/>
        <w:rPr>
          <w:rFonts w:ascii="Arial" w:eastAsia="Calibri" w:hAnsi="Arial" w:cs="Arial"/>
          <w:sz w:val="24"/>
        </w:rPr>
      </w:pPr>
    </w:p>
    <w:p w14:paraId="62DB5F25" w14:textId="14DDFFE3" w:rsidR="00330A85" w:rsidRDefault="00330A85" w:rsidP="00EA5737">
      <w:pPr>
        <w:spacing w:after="200" w:line="276" w:lineRule="auto"/>
        <w:rPr>
          <w:rFonts w:ascii="Arial" w:eastAsia="Calibri" w:hAnsi="Arial" w:cs="Arial"/>
          <w:sz w:val="24"/>
        </w:rPr>
      </w:pPr>
    </w:p>
    <w:p w14:paraId="465503CA" w14:textId="77777777" w:rsidR="00330A85" w:rsidRDefault="00330A85" w:rsidP="00330A85">
      <w:pPr>
        <w:spacing w:after="200" w:line="276" w:lineRule="auto"/>
        <w:jc w:val="center"/>
        <w:rPr>
          <w:rStyle w:val="normaltextrun"/>
          <w:rFonts w:ascii="Arial" w:hAnsi="Arial" w:cs="Arial"/>
          <w:b/>
          <w:bCs/>
          <w:color w:val="000000"/>
          <w:sz w:val="28"/>
          <w:szCs w:val="28"/>
          <w:shd w:val="clear" w:color="auto" w:fill="FFFFFF"/>
        </w:rPr>
        <w:sectPr w:rsidR="00330A85" w:rsidSect="00330A85">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3AE5B18" w14:textId="2A20165A" w:rsidR="00330A85" w:rsidRDefault="00330A85" w:rsidP="00330A85">
      <w:pPr>
        <w:spacing w:after="200" w:line="276" w:lineRule="auto"/>
        <w:jc w:val="center"/>
        <w:rPr>
          <w:rStyle w:val="normaltextrun"/>
          <w:rFonts w:ascii="Arial" w:hAnsi="Arial" w:cs="Arial"/>
          <w:b/>
          <w:bCs/>
          <w:color w:val="000000"/>
          <w:sz w:val="28"/>
          <w:szCs w:val="28"/>
          <w:shd w:val="clear" w:color="auto" w:fill="FFFFFF"/>
        </w:rPr>
      </w:pPr>
      <w:r w:rsidRPr="00330A85">
        <w:rPr>
          <w:rStyle w:val="normaltextrun"/>
          <w:rFonts w:ascii="Arial" w:hAnsi="Arial" w:cs="Arial"/>
          <w:b/>
          <w:bCs/>
          <w:color w:val="000000"/>
          <w:sz w:val="28"/>
          <w:szCs w:val="28"/>
          <w:shd w:val="clear" w:color="auto" w:fill="FFFFFF"/>
        </w:rPr>
        <w:lastRenderedPageBreak/>
        <w:t>Cuadro de doble entrada de autores y sus contribuciones al desarrollo socioemocional</w:t>
      </w:r>
    </w:p>
    <w:p w14:paraId="2C0645C6" w14:textId="77777777" w:rsidR="00330A85" w:rsidRPr="00330A85" w:rsidRDefault="00330A85" w:rsidP="00330A85">
      <w:pPr>
        <w:spacing w:after="200" w:line="276" w:lineRule="auto"/>
        <w:jc w:val="center"/>
        <w:rPr>
          <w:rStyle w:val="eop"/>
          <w:rFonts w:ascii="Arial" w:hAnsi="Arial" w:cs="Arial"/>
          <w:color w:val="000000"/>
          <w:sz w:val="28"/>
          <w:szCs w:val="28"/>
          <w:shd w:val="clear" w:color="auto" w:fill="FFFFFF"/>
        </w:rPr>
      </w:pPr>
    </w:p>
    <w:tbl>
      <w:tblPr>
        <w:tblW w:w="129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417"/>
        <w:gridCol w:w="4394"/>
        <w:gridCol w:w="5625"/>
      </w:tblGrid>
      <w:tr w:rsidR="00604E0A" w:rsidRPr="00330A85" w14:paraId="7CDCBF1D" w14:textId="77777777" w:rsidTr="002B6F80">
        <w:tc>
          <w:tcPr>
            <w:tcW w:w="1552" w:type="dxa"/>
            <w:tcBorders>
              <w:top w:val="single" w:sz="6" w:space="0" w:color="auto"/>
              <w:left w:val="single" w:sz="6" w:space="0" w:color="auto"/>
              <w:bottom w:val="single" w:sz="6" w:space="0" w:color="auto"/>
              <w:right w:val="single" w:sz="6" w:space="0" w:color="auto"/>
            </w:tcBorders>
            <w:shd w:val="clear" w:color="auto" w:fill="9CC2E5"/>
            <w:vAlign w:val="center"/>
            <w:hideMark/>
          </w:tcPr>
          <w:p w14:paraId="13D6093D" w14:textId="100D16C4" w:rsidR="00330A85" w:rsidRPr="00330A85" w:rsidRDefault="00330A85" w:rsidP="00330A85">
            <w:pPr>
              <w:spacing w:after="0" w:line="240" w:lineRule="auto"/>
              <w:jc w:val="center"/>
              <w:textAlignment w:val="baseline"/>
              <w:rPr>
                <w:rFonts w:ascii="Arial" w:eastAsia="Times New Roman" w:hAnsi="Arial" w:cs="Arial"/>
                <w:lang w:eastAsia="es-MX"/>
              </w:rPr>
            </w:pPr>
            <w:r w:rsidRPr="00330A85">
              <w:rPr>
                <w:rFonts w:ascii="Arial" w:eastAsia="Times New Roman" w:hAnsi="Arial" w:cs="Arial"/>
                <w:b/>
                <w:bCs/>
                <w:lang w:eastAsia="es-MX"/>
              </w:rPr>
              <w:t>Autor</w:t>
            </w:r>
          </w:p>
        </w:tc>
        <w:tc>
          <w:tcPr>
            <w:tcW w:w="1417" w:type="dxa"/>
            <w:tcBorders>
              <w:top w:val="single" w:sz="6" w:space="0" w:color="auto"/>
              <w:left w:val="nil"/>
              <w:bottom w:val="single" w:sz="6" w:space="0" w:color="auto"/>
              <w:right w:val="single" w:sz="6" w:space="0" w:color="auto"/>
            </w:tcBorders>
            <w:shd w:val="clear" w:color="auto" w:fill="9CC2E5"/>
            <w:vAlign w:val="center"/>
            <w:hideMark/>
          </w:tcPr>
          <w:p w14:paraId="152D155F" w14:textId="612F0E6E" w:rsidR="00330A85" w:rsidRPr="00330A85" w:rsidRDefault="00330A85" w:rsidP="00F821F3">
            <w:pPr>
              <w:spacing w:after="0" w:line="240" w:lineRule="auto"/>
              <w:jc w:val="center"/>
              <w:textAlignment w:val="baseline"/>
              <w:rPr>
                <w:rFonts w:ascii="Arial" w:eastAsia="Times New Roman" w:hAnsi="Arial" w:cs="Arial"/>
                <w:lang w:eastAsia="es-MX"/>
              </w:rPr>
            </w:pPr>
            <w:r w:rsidRPr="00330A85">
              <w:rPr>
                <w:rFonts w:ascii="Arial" w:eastAsia="Times New Roman" w:hAnsi="Arial" w:cs="Arial"/>
                <w:b/>
                <w:bCs/>
                <w:lang w:eastAsia="es-MX"/>
              </w:rPr>
              <w:t>Perspectiva</w:t>
            </w:r>
          </w:p>
        </w:tc>
        <w:tc>
          <w:tcPr>
            <w:tcW w:w="4394" w:type="dxa"/>
            <w:tcBorders>
              <w:top w:val="single" w:sz="6" w:space="0" w:color="auto"/>
              <w:left w:val="nil"/>
              <w:bottom w:val="single" w:sz="6" w:space="0" w:color="auto"/>
              <w:right w:val="single" w:sz="6" w:space="0" w:color="auto"/>
            </w:tcBorders>
            <w:shd w:val="clear" w:color="auto" w:fill="9CC2E5"/>
            <w:vAlign w:val="center"/>
            <w:hideMark/>
          </w:tcPr>
          <w:p w14:paraId="7D99976E" w14:textId="654978C3" w:rsidR="00330A85" w:rsidRPr="00330A85" w:rsidRDefault="00330A85" w:rsidP="00330A85">
            <w:pPr>
              <w:spacing w:after="0" w:line="240" w:lineRule="auto"/>
              <w:jc w:val="center"/>
              <w:textAlignment w:val="baseline"/>
              <w:rPr>
                <w:rFonts w:ascii="Arial" w:eastAsia="Times New Roman" w:hAnsi="Arial" w:cs="Arial"/>
                <w:lang w:eastAsia="es-MX"/>
              </w:rPr>
            </w:pPr>
            <w:r w:rsidRPr="00330A85">
              <w:rPr>
                <w:rFonts w:ascii="Arial" w:eastAsia="Times New Roman" w:hAnsi="Arial" w:cs="Arial"/>
                <w:b/>
                <w:bCs/>
                <w:lang w:eastAsia="es-MX"/>
              </w:rPr>
              <w:t>Principales aportes al desarrollo socioemocional</w:t>
            </w:r>
          </w:p>
        </w:tc>
        <w:tc>
          <w:tcPr>
            <w:tcW w:w="5625" w:type="dxa"/>
            <w:tcBorders>
              <w:top w:val="single" w:sz="6" w:space="0" w:color="auto"/>
              <w:left w:val="nil"/>
              <w:bottom w:val="single" w:sz="6" w:space="0" w:color="auto"/>
              <w:right w:val="single" w:sz="6" w:space="0" w:color="auto"/>
            </w:tcBorders>
            <w:shd w:val="clear" w:color="auto" w:fill="9CC2E5"/>
            <w:vAlign w:val="center"/>
            <w:hideMark/>
          </w:tcPr>
          <w:p w14:paraId="08534077" w14:textId="4EAAB2C5" w:rsidR="00330A85" w:rsidRPr="00330A85" w:rsidRDefault="00330A85" w:rsidP="00330A85">
            <w:pPr>
              <w:spacing w:after="0" w:line="240" w:lineRule="auto"/>
              <w:jc w:val="center"/>
              <w:textAlignment w:val="baseline"/>
              <w:rPr>
                <w:rFonts w:ascii="Arial" w:eastAsia="Times New Roman" w:hAnsi="Arial" w:cs="Arial"/>
                <w:lang w:eastAsia="es-MX"/>
              </w:rPr>
            </w:pPr>
            <w:r w:rsidRPr="00330A85">
              <w:rPr>
                <w:rFonts w:ascii="Arial" w:eastAsia="Times New Roman" w:hAnsi="Arial" w:cs="Arial"/>
                <w:b/>
                <w:bCs/>
                <w:lang w:eastAsia="es-MX"/>
              </w:rPr>
              <w:t>Etapas o estadios de desarrollo que propone</w:t>
            </w:r>
          </w:p>
        </w:tc>
      </w:tr>
      <w:tr w:rsidR="00604E0A" w:rsidRPr="00330A85" w14:paraId="4CA3DCF4"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152BC4B3" w14:textId="77777777" w:rsidR="0071088D" w:rsidRPr="0071088D" w:rsidRDefault="00330A85" w:rsidP="0071088D">
            <w:pPr>
              <w:spacing w:after="0" w:line="240" w:lineRule="auto"/>
              <w:jc w:val="center"/>
              <w:textAlignment w:val="baseline"/>
              <w:rPr>
                <w:rFonts w:ascii="Arial" w:eastAsia="Times New Roman" w:hAnsi="Arial" w:cs="Arial"/>
                <w:b/>
                <w:bCs/>
                <w:sz w:val="24"/>
                <w:szCs w:val="24"/>
                <w:lang w:eastAsia="es-MX"/>
              </w:rPr>
            </w:pPr>
            <w:r w:rsidRPr="0071088D">
              <w:rPr>
                <w:rFonts w:ascii="Arial" w:eastAsia="Times New Roman" w:hAnsi="Arial" w:cs="Arial"/>
                <w:b/>
                <w:bCs/>
                <w:sz w:val="24"/>
                <w:szCs w:val="24"/>
                <w:lang w:eastAsia="es-MX"/>
              </w:rPr>
              <w:t>Eric. Erikson</w:t>
            </w:r>
          </w:p>
          <w:p w14:paraId="032B649F" w14:textId="55E30482" w:rsidR="0071088D" w:rsidRDefault="0071088D" w:rsidP="0071088D">
            <w:pPr>
              <w:spacing w:after="0" w:line="240" w:lineRule="auto"/>
              <w:jc w:val="center"/>
              <w:textAlignment w:val="baseline"/>
              <w:rPr>
                <w:rFonts w:ascii="Arial" w:eastAsia="Times New Roman" w:hAnsi="Arial" w:cs="Arial"/>
                <w:sz w:val="24"/>
                <w:szCs w:val="24"/>
                <w:lang w:eastAsia="es-MX"/>
              </w:rPr>
            </w:pPr>
          </w:p>
          <w:p w14:paraId="3B9CA9FB" w14:textId="0130D80E" w:rsidR="00330A85" w:rsidRPr="00330A85" w:rsidRDefault="002B6F80" w:rsidP="0071088D">
            <w:pPr>
              <w:spacing w:after="0" w:line="240" w:lineRule="auto"/>
              <w:jc w:val="center"/>
              <w:textAlignment w:val="baseline"/>
              <w:rPr>
                <w:rFonts w:ascii="Arial" w:eastAsia="Times New Roman" w:hAnsi="Arial" w:cs="Arial"/>
                <w:sz w:val="18"/>
                <w:szCs w:val="18"/>
                <w:lang w:eastAsia="es-MX"/>
              </w:rPr>
            </w:pPr>
            <w:r>
              <w:rPr>
                <w:noProof/>
              </w:rPr>
              <w:drawing>
                <wp:anchor distT="0" distB="0" distL="114300" distR="114300" simplePos="0" relativeHeight="251661312" behindDoc="0" locked="0" layoutInCell="1" allowOverlap="1" wp14:anchorId="4B1A373B" wp14:editId="58B2D082">
                  <wp:simplePos x="0" y="0"/>
                  <wp:positionH relativeFrom="column">
                    <wp:posOffset>61595</wp:posOffset>
                  </wp:positionH>
                  <wp:positionV relativeFrom="paragraph">
                    <wp:posOffset>116840</wp:posOffset>
                  </wp:positionV>
                  <wp:extent cx="76644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4018" r="17186"/>
                          <a:stretch/>
                        </pic:blipFill>
                        <pic:spPr bwMode="auto">
                          <a:xfrm>
                            <a:off x="0" y="0"/>
                            <a:ext cx="76644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6" w:space="0" w:color="auto"/>
              <w:right w:val="single" w:sz="6" w:space="0" w:color="auto"/>
            </w:tcBorders>
            <w:shd w:val="clear" w:color="auto" w:fill="auto"/>
            <w:vAlign w:val="center"/>
            <w:hideMark/>
          </w:tcPr>
          <w:p w14:paraId="0431D223" w14:textId="12E10626"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Social</w:t>
            </w:r>
          </w:p>
        </w:tc>
        <w:tc>
          <w:tcPr>
            <w:tcW w:w="4394" w:type="dxa"/>
            <w:tcBorders>
              <w:top w:val="nil"/>
              <w:left w:val="nil"/>
              <w:bottom w:val="single" w:sz="6" w:space="0" w:color="auto"/>
              <w:right w:val="single" w:sz="6" w:space="0" w:color="auto"/>
            </w:tcBorders>
            <w:shd w:val="clear" w:color="auto" w:fill="auto"/>
            <w:hideMark/>
          </w:tcPr>
          <w:p w14:paraId="3AB471CA" w14:textId="3322BB8C" w:rsidR="00330A85" w:rsidRPr="00656291" w:rsidRDefault="00330A85" w:rsidP="00330A85">
            <w:pPr>
              <w:spacing w:after="0" w:line="240" w:lineRule="auto"/>
              <w:textAlignment w:val="baseline"/>
              <w:rPr>
                <w:rFonts w:ascii="Arial" w:hAnsi="Arial" w:cs="Arial"/>
                <w:sz w:val="20"/>
                <w:szCs w:val="20"/>
              </w:rPr>
            </w:pPr>
            <w:r w:rsidRPr="00330A85">
              <w:rPr>
                <w:rFonts w:ascii="Arial" w:eastAsia="Times New Roman" w:hAnsi="Arial" w:cs="Arial"/>
                <w:sz w:val="20"/>
                <w:szCs w:val="20"/>
                <w:lang w:eastAsia="es-MX"/>
              </w:rPr>
              <w:t> </w:t>
            </w:r>
            <w:r w:rsidR="00516271">
              <w:rPr>
                <w:rFonts w:ascii="Arial" w:eastAsia="Times New Roman" w:hAnsi="Arial" w:cs="Arial"/>
                <w:sz w:val="20"/>
                <w:szCs w:val="20"/>
                <w:lang w:eastAsia="es-MX"/>
              </w:rPr>
              <w:t>*</w:t>
            </w:r>
            <w:r w:rsidR="00516271" w:rsidRPr="002872E5">
              <w:rPr>
                <w:rFonts w:ascii="Arial" w:hAnsi="Arial" w:cs="Arial"/>
                <w:sz w:val="24"/>
              </w:rPr>
              <w:t xml:space="preserve"> </w:t>
            </w:r>
            <w:r w:rsidR="00516271" w:rsidRPr="00656291">
              <w:rPr>
                <w:rFonts w:ascii="Arial" w:hAnsi="Arial" w:cs="Arial"/>
                <w:sz w:val="20"/>
                <w:szCs w:val="20"/>
              </w:rPr>
              <w:t>Enfatiz</w:t>
            </w:r>
            <w:r w:rsidR="00656291" w:rsidRPr="00656291">
              <w:rPr>
                <w:rFonts w:ascii="Arial" w:hAnsi="Arial" w:cs="Arial"/>
                <w:sz w:val="20"/>
                <w:szCs w:val="20"/>
              </w:rPr>
              <w:t>ó</w:t>
            </w:r>
            <w:r w:rsidR="00516271" w:rsidRPr="00656291">
              <w:rPr>
                <w:rFonts w:ascii="Arial" w:hAnsi="Arial" w:cs="Arial"/>
                <w:sz w:val="20"/>
                <w:szCs w:val="20"/>
              </w:rPr>
              <w:t xml:space="preserve"> la comprensión del yo: como una capacidad organizada de la persona, capaz de resolver las crisis derivadas del contexto genético, cultural e histórico de cada persona</w:t>
            </w:r>
            <w:r w:rsidR="00656291" w:rsidRPr="00656291">
              <w:rPr>
                <w:rFonts w:ascii="Arial" w:hAnsi="Arial" w:cs="Arial"/>
                <w:sz w:val="20"/>
                <w:szCs w:val="20"/>
              </w:rPr>
              <w:t>.</w:t>
            </w:r>
          </w:p>
          <w:p w14:paraId="5681C14D" w14:textId="77777777" w:rsidR="00656291" w:rsidRPr="00656291" w:rsidRDefault="00656291" w:rsidP="00330A85">
            <w:pPr>
              <w:spacing w:after="0" w:line="240" w:lineRule="auto"/>
              <w:textAlignment w:val="baseline"/>
              <w:rPr>
                <w:rFonts w:ascii="Arial" w:hAnsi="Arial" w:cs="Arial"/>
                <w:sz w:val="20"/>
                <w:szCs w:val="20"/>
              </w:rPr>
            </w:pPr>
          </w:p>
          <w:p w14:paraId="2C9EB8B7" w14:textId="5235CF57" w:rsidR="00656291" w:rsidRPr="00656291" w:rsidRDefault="00516271" w:rsidP="00656291">
            <w:pPr>
              <w:rPr>
                <w:rFonts w:ascii="Arial" w:hAnsi="Arial" w:cs="Arial"/>
                <w:sz w:val="20"/>
                <w:szCs w:val="20"/>
              </w:rPr>
            </w:pPr>
            <w:r w:rsidRPr="00656291">
              <w:rPr>
                <w:rFonts w:ascii="Arial" w:eastAsia="Times New Roman" w:hAnsi="Arial" w:cs="Arial"/>
                <w:sz w:val="20"/>
                <w:szCs w:val="20"/>
                <w:lang w:eastAsia="es-MX"/>
              </w:rPr>
              <w:t>*</w:t>
            </w:r>
            <w:r w:rsidR="00656291" w:rsidRPr="00656291">
              <w:rPr>
                <w:rFonts w:ascii="Arial" w:hAnsi="Arial" w:cs="Arial"/>
                <w:sz w:val="20"/>
                <w:szCs w:val="20"/>
              </w:rPr>
              <w:t xml:space="preserve"> Puso en relieve las etapas del desarrollo psicosexual de Freud, integrando la dimensión social y el desarrollo psicosocial.</w:t>
            </w:r>
          </w:p>
          <w:p w14:paraId="4087613E" w14:textId="052D99D6" w:rsidR="00656291" w:rsidRPr="00656291" w:rsidRDefault="00656291" w:rsidP="00656291">
            <w:pPr>
              <w:rPr>
                <w:rFonts w:ascii="Arial" w:eastAsia="Calibri" w:hAnsi="Arial" w:cs="Arial"/>
                <w:sz w:val="20"/>
                <w:szCs w:val="20"/>
              </w:rPr>
            </w:pPr>
            <w:r w:rsidRPr="00656291">
              <w:rPr>
                <w:rFonts w:ascii="Arial" w:hAnsi="Arial" w:cs="Arial"/>
                <w:sz w:val="20"/>
                <w:szCs w:val="20"/>
              </w:rPr>
              <w:t>*</w:t>
            </w:r>
            <w:r w:rsidRPr="00656291">
              <w:rPr>
                <w:rFonts w:ascii="Arial" w:eastAsia="Calibri" w:hAnsi="Arial" w:cs="Arial"/>
                <w:sz w:val="20"/>
                <w:szCs w:val="20"/>
              </w:rPr>
              <w:t xml:space="preserve"> Propuso el concepto de desarrollo de la personalidad desde la infancia a la vejez.</w:t>
            </w:r>
          </w:p>
          <w:p w14:paraId="41735952" w14:textId="51D455E8" w:rsidR="00656291" w:rsidRDefault="00656291" w:rsidP="00656291">
            <w:pPr>
              <w:rPr>
                <w:rFonts w:ascii="Arial" w:eastAsia="Calibri" w:hAnsi="Arial" w:cs="Arial"/>
                <w:sz w:val="20"/>
                <w:szCs w:val="20"/>
              </w:rPr>
            </w:pPr>
            <w:r w:rsidRPr="00656291">
              <w:rPr>
                <w:rFonts w:ascii="Arial" w:eastAsia="Calibri" w:hAnsi="Arial" w:cs="Arial"/>
                <w:sz w:val="20"/>
                <w:szCs w:val="20"/>
              </w:rPr>
              <w:t>*Investigó acerca del impacto de la cultura, de la sociedad y de la historia en el desarrollo de la personalidad.</w:t>
            </w:r>
          </w:p>
          <w:p w14:paraId="59F09526" w14:textId="2391C3D1" w:rsidR="00A30BFB" w:rsidRPr="00656291" w:rsidRDefault="00A30BFB" w:rsidP="00656291">
            <w:pPr>
              <w:rPr>
                <w:rFonts w:ascii="Arial" w:eastAsia="Calibri" w:hAnsi="Arial" w:cs="Arial"/>
                <w:sz w:val="20"/>
                <w:szCs w:val="20"/>
              </w:rPr>
            </w:pPr>
            <w:r>
              <w:rPr>
                <w:noProof/>
              </w:rPr>
              <w:drawing>
                <wp:anchor distT="0" distB="0" distL="114300" distR="114300" simplePos="0" relativeHeight="251668480" behindDoc="0" locked="0" layoutInCell="1" allowOverlap="1" wp14:anchorId="2A11E984" wp14:editId="04D416DF">
                  <wp:simplePos x="0" y="0"/>
                  <wp:positionH relativeFrom="column">
                    <wp:posOffset>130175</wp:posOffset>
                  </wp:positionH>
                  <wp:positionV relativeFrom="paragraph">
                    <wp:posOffset>14605</wp:posOffset>
                  </wp:positionV>
                  <wp:extent cx="2352675" cy="157158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52675" cy="1571587"/>
                          </a:xfrm>
                          <a:prstGeom prst="rect">
                            <a:avLst/>
                          </a:prstGeom>
                        </pic:spPr>
                      </pic:pic>
                    </a:graphicData>
                  </a:graphic>
                  <wp14:sizeRelH relativeFrom="page">
                    <wp14:pctWidth>0</wp14:pctWidth>
                  </wp14:sizeRelH>
                  <wp14:sizeRelV relativeFrom="page">
                    <wp14:pctHeight>0</wp14:pctHeight>
                  </wp14:sizeRelV>
                </wp:anchor>
              </w:drawing>
            </w:r>
          </w:p>
          <w:p w14:paraId="756029FF" w14:textId="24AA6603" w:rsidR="00656291" w:rsidRPr="00656291" w:rsidRDefault="00656291" w:rsidP="00656291">
            <w:pPr>
              <w:rPr>
                <w:rFonts w:ascii="Arial" w:hAnsi="Arial" w:cs="Arial"/>
                <w:sz w:val="24"/>
              </w:rPr>
            </w:pPr>
          </w:p>
          <w:p w14:paraId="065734ED" w14:textId="6020FE53" w:rsidR="00516271" w:rsidRPr="00330A85" w:rsidRDefault="00516271" w:rsidP="00330A85">
            <w:pPr>
              <w:spacing w:after="0" w:line="240" w:lineRule="auto"/>
              <w:textAlignment w:val="baseline"/>
              <w:rPr>
                <w:rFonts w:ascii="Arial" w:eastAsia="Times New Roman" w:hAnsi="Arial" w:cs="Arial"/>
                <w:sz w:val="18"/>
                <w:szCs w:val="18"/>
                <w:lang w:eastAsia="es-MX"/>
              </w:rPr>
            </w:pPr>
          </w:p>
        </w:tc>
        <w:tc>
          <w:tcPr>
            <w:tcW w:w="5625" w:type="dxa"/>
            <w:tcBorders>
              <w:top w:val="nil"/>
              <w:left w:val="nil"/>
              <w:bottom w:val="single" w:sz="6" w:space="0" w:color="auto"/>
              <w:right w:val="single" w:sz="6" w:space="0" w:color="auto"/>
            </w:tcBorders>
            <w:shd w:val="clear" w:color="auto" w:fill="auto"/>
            <w:hideMark/>
          </w:tcPr>
          <w:p w14:paraId="402FFC6F" w14:textId="77777777" w:rsidR="00295A97" w:rsidRPr="00594F2A" w:rsidRDefault="00295A97" w:rsidP="00295A97">
            <w:pPr>
              <w:rPr>
                <w:rFonts w:ascii="Arial" w:hAnsi="Arial" w:cs="Arial"/>
                <w:sz w:val="20"/>
              </w:rPr>
            </w:pPr>
            <w:r w:rsidRPr="00594F2A">
              <w:rPr>
                <w:rFonts w:ascii="Arial" w:hAnsi="Arial" w:cs="Arial"/>
                <w:b/>
                <w:sz w:val="20"/>
                <w:szCs w:val="18"/>
              </w:rPr>
              <w:t>Etapa 1 confianza vs desconfianza (nacimiento-18 meses):</w:t>
            </w:r>
            <w:r w:rsidRPr="00594F2A">
              <w:rPr>
                <w:rFonts w:ascii="Arial" w:hAnsi="Arial" w:cs="Arial"/>
                <w:sz w:val="20"/>
                <w:szCs w:val="18"/>
              </w:rPr>
              <w:t xml:space="preserve"> </w:t>
            </w:r>
            <w:r w:rsidRPr="00594F2A">
              <w:rPr>
                <w:rFonts w:ascii="Arial" w:hAnsi="Arial" w:cs="Arial"/>
                <w:sz w:val="20"/>
              </w:rPr>
              <w:t xml:space="preserve">La relación con la madre determinará los futuros vínculos que se establecerán con las personas a lo largo de su vida. </w:t>
            </w:r>
          </w:p>
          <w:p w14:paraId="48AC1B11" w14:textId="2DA16FA3" w:rsidR="00295A97" w:rsidRPr="00594F2A" w:rsidRDefault="00295A97" w:rsidP="00295A97">
            <w:pPr>
              <w:rPr>
                <w:rFonts w:ascii="Arial" w:hAnsi="Arial" w:cs="Arial"/>
                <w:sz w:val="20"/>
                <w:szCs w:val="18"/>
              </w:rPr>
            </w:pPr>
            <w:r w:rsidRPr="00594F2A">
              <w:rPr>
                <w:rFonts w:ascii="Arial" w:hAnsi="Arial" w:cs="Arial"/>
                <w:b/>
                <w:sz w:val="20"/>
                <w:szCs w:val="18"/>
              </w:rPr>
              <w:t>Etapa 2 autonomía vs vergüenza y duda</w:t>
            </w:r>
            <w:r w:rsidR="00594F2A" w:rsidRPr="00594F2A">
              <w:rPr>
                <w:rFonts w:ascii="Arial" w:hAnsi="Arial" w:cs="Arial"/>
                <w:b/>
                <w:sz w:val="20"/>
                <w:szCs w:val="18"/>
              </w:rPr>
              <w:t xml:space="preserve"> (18 meses-3 años)</w:t>
            </w:r>
            <w:r w:rsidRPr="00594F2A">
              <w:rPr>
                <w:rFonts w:ascii="Arial" w:hAnsi="Arial" w:cs="Arial"/>
                <w:b/>
                <w:sz w:val="20"/>
                <w:szCs w:val="18"/>
              </w:rPr>
              <w:t xml:space="preserve">: </w:t>
            </w:r>
            <w:r w:rsidR="00594F2A" w:rsidRPr="00594F2A">
              <w:rPr>
                <w:rFonts w:ascii="Arial" w:hAnsi="Arial" w:cs="Arial"/>
                <w:bCs/>
                <w:sz w:val="20"/>
                <w:szCs w:val="18"/>
              </w:rPr>
              <w:t>E</w:t>
            </w:r>
            <w:r w:rsidRPr="00594F2A">
              <w:rPr>
                <w:rFonts w:ascii="Arial" w:hAnsi="Arial" w:cs="Arial"/>
                <w:sz w:val="20"/>
              </w:rPr>
              <w:t xml:space="preserve">l niño emprende su desarrollo cognitivo y muscular, cuando comienza a controlar y ejercitar los músculos que se relacionan con las excreciones corporales. </w:t>
            </w:r>
          </w:p>
          <w:p w14:paraId="0D9723DC" w14:textId="25449676" w:rsidR="00295A97" w:rsidRPr="00594F2A" w:rsidRDefault="00594F2A" w:rsidP="00594F2A">
            <w:pPr>
              <w:rPr>
                <w:rFonts w:ascii="Arial" w:hAnsi="Arial" w:cs="Arial"/>
                <w:sz w:val="20"/>
                <w:szCs w:val="20"/>
              </w:rPr>
            </w:pPr>
            <w:r w:rsidRPr="00594F2A">
              <w:rPr>
                <w:rFonts w:ascii="Arial" w:hAnsi="Arial" w:cs="Arial"/>
                <w:b/>
                <w:sz w:val="20"/>
                <w:szCs w:val="20"/>
              </w:rPr>
              <w:t>E</w:t>
            </w:r>
            <w:r w:rsidR="00295A97" w:rsidRPr="00594F2A">
              <w:rPr>
                <w:rFonts w:ascii="Arial" w:hAnsi="Arial" w:cs="Arial"/>
                <w:b/>
                <w:sz w:val="20"/>
                <w:szCs w:val="20"/>
              </w:rPr>
              <w:t>tapa</w:t>
            </w:r>
            <w:r w:rsidRPr="00594F2A">
              <w:rPr>
                <w:rFonts w:ascii="Arial" w:hAnsi="Arial" w:cs="Arial"/>
                <w:b/>
                <w:sz w:val="20"/>
                <w:szCs w:val="20"/>
              </w:rPr>
              <w:t xml:space="preserve"> 3</w:t>
            </w:r>
            <w:r w:rsidR="00295A97" w:rsidRPr="00594F2A">
              <w:rPr>
                <w:rFonts w:ascii="Arial" w:hAnsi="Arial" w:cs="Arial"/>
                <w:b/>
                <w:sz w:val="20"/>
                <w:szCs w:val="20"/>
              </w:rPr>
              <w:t xml:space="preserve"> iniciativa vs culpa</w:t>
            </w:r>
            <w:r w:rsidRPr="00594F2A">
              <w:rPr>
                <w:rFonts w:ascii="Arial" w:hAnsi="Arial" w:cs="Arial"/>
                <w:b/>
                <w:sz w:val="20"/>
                <w:szCs w:val="20"/>
              </w:rPr>
              <w:t xml:space="preserve"> (3-5 años)</w:t>
            </w:r>
            <w:r w:rsidR="00295A97" w:rsidRPr="00594F2A">
              <w:rPr>
                <w:rFonts w:ascii="Arial" w:hAnsi="Arial" w:cs="Arial"/>
                <w:b/>
                <w:sz w:val="20"/>
                <w:szCs w:val="20"/>
              </w:rPr>
              <w:t>:</w:t>
            </w:r>
            <w:r w:rsidR="00295A97" w:rsidRPr="00594F2A">
              <w:rPr>
                <w:rFonts w:ascii="Arial" w:hAnsi="Arial" w:cs="Arial"/>
                <w:sz w:val="20"/>
                <w:szCs w:val="20"/>
              </w:rPr>
              <w:t xml:space="preserve"> El niño empieza a desarrollarse muy rápido, tanto física como intelectualmente. Los niños sienten curiosidad y es positivo motivarles para </w:t>
            </w:r>
            <w:hyperlink r:id="rId9" w:tgtFrame="_blank" w:history="1">
              <w:r w:rsidR="00295A97" w:rsidRPr="00594F2A">
                <w:rPr>
                  <w:rStyle w:val="Hipervnculo"/>
                  <w:rFonts w:ascii="Arial" w:hAnsi="Arial" w:cs="Arial"/>
                  <w:bCs/>
                  <w:color w:val="auto"/>
                  <w:sz w:val="20"/>
                  <w:szCs w:val="20"/>
                  <w:u w:val="none"/>
                  <w:shd w:val="clear" w:color="auto" w:fill="FFFFFF"/>
                </w:rPr>
                <w:t>desarrollarse creativamente</w:t>
              </w:r>
            </w:hyperlink>
            <w:r w:rsidR="00295A97" w:rsidRPr="00594F2A">
              <w:rPr>
                <w:rFonts w:ascii="Arial" w:hAnsi="Arial" w:cs="Arial"/>
                <w:sz w:val="20"/>
                <w:szCs w:val="20"/>
              </w:rPr>
              <w:t xml:space="preserve">. </w:t>
            </w:r>
          </w:p>
          <w:p w14:paraId="7A4769BD" w14:textId="534CE2F7" w:rsidR="00295A97" w:rsidRPr="003154E6" w:rsidRDefault="000F5481" w:rsidP="000F5481">
            <w:pPr>
              <w:rPr>
                <w:rFonts w:ascii="Arial" w:hAnsi="Arial" w:cs="Arial"/>
                <w:sz w:val="20"/>
                <w:szCs w:val="18"/>
              </w:rPr>
            </w:pPr>
            <w:r w:rsidRPr="003154E6">
              <w:rPr>
                <w:rFonts w:ascii="Arial" w:hAnsi="Arial" w:cs="Arial"/>
                <w:b/>
                <w:sz w:val="20"/>
                <w:szCs w:val="18"/>
              </w:rPr>
              <w:t>E</w:t>
            </w:r>
            <w:r w:rsidR="00295A97" w:rsidRPr="003154E6">
              <w:rPr>
                <w:rFonts w:ascii="Arial" w:hAnsi="Arial" w:cs="Arial"/>
                <w:b/>
                <w:sz w:val="20"/>
                <w:szCs w:val="18"/>
              </w:rPr>
              <w:t>tapa</w:t>
            </w:r>
            <w:r w:rsidRPr="003154E6">
              <w:rPr>
                <w:rFonts w:ascii="Arial" w:hAnsi="Arial" w:cs="Arial"/>
                <w:b/>
                <w:sz w:val="20"/>
                <w:szCs w:val="18"/>
              </w:rPr>
              <w:t xml:space="preserve"> 4</w:t>
            </w:r>
            <w:r w:rsidR="00295A97" w:rsidRPr="003154E6">
              <w:rPr>
                <w:rFonts w:ascii="Arial" w:hAnsi="Arial" w:cs="Arial"/>
                <w:b/>
                <w:sz w:val="20"/>
                <w:szCs w:val="18"/>
              </w:rPr>
              <w:t xml:space="preserve"> laboriosidad vs </w:t>
            </w:r>
            <w:r w:rsidR="003154E6" w:rsidRPr="003154E6">
              <w:rPr>
                <w:rFonts w:ascii="Arial" w:hAnsi="Arial" w:cs="Arial"/>
                <w:b/>
                <w:sz w:val="20"/>
                <w:szCs w:val="18"/>
              </w:rPr>
              <w:t>inferioridad (6-7 años)</w:t>
            </w:r>
            <w:r w:rsidR="00295A97" w:rsidRPr="003154E6">
              <w:rPr>
                <w:rFonts w:ascii="Arial" w:hAnsi="Arial" w:cs="Arial"/>
                <w:b/>
                <w:sz w:val="20"/>
                <w:szCs w:val="18"/>
              </w:rPr>
              <w:t xml:space="preserve">: </w:t>
            </w:r>
            <w:r w:rsidR="00295A97" w:rsidRPr="003154E6">
              <w:rPr>
                <w:rFonts w:ascii="Arial" w:hAnsi="Arial" w:cs="Arial"/>
                <w:sz w:val="20"/>
              </w:rPr>
              <w:t xml:space="preserve">Los niños muestran un interés genuino por el funcionamiento de las cosas e intentan llevar a cabo muchas actividades por sí mismos, con su propio esfuerzo y poniendo en uso sus conocimientos y habilidades. </w:t>
            </w:r>
          </w:p>
          <w:p w14:paraId="20B0680E" w14:textId="2C1A2424" w:rsidR="00295A97" w:rsidRPr="003154E6" w:rsidRDefault="003154E6" w:rsidP="003154E6">
            <w:pPr>
              <w:rPr>
                <w:rFonts w:ascii="Arial" w:hAnsi="Arial" w:cs="Arial"/>
                <w:sz w:val="20"/>
                <w:szCs w:val="18"/>
              </w:rPr>
            </w:pPr>
            <w:r w:rsidRPr="003154E6">
              <w:rPr>
                <w:rFonts w:ascii="Arial" w:hAnsi="Arial" w:cs="Arial"/>
                <w:b/>
                <w:sz w:val="20"/>
                <w:szCs w:val="18"/>
              </w:rPr>
              <w:t>E</w:t>
            </w:r>
            <w:r w:rsidR="00295A97" w:rsidRPr="003154E6">
              <w:rPr>
                <w:rFonts w:ascii="Arial" w:hAnsi="Arial" w:cs="Arial"/>
                <w:b/>
                <w:sz w:val="20"/>
                <w:szCs w:val="18"/>
              </w:rPr>
              <w:t>tapa</w:t>
            </w:r>
            <w:r w:rsidRPr="003154E6">
              <w:rPr>
                <w:rFonts w:ascii="Arial" w:hAnsi="Arial" w:cs="Arial"/>
                <w:b/>
                <w:sz w:val="20"/>
                <w:szCs w:val="18"/>
              </w:rPr>
              <w:t xml:space="preserve"> 5</w:t>
            </w:r>
            <w:r w:rsidR="00295A97" w:rsidRPr="003154E6">
              <w:rPr>
                <w:rFonts w:ascii="Arial" w:hAnsi="Arial" w:cs="Arial"/>
                <w:b/>
                <w:sz w:val="20"/>
                <w:szCs w:val="18"/>
              </w:rPr>
              <w:t xml:space="preserve"> exploración de la identidad vs difusión de identidad</w:t>
            </w:r>
            <w:r w:rsidRPr="003154E6">
              <w:rPr>
                <w:rFonts w:ascii="Arial" w:hAnsi="Arial" w:cs="Arial"/>
                <w:b/>
                <w:sz w:val="20"/>
                <w:szCs w:val="18"/>
              </w:rPr>
              <w:t xml:space="preserve"> (adolescencia)</w:t>
            </w:r>
            <w:r w:rsidR="00295A97" w:rsidRPr="003154E6">
              <w:rPr>
                <w:rFonts w:ascii="Arial" w:hAnsi="Arial" w:cs="Arial"/>
                <w:b/>
                <w:sz w:val="20"/>
                <w:szCs w:val="18"/>
              </w:rPr>
              <w:t xml:space="preserve">: </w:t>
            </w:r>
            <w:r w:rsidRPr="003154E6">
              <w:rPr>
                <w:rFonts w:ascii="Arial" w:hAnsi="Arial" w:cs="Arial"/>
                <w:bCs/>
                <w:sz w:val="20"/>
                <w:szCs w:val="18"/>
              </w:rPr>
              <w:t>U</w:t>
            </w:r>
            <w:r w:rsidR="00295A97" w:rsidRPr="003154E6">
              <w:rPr>
                <w:rFonts w:ascii="Arial" w:hAnsi="Arial" w:cs="Arial"/>
                <w:sz w:val="20"/>
              </w:rPr>
              <w:t>na pregunta se formula de forma insistente: ¿quién soy?</w:t>
            </w:r>
            <w:r w:rsidR="00295A97" w:rsidRPr="003154E6">
              <w:rPr>
                <w:rFonts w:ascii="Arial" w:hAnsi="Arial" w:cs="Arial"/>
                <w:sz w:val="18"/>
              </w:rPr>
              <w:t xml:space="preserve"> </w:t>
            </w:r>
            <w:r w:rsidR="00295A97" w:rsidRPr="003154E6">
              <w:rPr>
                <w:rFonts w:ascii="Arial" w:hAnsi="Arial" w:cs="Arial"/>
                <w:sz w:val="20"/>
              </w:rPr>
              <w:t xml:space="preserve">Los adolescentes empiezan a mostrarse más independientes y a tomar distancia de los padres. </w:t>
            </w:r>
          </w:p>
          <w:p w14:paraId="2A94A63F" w14:textId="6E0203F6" w:rsidR="00295A97" w:rsidRPr="003154E6" w:rsidRDefault="003154E6" w:rsidP="003154E6">
            <w:pPr>
              <w:rPr>
                <w:rFonts w:ascii="Arial" w:hAnsi="Arial" w:cs="Arial"/>
                <w:sz w:val="20"/>
                <w:szCs w:val="18"/>
              </w:rPr>
            </w:pPr>
            <w:r w:rsidRPr="003154E6">
              <w:rPr>
                <w:rFonts w:ascii="Arial" w:hAnsi="Arial" w:cs="Arial"/>
                <w:b/>
                <w:sz w:val="20"/>
                <w:szCs w:val="18"/>
              </w:rPr>
              <w:t>E</w:t>
            </w:r>
            <w:r w:rsidR="00295A97" w:rsidRPr="003154E6">
              <w:rPr>
                <w:rFonts w:ascii="Arial" w:hAnsi="Arial" w:cs="Arial"/>
                <w:b/>
                <w:sz w:val="20"/>
                <w:szCs w:val="18"/>
              </w:rPr>
              <w:t>tapa</w:t>
            </w:r>
            <w:r w:rsidRPr="003154E6">
              <w:rPr>
                <w:rFonts w:ascii="Arial" w:hAnsi="Arial" w:cs="Arial"/>
                <w:b/>
                <w:sz w:val="20"/>
                <w:szCs w:val="18"/>
              </w:rPr>
              <w:t xml:space="preserve"> 6</w:t>
            </w:r>
            <w:r w:rsidR="00295A97" w:rsidRPr="003154E6">
              <w:rPr>
                <w:rFonts w:ascii="Arial" w:hAnsi="Arial" w:cs="Arial"/>
                <w:b/>
                <w:sz w:val="20"/>
                <w:szCs w:val="18"/>
              </w:rPr>
              <w:t xml:space="preserve"> intimidad frente al aislamiento</w:t>
            </w:r>
            <w:r w:rsidRPr="003154E6">
              <w:rPr>
                <w:rFonts w:ascii="Arial" w:hAnsi="Arial" w:cs="Arial"/>
                <w:b/>
                <w:sz w:val="20"/>
                <w:szCs w:val="18"/>
              </w:rPr>
              <w:t xml:space="preserve"> (20-40 años)</w:t>
            </w:r>
            <w:r w:rsidR="00295A97" w:rsidRPr="003154E6">
              <w:rPr>
                <w:rFonts w:ascii="Arial" w:hAnsi="Arial" w:cs="Arial"/>
                <w:b/>
                <w:sz w:val="20"/>
                <w:szCs w:val="18"/>
              </w:rPr>
              <w:t xml:space="preserve">: </w:t>
            </w:r>
            <w:r w:rsidR="00295A97" w:rsidRPr="003154E6">
              <w:rPr>
                <w:rFonts w:ascii="Arial" w:hAnsi="Arial" w:cs="Arial"/>
                <w:sz w:val="20"/>
              </w:rPr>
              <w:t xml:space="preserve">La forma de relacionarse con otras personas se modifica, el individuo empieza a priorizar relaciones más íntimas que ofrezcan y requieran de un compromiso recíproco, una </w:t>
            </w:r>
            <w:r w:rsidR="00295A97" w:rsidRPr="003154E6">
              <w:rPr>
                <w:rFonts w:ascii="Arial" w:hAnsi="Arial" w:cs="Arial"/>
                <w:sz w:val="20"/>
              </w:rPr>
              <w:lastRenderedPageBreak/>
              <w:t xml:space="preserve">intimidad que genere una sensación de seguridad, de compañía, de confianza. </w:t>
            </w:r>
          </w:p>
          <w:p w14:paraId="085014F9" w14:textId="77777777" w:rsidR="003154E6" w:rsidRPr="003154E6" w:rsidRDefault="003154E6" w:rsidP="003154E6">
            <w:pPr>
              <w:rPr>
                <w:rFonts w:ascii="Arial" w:hAnsi="Arial" w:cs="Arial"/>
                <w:sz w:val="20"/>
              </w:rPr>
            </w:pPr>
            <w:r w:rsidRPr="003154E6">
              <w:rPr>
                <w:rFonts w:ascii="Arial" w:hAnsi="Arial" w:cs="Arial"/>
                <w:b/>
                <w:sz w:val="20"/>
                <w:szCs w:val="18"/>
              </w:rPr>
              <w:t>E</w:t>
            </w:r>
            <w:r w:rsidR="00295A97" w:rsidRPr="003154E6">
              <w:rPr>
                <w:rFonts w:ascii="Arial" w:hAnsi="Arial" w:cs="Arial"/>
                <w:b/>
                <w:sz w:val="20"/>
                <w:szCs w:val="18"/>
              </w:rPr>
              <w:t>tapa</w:t>
            </w:r>
            <w:r w:rsidRPr="003154E6">
              <w:rPr>
                <w:rFonts w:ascii="Arial" w:hAnsi="Arial" w:cs="Arial"/>
                <w:b/>
                <w:sz w:val="20"/>
                <w:szCs w:val="18"/>
              </w:rPr>
              <w:t xml:space="preserve"> 7</w:t>
            </w:r>
            <w:r w:rsidR="00295A97" w:rsidRPr="003154E6">
              <w:rPr>
                <w:rFonts w:ascii="Arial" w:hAnsi="Arial" w:cs="Arial"/>
                <w:b/>
                <w:sz w:val="20"/>
                <w:szCs w:val="18"/>
              </w:rPr>
              <w:t xml:space="preserve"> generatividad frente al estancamiento</w:t>
            </w:r>
            <w:r w:rsidRPr="003154E6">
              <w:rPr>
                <w:rFonts w:ascii="Arial" w:hAnsi="Arial" w:cs="Arial"/>
                <w:b/>
                <w:sz w:val="20"/>
                <w:szCs w:val="18"/>
              </w:rPr>
              <w:t xml:space="preserve"> (40-60 años)</w:t>
            </w:r>
            <w:r w:rsidR="00295A97" w:rsidRPr="003154E6">
              <w:rPr>
                <w:rFonts w:ascii="Arial" w:hAnsi="Arial" w:cs="Arial"/>
                <w:b/>
                <w:sz w:val="20"/>
                <w:szCs w:val="18"/>
              </w:rPr>
              <w:t>:</w:t>
            </w:r>
            <w:r w:rsidR="00295A97" w:rsidRPr="003154E6">
              <w:rPr>
                <w:rFonts w:ascii="Arial" w:hAnsi="Arial" w:cs="Arial"/>
                <w:sz w:val="20"/>
              </w:rPr>
              <w:t xml:space="preserve"> Se prioriza la búsqueda de equilibrio entre la productividad y el estancamiento; una productividad que está vinculada al futuro, al porvenir de los suyos y de las próximas generaciones, es la búsqueda de sentirse necesitado por los demás, ser y sentirse útil.</w:t>
            </w:r>
            <w:r w:rsidR="00295A97" w:rsidRPr="003154E6">
              <w:rPr>
                <w:rFonts w:ascii="Arial" w:hAnsi="Arial" w:cs="Arial"/>
                <w:sz w:val="18"/>
              </w:rPr>
              <w:t xml:space="preserve"> </w:t>
            </w:r>
          </w:p>
          <w:p w14:paraId="5A962204" w14:textId="7B332815" w:rsidR="00330A85" w:rsidRPr="00330A85" w:rsidRDefault="00E937AF" w:rsidP="00E937AF">
            <w:pPr>
              <w:rPr>
                <w:rFonts w:ascii="Arial" w:eastAsia="Times New Roman" w:hAnsi="Arial" w:cs="Arial"/>
                <w:sz w:val="18"/>
                <w:szCs w:val="18"/>
                <w:lang w:eastAsia="es-MX"/>
              </w:rPr>
            </w:pPr>
            <w:r w:rsidRPr="00E937AF">
              <w:rPr>
                <w:rFonts w:ascii="Arial" w:hAnsi="Arial" w:cs="Arial"/>
                <w:b/>
                <w:sz w:val="20"/>
                <w:szCs w:val="18"/>
              </w:rPr>
              <w:t>E</w:t>
            </w:r>
            <w:r w:rsidR="00295A97" w:rsidRPr="00E937AF">
              <w:rPr>
                <w:rFonts w:ascii="Arial" w:hAnsi="Arial" w:cs="Arial"/>
                <w:b/>
                <w:sz w:val="20"/>
                <w:szCs w:val="18"/>
              </w:rPr>
              <w:t>tapa</w:t>
            </w:r>
            <w:r w:rsidRPr="00E937AF">
              <w:rPr>
                <w:rFonts w:ascii="Arial" w:hAnsi="Arial" w:cs="Arial"/>
                <w:b/>
                <w:sz w:val="20"/>
                <w:szCs w:val="18"/>
              </w:rPr>
              <w:t xml:space="preserve"> 8</w:t>
            </w:r>
            <w:r w:rsidR="00295A97" w:rsidRPr="00E937AF">
              <w:rPr>
                <w:rFonts w:ascii="Arial" w:hAnsi="Arial" w:cs="Arial"/>
                <w:b/>
                <w:sz w:val="20"/>
                <w:szCs w:val="18"/>
              </w:rPr>
              <w:t xml:space="preserve"> integridad del yo frente a la desesperación</w:t>
            </w:r>
            <w:r w:rsidRPr="00E937AF">
              <w:rPr>
                <w:rFonts w:ascii="Arial" w:hAnsi="Arial" w:cs="Arial"/>
                <w:b/>
                <w:sz w:val="20"/>
                <w:szCs w:val="18"/>
              </w:rPr>
              <w:t xml:space="preserve"> (60 años- muerte)</w:t>
            </w:r>
            <w:r w:rsidR="00295A97" w:rsidRPr="00E937AF">
              <w:rPr>
                <w:rFonts w:ascii="Arial" w:hAnsi="Arial" w:cs="Arial"/>
                <w:b/>
                <w:sz w:val="20"/>
                <w:szCs w:val="18"/>
              </w:rPr>
              <w:t>:</w:t>
            </w:r>
            <w:r w:rsidR="00295A97" w:rsidRPr="00E937AF">
              <w:rPr>
                <w:rFonts w:ascii="Arial" w:hAnsi="Arial" w:cs="Arial"/>
                <w:sz w:val="18"/>
              </w:rPr>
              <w:t xml:space="preserve"> </w:t>
            </w:r>
            <w:r w:rsidR="00295A97" w:rsidRPr="00E937AF">
              <w:rPr>
                <w:rFonts w:ascii="Arial" w:hAnsi="Arial" w:cs="Arial"/>
                <w:sz w:val="20"/>
              </w:rPr>
              <w:t xml:space="preserve">Es un momento en el que el individuo deja de ser productivo, o al menos no produce tanto como era capaz anteriormente. </w:t>
            </w:r>
          </w:p>
        </w:tc>
      </w:tr>
      <w:tr w:rsidR="00604E0A" w:rsidRPr="00330A85" w14:paraId="4B3AB6E2"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3C94D537" w14:textId="5DA4DECD" w:rsidR="00330A85" w:rsidRPr="0071088D" w:rsidRDefault="00330A85" w:rsidP="0071088D">
            <w:pPr>
              <w:spacing w:after="0" w:line="240" w:lineRule="auto"/>
              <w:jc w:val="center"/>
              <w:textAlignment w:val="baseline"/>
              <w:rPr>
                <w:rFonts w:ascii="Arial" w:eastAsia="Times New Roman" w:hAnsi="Arial" w:cs="Arial"/>
                <w:b/>
                <w:bCs/>
                <w:sz w:val="24"/>
                <w:szCs w:val="24"/>
                <w:lang w:eastAsia="es-MX"/>
              </w:rPr>
            </w:pPr>
            <w:r w:rsidRPr="0071088D">
              <w:rPr>
                <w:rFonts w:ascii="Arial" w:eastAsia="Times New Roman" w:hAnsi="Arial" w:cs="Arial"/>
                <w:b/>
                <w:bCs/>
                <w:sz w:val="24"/>
                <w:szCs w:val="24"/>
                <w:lang w:eastAsia="es-MX"/>
              </w:rPr>
              <w:lastRenderedPageBreak/>
              <w:t>Kohlberg</w:t>
            </w:r>
          </w:p>
          <w:p w14:paraId="6F564DBA" w14:textId="736E557E" w:rsidR="0071088D" w:rsidRPr="0071088D" w:rsidRDefault="0071088D" w:rsidP="0071088D">
            <w:pPr>
              <w:spacing w:after="0" w:line="240" w:lineRule="auto"/>
              <w:jc w:val="center"/>
              <w:textAlignment w:val="baseline"/>
              <w:rPr>
                <w:rFonts w:ascii="Arial" w:eastAsia="Times New Roman" w:hAnsi="Arial" w:cs="Arial"/>
                <w:b/>
                <w:bCs/>
                <w:sz w:val="24"/>
                <w:szCs w:val="24"/>
                <w:lang w:eastAsia="es-MX"/>
              </w:rPr>
            </w:pPr>
          </w:p>
          <w:p w14:paraId="45604CE4" w14:textId="19044640" w:rsidR="0071088D" w:rsidRPr="0071088D" w:rsidRDefault="002B6F80" w:rsidP="0071088D">
            <w:pPr>
              <w:spacing w:after="0" w:line="240" w:lineRule="auto"/>
              <w:jc w:val="center"/>
              <w:textAlignment w:val="baseline"/>
              <w:rPr>
                <w:rFonts w:ascii="Arial" w:eastAsia="Times New Roman" w:hAnsi="Arial" w:cs="Arial"/>
                <w:b/>
                <w:bCs/>
                <w:sz w:val="18"/>
                <w:szCs w:val="18"/>
                <w:lang w:eastAsia="es-MX"/>
              </w:rPr>
            </w:pPr>
            <w:r w:rsidRPr="0071088D">
              <w:rPr>
                <w:b/>
                <w:bCs/>
                <w:noProof/>
              </w:rPr>
              <w:drawing>
                <wp:anchor distT="0" distB="0" distL="114300" distR="114300" simplePos="0" relativeHeight="251660288" behindDoc="0" locked="0" layoutInCell="1" allowOverlap="1" wp14:anchorId="504B9AB0" wp14:editId="499F2964">
                  <wp:simplePos x="0" y="0"/>
                  <wp:positionH relativeFrom="column">
                    <wp:posOffset>147320</wp:posOffset>
                  </wp:positionH>
                  <wp:positionV relativeFrom="paragraph">
                    <wp:posOffset>68580</wp:posOffset>
                  </wp:positionV>
                  <wp:extent cx="635635" cy="8286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635" cy="828675"/>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6" w:space="0" w:color="auto"/>
              <w:right w:val="single" w:sz="6" w:space="0" w:color="auto"/>
            </w:tcBorders>
            <w:shd w:val="clear" w:color="auto" w:fill="auto"/>
            <w:vAlign w:val="center"/>
            <w:hideMark/>
          </w:tcPr>
          <w:p w14:paraId="1A728EE9" w14:textId="5DB5A782"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Social</w:t>
            </w:r>
          </w:p>
        </w:tc>
        <w:tc>
          <w:tcPr>
            <w:tcW w:w="4394" w:type="dxa"/>
            <w:tcBorders>
              <w:top w:val="nil"/>
              <w:left w:val="nil"/>
              <w:bottom w:val="single" w:sz="6" w:space="0" w:color="auto"/>
              <w:right w:val="single" w:sz="6" w:space="0" w:color="auto"/>
            </w:tcBorders>
            <w:shd w:val="clear" w:color="auto" w:fill="auto"/>
            <w:hideMark/>
          </w:tcPr>
          <w:p w14:paraId="5B17B0E4" w14:textId="77777777" w:rsidR="00330A85" w:rsidRPr="000F6869" w:rsidRDefault="00330A85" w:rsidP="00330A85">
            <w:pPr>
              <w:spacing w:after="0" w:line="240" w:lineRule="auto"/>
              <w:textAlignment w:val="baseline"/>
              <w:rPr>
                <w:rFonts w:ascii="Arial" w:eastAsia="Times New Roman" w:hAnsi="Arial" w:cs="Arial"/>
                <w:b/>
                <w:bCs/>
                <w:sz w:val="20"/>
                <w:szCs w:val="20"/>
                <w:lang w:eastAsia="es-MX"/>
              </w:rPr>
            </w:pPr>
            <w:r w:rsidRPr="00330A85">
              <w:rPr>
                <w:rFonts w:ascii="Arial" w:eastAsia="Times New Roman" w:hAnsi="Arial" w:cs="Arial"/>
                <w:sz w:val="20"/>
                <w:szCs w:val="20"/>
                <w:lang w:eastAsia="es-MX"/>
              </w:rPr>
              <w:t> </w:t>
            </w:r>
            <w:r w:rsidR="000F6869" w:rsidRPr="000F6869">
              <w:rPr>
                <w:rFonts w:ascii="Arial" w:eastAsia="Times New Roman" w:hAnsi="Arial" w:cs="Arial"/>
                <w:b/>
                <w:bCs/>
                <w:sz w:val="20"/>
                <w:szCs w:val="20"/>
                <w:lang w:eastAsia="es-MX"/>
              </w:rPr>
              <w:t xml:space="preserve">Teoría del desarrollo moral </w:t>
            </w:r>
          </w:p>
          <w:p w14:paraId="207E22BF" w14:textId="64FF47BF" w:rsidR="000F6869" w:rsidRDefault="000F6869" w:rsidP="00330A85">
            <w:pPr>
              <w:spacing w:after="0" w:line="240" w:lineRule="auto"/>
              <w:textAlignment w:val="baseline"/>
              <w:rPr>
                <w:rFonts w:ascii="Arial" w:hAnsi="Arial" w:cs="Arial"/>
                <w:color w:val="000000"/>
                <w:sz w:val="20"/>
                <w:szCs w:val="20"/>
              </w:rPr>
            </w:pPr>
            <w:r w:rsidRPr="000F6869">
              <w:rPr>
                <w:rFonts w:ascii="Arial" w:hAnsi="Arial" w:cs="Arial"/>
                <w:color w:val="000000"/>
                <w:sz w:val="20"/>
                <w:szCs w:val="20"/>
              </w:rPr>
              <w:t>*Defendía que el pensamiento ético se desarrolla por sí solo, de la misma manera que lo hacen otras capacidades como la lógica</w:t>
            </w:r>
          </w:p>
          <w:p w14:paraId="0EAD3206" w14:textId="2564C1B6" w:rsidR="000F6869" w:rsidRDefault="000F6869" w:rsidP="00330A85">
            <w:pPr>
              <w:spacing w:after="0" w:line="240" w:lineRule="auto"/>
              <w:textAlignment w:val="baseline"/>
              <w:rPr>
                <w:rFonts w:ascii="Arial" w:hAnsi="Arial" w:cs="Arial"/>
                <w:color w:val="000000"/>
                <w:sz w:val="20"/>
                <w:szCs w:val="20"/>
              </w:rPr>
            </w:pPr>
          </w:p>
          <w:p w14:paraId="25681911" w14:textId="2DA1D5A8" w:rsidR="000F6869" w:rsidRPr="000F6869" w:rsidRDefault="000F6869" w:rsidP="00330A85">
            <w:pPr>
              <w:spacing w:after="0" w:line="240" w:lineRule="auto"/>
              <w:textAlignment w:val="baseline"/>
              <w:rPr>
                <w:rFonts w:ascii="Arial" w:eastAsia="Times New Roman" w:hAnsi="Arial" w:cs="Arial"/>
                <w:sz w:val="20"/>
                <w:szCs w:val="20"/>
                <w:lang w:eastAsia="es-MX"/>
              </w:rPr>
            </w:pPr>
            <w:r>
              <w:rPr>
                <w:rFonts w:ascii="Arial" w:hAnsi="Arial" w:cs="Arial"/>
                <w:color w:val="000000"/>
                <w:sz w:val="20"/>
                <w:szCs w:val="20"/>
              </w:rPr>
              <w:t>*S</w:t>
            </w:r>
            <w:r w:rsidRPr="000F6869">
              <w:rPr>
                <w:rFonts w:ascii="Arial" w:eastAsia="Times New Roman" w:hAnsi="Arial" w:cs="Arial"/>
                <w:sz w:val="20"/>
                <w:szCs w:val="20"/>
                <w:lang w:eastAsia="es-MX"/>
              </w:rPr>
              <w:t>e basa en la idea de que las personas tienen una </w:t>
            </w:r>
            <w:hyperlink r:id="rId11" w:tgtFrame="_blank" w:tooltip="motivación intrínseca" w:history="1">
              <w:r w:rsidRPr="000F6869">
                <w:rPr>
                  <w:rFonts w:ascii="Arial" w:eastAsia="Times New Roman" w:hAnsi="Arial" w:cs="Arial"/>
                  <w:sz w:val="20"/>
                  <w:szCs w:val="20"/>
                  <w:lang w:eastAsia="es-MX"/>
                </w:rPr>
                <w:t>motivación intrínseca</w:t>
              </w:r>
            </w:hyperlink>
            <w:r w:rsidRPr="000F6869">
              <w:rPr>
                <w:rFonts w:ascii="Arial" w:eastAsia="Times New Roman" w:hAnsi="Arial" w:cs="Arial"/>
                <w:sz w:val="20"/>
                <w:szCs w:val="20"/>
                <w:lang w:eastAsia="es-MX"/>
              </w:rPr>
              <w:t> para explorar y desarrollarse</w:t>
            </w:r>
          </w:p>
          <w:p w14:paraId="32E8E5A1" w14:textId="2BBE2675" w:rsidR="000F6869" w:rsidRPr="000F6869" w:rsidRDefault="000F6869" w:rsidP="00330A85">
            <w:pPr>
              <w:spacing w:after="0" w:line="240" w:lineRule="auto"/>
              <w:textAlignment w:val="baseline"/>
              <w:rPr>
                <w:rFonts w:ascii="Arial" w:eastAsia="Times New Roman" w:hAnsi="Arial" w:cs="Arial"/>
                <w:sz w:val="20"/>
                <w:szCs w:val="20"/>
                <w:lang w:eastAsia="es-MX"/>
              </w:rPr>
            </w:pPr>
          </w:p>
          <w:p w14:paraId="38D62F98" w14:textId="5EA9B89E" w:rsidR="000F6869" w:rsidRPr="000F6869" w:rsidRDefault="000F6869" w:rsidP="00330A85">
            <w:pPr>
              <w:spacing w:after="0" w:line="240" w:lineRule="auto"/>
              <w:textAlignment w:val="baseline"/>
              <w:rPr>
                <w:rFonts w:ascii="Arial" w:eastAsia="Times New Roman" w:hAnsi="Arial" w:cs="Arial"/>
                <w:sz w:val="20"/>
                <w:szCs w:val="20"/>
                <w:lang w:eastAsia="es-MX"/>
              </w:rPr>
            </w:pPr>
            <w:r w:rsidRPr="000F6869">
              <w:rPr>
                <w:rFonts w:ascii="Arial" w:eastAsia="Times New Roman" w:hAnsi="Arial" w:cs="Arial"/>
                <w:sz w:val="20"/>
                <w:szCs w:val="20"/>
                <w:lang w:eastAsia="es-MX"/>
              </w:rPr>
              <w:t xml:space="preserve">* </w:t>
            </w:r>
            <w:r>
              <w:rPr>
                <w:rFonts w:ascii="Arial" w:eastAsia="Times New Roman" w:hAnsi="Arial" w:cs="Arial"/>
                <w:sz w:val="20"/>
                <w:szCs w:val="20"/>
                <w:lang w:eastAsia="es-MX"/>
              </w:rPr>
              <w:t>D</w:t>
            </w:r>
            <w:r w:rsidRPr="000F6869">
              <w:rPr>
                <w:rFonts w:ascii="Arial" w:eastAsia="Times New Roman" w:hAnsi="Arial" w:cs="Arial"/>
                <w:sz w:val="20"/>
                <w:szCs w:val="20"/>
                <w:lang w:eastAsia="es-MX"/>
              </w:rPr>
              <w:t>efendía la idea de que existen diferentes patrones en el mundo social, que se pueden observar una y otra vez en todo tipo de grupos e instituciones</w:t>
            </w:r>
          </w:p>
          <w:p w14:paraId="1A42475B" w14:textId="7BB837B6" w:rsidR="000F6869" w:rsidRPr="000F6869" w:rsidRDefault="000F6869" w:rsidP="00330A85">
            <w:pPr>
              <w:spacing w:after="0" w:line="240" w:lineRule="auto"/>
              <w:textAlignment w:val="baseline"/>
              <w:rPr>
                <w:rFonts w:ascii="Arial" w:eastAsia="Times New Roman" w:hAnsi="Arial" w:cs="Arial"/>
                <w:sz w:val="20"/>
                <w:szCs w:val="20"/>
                <w:lang w:eastAsia="es-MX"/>
              </w:rPr>
            </w:pPr>
          </w:p>
          <w:p w14:paraId="1DCA763B" w14:textId="00E556E3" w:rsidR="000F6869" w:rsidRPr="000F6869" w:rsidRDefault="002B6F80" w:rsidP="000F6869">
            <w:pPr>
              <w:shd w:val="clear" w:color="auto" w:fill="FFFFFF"/>
              <w:spacing w:after="390" w:line="240" w:lineRule="auto"/>
              <w:rPr>
                <w:rFonts w:ascii="Arial" w:eastAsia="Times New Roman" w:hAnsi="Arial" w:cs="Arial"/>
                <w:sz w:val="20"/>
                <w:szCs w:val="20"/>
                <w:lang w:eastAsia="es-MX"/>
              </w:rPr>
            </w:pPr>
            <w:r>
              <w:rPr>
                <w:noProof/>
              </w:rPr>
              <w:drawing>
                <wp:anchor distT="0" distB="0" distL="114300" distR="114300" simplePos="0" relativeHeight="251669504" behindDoc="0" locked="0" layoutInCell="1" allowOverlap="1" wp14:anchorId="670FCDBD" wp14:editId="17A26CB3">
                  <wp:simplePos x="0" y="0"/>
                  <wp:positionH relativeFrom="column">
                    <wp:posOffset>1266190</wp:posOffset>
                  </wp:positionH>
                  <wp:positionV relativeFrom="paragraph">
                    <wp:posOffset>632460</wp:posOffset>
                  </wp:positionV>
                  <wp:extent cx="1295400" cy="546401"/>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20180"/>
                          <a:stretch/>
                        </pic:blipFill>
                        <pic:spPr bwMode="auto">
                          <a:xfrm>
                            <a:off x="0" y="0"/>
                            <a:ext cx="1295400" cy="5464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6869">
              <w:rPr>
                <w:rFonts w:ascii="Arial" w:eastAsia="Times New Roman" w:hAnsi="Arial" w:cs="Arial"/>
                <w:sz w:val="20"/>
                <w:szCs w:val="20"/>
                <w:lang w:eastAsia="es-MX"/>
              </w:rPr>
              <w:t>*E</w:t>
            </w:r>
            <w:r w:rsidR="000F6869" w:rsidRPr="000F6869">
              <w:rPr>
                <w:rFonts w:ascii="Arial" w:eastAsia="Times New Roman" w:hAnsi="Arial" w:cs="Arial"/>
                <w:sz w:val="20"/>
                <w:szCs w:val="20"/>
                <w:lang w:eastAsia="es-MX"/>
              </w:rPr>
              <w:t>xplica la ética como una serie de habilidades que se van adquiriendo a lo largo del desarrollo con la función de permitir el desenvolvimiento fácilmente dentro del mundo social.</w:t>
            </w:r>
          </w:p>
          <w:p w14:paraId="653E3029" w14:textId="7288B06E" w:rsidR="000F6869" w:rsidRPr="000F6869" w:rsidRDefault="000F6869" w:rsidP="00330A85">
            <w:pPr>
              <w:spacing w:after="0" w:line="240" w:lineRule="auto"/>
              <w:textAlignment w:val="baseline"/>
              <w:rPr>
                <w:rFonts w:ascii="Arial" w:hAnsi="Arial" w:cs="Arial"/>
                <w:color w:val="000000"/>
                <w:sz w:val="20"/>
                <w:szCs w:val="20"/>
              </w:rPr>
            </w:pPr>
          </w:p>
          <w:p w14:paraId="37E15072" w14:textId="609DECE7" w:rsidR="000F6869" w:rsidRPr="00330A85" w:rsidRDefault="000F6869" w:rsidP="00330A85">
            <w:pPr>
              <w:spacing w:after="0" w:line="240" w:lineRule="auto"/>
              <w:textAlignment w:val="baseline"/>
              <w:rPr>
                <w:rFonts w:ascii="Arial" w:eastAsia="Times New Roman" w:hAnsi="Arial" w:cs="Arial"/>
                <w:sz w:val="18"/>
                <w:szCs w:val="18"/>
                <w:lang w:eastAsia="es-MX"/>
              </w:rPr>
            </w:pPr>
          </w:p>
        </w:tc>
        <w:tc>
          <w:tcPr>
            <w:tcW w:w="5625" w:type="dxa"/>
            <w:tcBorders>
              <w:top w:val="nil"/>
              <w:left w:val="nil"/>
              <w:bottom w:val="single" w:sz="6" w:space="0" w:color="auto"/>
              <w:right w:val="single" w:sz="6" w:space="0" w:color="auto"/>
            </w:tcBorders>
            <w:shd w:val="clear" w:color="auto" w:fill="auto"/>
            <w:hideMark/>
          </w:tcPr>
          <w:p w14:paraId="79EA20E5" w14:textId="2B431B3B" w:rsidR="007A4AC3" w:rsidRPr="009D64F2" w:rsidRDefault="00330A85" w:rsidP="007A4AC3">
            <w:pPr>
              <w:shd w:val="clear" w:color="auto" w:fill="FFFFFF"/>
              <w:spacing w:after="390" w:line="240" w:lineRule="auto"/>
              <w:rPr>
                <w:rFonts w:ascii="Arial" w:eastAsia="Times New Roman" w:hAnsi="Arial" w:cs="Arial"/>
                <w:b/>
                <w:bCs/>
                <w:sz w:val="20"/>
                <w:szCs w:val="20"/>
                <w:lang w:eastAsia="es-MX"/>
              </w:rPr>
            </w:pPr>
            <w:r w:rsidRPr="00330A85">
              <w:rPr>
                <w:rFonts w:ascii="Arial" w:eastAsia="Times New Roman" w:hAnsi="Arial" w:cs="Arial"/>
                <w:sz w:val="20"/>
                <w:szCs w:val="20"/>
                <w:lang w:eastAsia="es-MX"/>
              </w:rPr>
              <w:t> </w:t>
            </w:r>
            <w:r w:rsidR="007A4AC3" w:rsidRPr="009D64F2">
              <w:rPr>
                <w:rFonts w:ascii="Arial" w:eastAsia="Times New Roman" w:hAnsi="Arial" w:cs="Arial"/>
                <w:b/>
                <w:bCs/>
                <w:sz w:val="20"/>
                <w:szCs w:val="20"/>
                <w:lang w:eastAsia="es-MX"/>
              </w:rPr>
              <w:t xml:space="preserve">Etapas del desarrollo moral </w:t>
            </w:r>
          </w:p>
          <w:p w14:paraId="0C5632A7" w14:textId="77777777" w:rsidR="007A4AC3" w:rsidRPr="009D64F2" w:rsidRDefault="007A4AC3" w:rsidP="007A4AC3">
            <w:pPr>
              <w:shd w:val="clear" w:color="auto" w:fill="FFFFFF"/>
              <w:spacing w:after="390" w:line="240" w:lineRule="auto"/>
              <w:rPr>
                <w:rFonts w:ascii="Arial" w:eastAsia="Times New Roman" w:hAnsi="Arial" w:cs="Arial"/>
                <w:i/>
                <w:iCs/>
                <w:sz w:val="20"/>
                <w:szCs w:val="20"/>
                <w:lang w:eastAsia="es-MX"/>
              </w:rPr>
            </w:pPr>
            <w:r w:rsidRPr="009D64F2">
              <w:rPr>
                <w:rFonts w:ascii="Arial" w:eastAsia="Times New Roman" w:hAnsi="Arial" w:cs="Arial"/>
                <w:i/>
                <w:iCs/>
                <w:sz w:val="20"/>
                <w:szCs w:val="20"/>
                <w:lang w:eastAsia="es-MX"/>
              </w:rPr>
              <w:t>1- Nivel preconvencional.</w:t>
            </w:r>
          </w:p>
          <w:p w14:paraId="4878703D" w14:textId="3BC3FE3B" w:rsidR="007A4AC3" w:rsidRDefault="007A4AC3" w:rsidP="007A4AC3">
            <w:pPr>
              <w:shd w:val="clear" w:color="auto" w:fill="FFFFFF"/>
              <w:spacing w:after="390" w:line="240" w:lineRule="auto"/>
              <w:rPr>
                <w:rFonts w:ascii="Arial" w:eastAsia="Times New Roman" w:hAnsi="Arial" w:cs="Arial"/>
                <w:sz w:val="20"/>
                <w:szCs w:val="20"/>
                <w:lang w:eastAsia="es-MX"/>
              </w:rPr>
            </w:pPr>
            <w:r w:rsidRPr="007A4AC3">
              <w:rPr>
                <w:rFonts w:ascii="Arial" w:eastAsia="Times New Roman" w:hAnsi="Arial" w:cs="Arial"/>
                <w:sz w:val="20"/>
                <w:szCs w:val="20"/>
                <w:lang w:eastAsia="es-MX"/>
              </w:rPr>
              <w:t>Este nivel se caracteriza porque en él se juzga cada acción en base a sus consecuencias más directas. De esta manera, las personas en este nivel se preocupan solamente por sí mismas.</w:t>
            </w:r>
          </w:p>
          <w:p w14:paraId="63901AF9" w14:textId="77777777" w:rsidR="007A4AC3" w:rsidRPr="009D64F2" w:rsidRDefault="007A4AC3" w:rsidP="007A4AC3">
            <w:pPr>
              <w:shd w:val="clear" w:color="auto" w:fill="FFFFFF"/>
              <w:spacing w:after="390" w:line="240" w:lineRule="auto"/>
              <w:rPr>
                <w:rFonts w:ascii="Arial" w:eastAsia="Times New Roman" w:hAnsi="Arial" w:cs="Arial"/>
                <w:i/>
                <w:iCs/>
                <w:sz w:val="20"/>
                <w:szCs w:val="20"/>
                <w:lang w:eastAsia="es-MX"/>
              </w:rPr>
            </w:pPr>
            <w:r w:rsidRPr="009D64F2">
              <w:rPr>
                <w:rFonts w:ascii="Arial" w:eastAsia="Times New Roman" w:hAnsi="Arial" w:cs="Arial"/>
                <w:i/>
                <w:iCs/>
                <w:sz w:val="20"/>
                <w:szCs w:val="20"/>
                <w:lang w:eastAsia="es-MX"/>
              </w:rPr>
              <w:t>2- Nivel convencional</w:t>
            </w:r>
          </w:p>
          <w:p w14:paraId="68FCFB64" w14:textId="2E3E283C" w:rsidR="007A4AC3" w:rsidRDefault="007A4AC3" w:rsidP="007A4AC3">
            <w:pPr>
              <w:shd w:val="clear" w:color="auto" w:fill="FFFFFF"/>
              <w:spacing w:after="390" w:line="240" w:lineRule="auto"/>
              <w:rPr>
                <w:rFonts w:ascii="Arial" w:eastAsia="Times New Roman" w:hAnsi="Arial" w:cs="Arial"/>
                <w:sz w:val="20"/>
                <w:szCs w:val="20"/>
                <w:lang w:eastAsia="es-MX"/>
              </w:rPr>
            </w:pPr>
            <w:r w:rsidRPr="007A4AC3">
              <w:rPr>
                <w:rFonts w:ascii="Arial" w:eastAsia="Times New Roman" w:hAnsi="Arial" w:cs="Arial"/>
                <w:sz w:val="20"/>
                <w:szCs w:val="20"/>
                <w:lang w:eastAsia="es-MX"/>
              </w:rPr>
              <w:t>El nivel convencional es el más típico entre adolescentes y adultos. Las personas en él juzgan si una acción es moral o no en base a las expectativas y formas de pensar de la sociedad.</w:t>
            </w:r>
          </w:p>
          <w:p w14:paraId="14071788" w14:textId="77777777" w:rsidR="009D64F2" w:rsidRDefault="007A4AC3" w:rsidP="007A4AC3">
            <w:pPr>
              <w:shd w:val="clear" w:color="auto" w:fill="FFFFFF"/>
              <w:spacing w:after="390" w:line="240" w:lineRule="auto"/>
              <w:rPr>
                <w:rFonts w:ascii="Arial" w:eastAsia="Times New Roman" w:hAnsi="Arial" w:cs="Arial"/>
                <w:i/>
                <w:iCs/>
                <w:sz w:val="20"/>
                <w:szCs w:val="20"/>
                <w:lang w:eastAsia="es-MX"/>
              </w:rPr>
            </w:pPr>
            <w:r w:rsidRPr="009D64F2">
              <w:rPr>
                <w:rFonts w:ascii="Arial" w:eastAsia="Times New Roman" w:hAnsi="Arial" w:cs="Arial"/>
                <w:i/>
                <w:iCs/>
                <w:sz w:val="20"/>
                <w:szCs w:val="20"/>
                <w:lang w:eastAsia="es-MX"/>
              </w:rPr>
              <w:t xml:space="preserve">3- Nivel </w:t>
            </w:r>
            <w:proofErr w:type="spellStart"/>
            <w:r w:rsidRPr="009D64F2">
              <w:rPr>
                <w:rFonts w:ascii="Arial" w:eastAsia="Times New Roman" w:hAnsi="Arial" w:cs="Arial"/>
                <w:i/>
                <w:iCs/>
                <w:sz w:val="20"/>
                <w:szCs w:val="20"/>
                <w:lang w:eastAsia="es-MX"/>
              </w:rPr>
              <w:t>post-convencional</w:t>
            </w:r>
            <w:proofErr w:type="spellEnd"/>
          </w:p>
          <w:p w14:paraId="5FC992C2" w14:textId="203107DB" w:rsidR="007A4AC3" w:rsidRPr="009D64F2" w:rsidRDefault="007A4AC3" w:rsidP="007A4AC3">
            <w:pPr>
              <w:shd w:val="clear" w:color="auto" w:fill="FFFFFF"/>
              <w:spacing w:after="390" w:line="240" w:lineRule="auto"/>
              <w:rPr>
                <w:rFonts w:ascii="Arial" w:eastAsia="Times New Roman" w:hAnsi="Arial" w:cs="Arial"/>
                <w:i/>
                <w:iCs/>
                <w:sz w:val="20"/>
                <w:szCs w:val="20"/>
                <w:lang w:eastAsia="es-MX"/>
              </w:rPr>
            </w:pPr>
            <w:r>
              <w:rPr>
                <w:rFonts w:ascii="Arial" w:eastAsia="Times New Roman" w:hAnsi="Arial" w:cs="Arial"/>
                <w:sz w:val="20"/>
                <w:szCs w:val="20"/>
                <w:lang w:eastAsia="es-MX"/>
              </w:rPr>
              <w:t>L</w:t>
            </w:r>
            <w:r w:rsidRPr="007A4AC3">
              <w:rPr>
                <w:rFonts w:ascii="Arial" w:eastAsia="Times New Roman" w:hAnsi="Arial" w:cs="Arial"/>
                <w:sz w:val="20"/>
                <w:szCs w:val="20"/>
                <w:lang w:eastAsia="es-MX"/>
              </w:rPr>
              <w:t xml:space="preserve">as personas son capaces de darse cuenta de que cada individuo está separado de la sociedad como un todo, y que </w:t>
            </w:r>
            <w:r w:rsidRPr="007A4AC3">
              <w:rPr>
                <w:rFonts w:ascii="Arial" w:eastAsia="Times New Roman" w:hAnsi="Arial" w:cs="Arial"/>
                <w:sz w:val="20"/>
                <w:szCs w:val="20"/>
                <w:lang w:eastAsia="es-MX"/>
              </w:rPr>
              <w:lastRenderedPageBreak/>
              <w:t>por lo tanto puede mantener sus propios puntos de vista y su ética sin necesidad de compartirlos con nadie más.</w:t>
            </w:r>
          </w:p>
          <w:p w14:paraId="59D7EA0C" w14:textId="25FCEE8C" w:rsidR="00330A85" w:rsidRPr="00330A85" w:rsidRDefault="00330A85" w:rsidP="00330A85">
            <w:pPr>
              <w:spacing w:after="0" w:line="240" w:lineRule="auto"/>
              <w:textAlignment w:val="baseline"/>
              <w:rPr>
                <w:rFonts w:ascii="Arial" w:eastAsia="Times New Roman" w:hAnsi="Arial" w:cs="Arial"/>
                <w:sz w:val="18"/>
                <w:szCs w:val="18"/>
                <w:lang w:eastAsia="es-MX"/>
              </w:rPr>
            </w:pPr>
          </w:p>
        </w:tc>
      </w:tr>
      <w:tr w:rsidR="00604E0A" w:rsidRPr="00330A85" w14:paraId="4A2459E2"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5615A5EF" w14:textId="7544EB68" w:rsidR="00880900" w:rsidRPr="00880900" w:rsidRDefault="00330A85" w:rsidP="00880900">
            <w:pPr>
              <w:spacing w:after="0" w:line="240" w:lineRule="auto"/>
              <w:jc w:val="center"/>
              <w:textAlignment w:val="baseline"/>
              <w:rPr>
                <w:rFonts w:ascii="Arial" w:eastAsia="Times New Roman" w:hAnsi="Arial" w:cs="Arial"/>
                <w:b/>
                <w:bCs/>
                <w:sz w:val="24"/>
                <w:szCs w:val="24"/>
                <w:lang w:eastAsia="es-MX"/>
              </w:rPr>
            </w:pPr>
            <w:r w:rsidRPr="00880900">
              <w:rPr>
                <w:rFonts w:ascii="Arial" w:eastAsia="Times New Roman" w:hAnsi="Arial" w:cs="Arial"/>
                <w:b/>
                <w:bCs/>
                <w:sz w:val="24"/>
                <w:szCs w:val="24"/>
                <w:lang w:eastAsia="es-MX"/>
              </w:rPr>
              <w:lastRenderedPageBreak/>
              <w:t>Jean Piaget</w:t>
            </w:r>
          </w:p>
          <w:p w14:paraId="62C59015" w14:textId="34B43CC6" w:rsidR="00880900" w:rsidRPr="00880900" w:rsidRDefault="00880900" w:rsidP="00880900">
            <w:pPr>
              <w:spacing w:after="0" w:line="240" w:lineRule="auto"/>
              <w:jc w:val="center"/>
              <w:textAlignment w:val="baseline"/>
              <w:rPr>
                <w:rFonts w:ascii="Arial" w:eastAsia="Times New Roman" w:hAnsi="Arial" w:cs="Arial"/>
                <w:b/>
                <w:bCs/>
                <w:sz w:val="24"/>
                <w:szCs w:val="24"/>
                <w:lang w:eastAsia="es-MX"/>
              </w:rPr>
            </w:pPr>
          </w:p>
          <w:p w14:paraId="2686E4DA" w14:textId="7007DC2E" w:rsidR="00330A85" w:rsidRPr="00880900" w:rsidRDefault="002B6F80" w:rsidP="00880900">
            <w:pPr>
              <w:spacing w:after="0" w:line="240" w:lineRule="auto"/>
              <w:jc w:val="center"/>
              <w:textAlignment w:val="baseline"/>
              <w:rPr>
                <w:rFonts w:ascii="Arial" w:eastAsia="Times New Roman" w:hAnsi="Arial" w:cs="Arial"/>
                <w:b/>
                <w:bCs/>
                <w:sz w:val="18"/>
                <w:szCs w:val="18"/>
                <w:lang w:eastAsia="es-MX"/>
              </w:rPr>
            </w:pPr>
            <w:r w:rsidRPr="00880900">
              <w:rPr>
                <w:b/>
                <w:bCs/>
                <w:noProof/>
              </w:rPr>
              <w:drawing>
                <wp:anchor distT="0" distB="0" distL="114300" distR="114300" simplePos="0" relativeHeight="251662336" behindDoc="0" locked="0" layoutInCell="1" allowOverlap="1" wp14:anchorId="4C4E1D22" wp14:editId="2BE5D643">
                  <wp:simplePos x="0" y="0"/>
                  <wp:positionH relativeFrom="column">
                    <wp:posOffset>61595</wp:posOffset>
                  </wp:positionH>
                  <wp:positionV relativeFrom="paragraph">
                    <wp:posOffset>111760</wp:posOffset>
                  </wp:positionV>
                  <wp:extent cx="784225" cy="762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4225" cy="762000"/>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6" w:space="0" w:color="auto"/>
              <w:right w:val="single" w:sz="6" w:space="0" w:color="auto"/>
            </w:tcBorders>
            <w:shd w:val="clear" w:color="auto" w:fill="auto"/>
            <w:vAlign w:val="center"/>
            <w:hideMark/>
          </w:tcPr>
          <w:p w14:paraId="2006567D" w14:textId="1CE81FEA"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Cognitiva</w:t>
            </w:r>
          </w:p>
        </w:tc>
        <w:tc>
          <w:tcPr>
            <w:tcW w:w="4394" w:type="dxa"/>
            <w:tcBorders>
              <w:top w:val="nil"/>
              <w:left w:val="nil"/>
              <w:bottom w:val="single" w:sz="6" w:space="0" w:color="auto"/>
              <w:right w:val="single" w:sz="6" w:space="0" w:color="auto"/>
            </w:tcBorders>
            <w:shd w:val="clear" w:color="auto" w:fill="auto"/>
            <w:hideMark/>
          </w:tcPr>
          <w:p w14:paraId="2FC0CF78" w14:textId="303C6821" w:rsidR="007038C6" w:rsidRPr="006861B0" w:rsidRDefault="00330A85" w:rsidP="007038C6">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7038C6" w:rsidRPr="006861B0">
              <w:rPr>
                <w:rFonts w:ascii="Arial" w:eastAsia="Times New Roman" w:hAnsi="Arial" w:cs="Arial"/>
                <w:sz w:val="20"/>
                <w:szCs w:val="20"/>
                <w:lang w:eastAsia="es-MX"/>
              </w:rPr>
              <w:t xml:space="preserve">1. </w:t>
            </w:r>
            <w:r w:rsidR="007038C6" w:rsidRPr="006861B0">
              <w:rPr>
                <w:rFonts w:ascii="Arial" w:eastAsia="Times New Roman" w:hAnsi="Arial" w:cs="Arial"/>
                <w:b/>
                <w:bCs/>
                <w:sz w:val="20"/>
                <w:szCs w:val="20"/>
                <w:lang w:eastAsia="es-MX"/>
              </w:rPr>
              <w:t>Escalones mentales</w:t>
            </w:r>
            <w:r w:rsidR="007038C6" w:rsidRPr="006861B0">
              <w:rPr>
                <w:rFonts w:ascii="Arial" w:eastAsia="Times New Roman" w:hAnsi="Arial" w:cs="Arial"/>
                <w:sz w:val="20"/>
                <w:szCs w:val="20"/>
                <w:lang w:eastAsia="es-MX"/>
              </w:rPr>
              <w:t xml:space="preserve"> (estadios)</w:t>
            </w:r>
          </w:p>
          <w:p w14:paraId="4DB73640" w14:textId="2EBFDAC2" w:rsidR="00330A85" w:rsidRPr="006861B0" w:rsidRDefault="007038C6" w:rsidP="007038C6">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sz w:val="20"/>
                <w:szCs w:val="20"/>
                <w:lang w:eastAsia="es-MX"/>
              </w:rPr>
              <w:t>Si el estudiante no ha madurado las estructuras mentales necesarias, no puede aprender determinados conceptos.</w:t>
            </w:r>
          </w:p>
          <w:p w14:paraId="57A9630E" w14:textId="5E24C05D" w:rsidR="007038C6" w:rsidRPr="006861B0" w:rsidRDefault="007038C6" w:rsidP="007038C6">
            <w:pPr>
              <w:spacing w:after="0" w:line="240" w:lineRule="auto"/>
              <w:textAlignment w:val="baseline"/>
              <w:rPr>
                <w:rFonts w:ascii="Arial" w:eastAsia="Times New Roman" w:hAnsi="Arial" w:cs="Arial"/>
                <w:sz w:val="20"/>
                <w:szCs w:val="20"/>
                <w:lang w:eastAsia="es-MX"/>
              </w:rPr>
            </w:pPr>
          </w:p>
          <w:p w14:paraId="63C7A79E" w14:textId="1AAF47D0" w:rsidR="007038C6" w:rsidRPr="006861B0" w:rsidRDefault="007038C6" w:rsidP="007038C6">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sz w:val="20"/>
                <w:szCs w:val="20"/>
                <w:lang w:eastAsia="es-MX"/>
              </w:rPr>
              <w:t>2. El conocimiento se construye de un modo activo (</w:t>
            </w:r>
            <w:r w:rsidRPr="006861B0">
              <w:rPr>
                <w:rFonts w:ascii="Arial" w:eastAsia="Times New Roman" w:hAnsi="Arial" w:cs="Arial"/>
                <w:b/>
                <w:bCs/>
                <w:sz w:val="20"/>
                <w:szCs w:val="20"/>
                <w:lang w:eastAsia="es-MX"/>
              </w:rPr>
              <w:t>constructivismo</w:t>
            </w:r>
            <w:r w:rsidRPr="006861B0">
              <w:rPr>
                <w:rFonts w:ascii="Arial" w:eastAsia="Times New Roman" w:hAnsi="Arial" w:cs="Arial"/>
                <w:sz w:val="20"/>
                <w:szCs w:val="20"/>
                <w:lang w:eastAsia="es-MX"/>
              </w:rPr>
              <w:t>)</w:t>
            </w:r>
          </w:p>
          <w:p w14:paraId="212FCFFF" w14:textId="650E1489" w:rsidR="007038C6" w:rsidRPr="006861B0" w:rsidRDefault="007038C6" w:rsidP="007038C6">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sz w:val="20"/>
                <w:szCs w:val="20"/>
                <w:lang w:eastAsia="es-MX"/>
              </w:rPr>
              <w:t>El conocimiento, por tanto, está formado por esquemas que el niño o niña van construyendo a partir de su interacción o actividad en su ecosistema</w:t>
            </w:r>
          </w:p>
          <w:p w14:paraId="6AB4E560" w14:textId="4955EAD9" w:rsidR="007038C6" w:rsidRDefault="007038C6" w:rsidP="007038C6">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sz w:val="20"/>
                <w:szCs w:val="20"/>
                <w:lang w:eastAsia="es-MX"/>
              </w:rPr>
              <w:t>*</w:t>
            </w:r>
            <w:r w:rsidRPr="006861B0">
              <w:rPr>
                <w:sz w:val="20"/>
                <w:szCs w:val="20"/>
              </w:rPr>
              <w:t xml:space="preserve"> </w:t>
            </w:r>
            <w:r w:rsidRPr="006861B0">
              <w:rPr>
                <w:rFonts w:ascii="Arial" w:eastAsia="Times New Roman" w:hAnsi="Arial" w:cs="Arial"/>
                <w:sz w:val="20"/>
                <w:szCs w:val="20"/>
                <w:lang w:eastAsia="es-MX"/>
              </w:rPr>
              <w:t>El aprendizaje, ocurre como resultado de la experiencia, tanto física como lógica, con los objetos mismos</w:t>
            </w:r>
          </w:p>
          <w:p w14:paraId="56FECE58" w14:textId="6836A6F5" w:rsidR="00830CA4" w:rsidRDefault="00830CA4" w:rsidP="007038C6">
            <w:pPr>
              <w:spacing w:after="0" w:line="240" w:lineRule="auto"/>
              <w:textAlignment w:val="baseline"/>
              <w:rPr>
                <w:rFonts w:ascii="Arial" w:eastAsia="Times New Roman" w:hAnsi="Arial" w:cs="Arial"/>
                <w:sz w:val="20"/>
                <w:szCs w:val="20"/>
                <w:lang w:eastAsia="es-MX"/>
              </w:rPr>
            </w:pPr>
            <w:r>
              <w:rPr>
                <w:noProof/>
              </w:rPr>
              <w:drawing>
                <wp:anchor distT="0" distB="0" distL="114300" distR="114300" simplePos="0" relativeHeight="251670528" behindDoc="0" locked="0" layoutInCell="1" allowOverlap="1" wp14:anchorId="4536D398" wp14:editId="336A1E91">
                  <wp:simplePos x="0" y="0"/>
                  <wp:positionH relativeFrom="column">
                    <wp:posOffset>375285</wp:posOffset>
                  </wp:positionH>
                  <wp:positionV relativeFrom="paragraph">
                    <wp:posOffset>97790</wp:posOffset>
                  </wp:positionV>
                  <wp:extent cx="1552575" cy="1107836"/>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5375" cy="1116969"/>
                          </a:xfrm>
                          <a:prstGeom prst="rect">
                            <a:avLst/>
                          </a:prstGeom>
                        </pic:spPr>
                      </pic:pic>
                    </a:graphicData>
                  </a:graphic>
                  <wp14:sizeRelH relativeFrom="page">
                    <wp14:pctWidth>0</wp14:pctWidth>
                  </wp14:sizeRelH>
                  <wp14:sizeRelV relativeFrom="page">
                    <wp14:pctHeight>0</wp14:pctHeight>
                  </wp14:sizeRelV>
                </wp:anchor>
              </w:drawing>
            </w:r>
          </w:p>
          <w:p w14:paraId="5D583264"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4A626BB3"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41397743"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41E8B3E5"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147C8DEF"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6ECC06C5"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5D3974F1"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6BC520AD" w14:textId="77777777" w:rsidR="00830CA4" w:rsidRDefault="00830CA4" w:rsidP="007038C6">
            <w:pPr>
              <w:spacing w:after="0" w:line="240" w:lineRule="auto"/>
              <w:textAlignment w:val="baseline"/>
              <w:rPr>
                <w:rFonts w:ascii="Arial" w:eastAsia="Times New Roman" w:hAnsi="Arial" w:cs="Arial"/>
                <w:sz w:val="20"/>
                <w:szCs w:val="20"/>
                <w:lang w:eastAsia="es-MX"/>
              </w:rPr>
            </w:pPr>
          </w:p>
          <w:p w14:paraId="2E30C457" w14:textId="00482BCE" w:rsidR="00830CA4" w:rsidRPr="00330A85" w:rsidRDefault="00830CA4" w:rsidP="007038C6">
            <w:pPr>
              <w:spacing w:after="0" w:line="240" w:lineRule="auto"/>
              <w:textAlignment w:val="baseline"/>
              <w:rPr>
                <w:rFonts w:ascii="Arial" w:eastAsia="Times New Roman" w:hAnsi="Arial" w:cs="Arial"/>
                <w:sz w:val="20"/>
                <w:szCs w:val="20"/>
                <w:lang w:eastAsia="es-MX"/>
              </w:rPr>
            </w:pPr>
          </w:p>
        </w:tc>
        <w:tc>
          <w:tcPr>
            <w:tcW w:w="5625" w:type="dxa"/>
            <w:tcBorders>
              <w:top w:val="nil"/>
              <w:left w:val="nil"/>
              <w:bottom w:val="single" w:sz="6" w:space="0" w:color="auto"/>
              <w:right w:val="single" w:sz="6" w:space="0" w:color="auto"/>
            </w:tcBorders>
            <w:shd w:val="clear" w:color="auto" w:fill="auto"/>
            <w:hideMark/>
          </w:tcPr>
          <w:p w14:paraId="5ABE5813" w14:textId="41396CA8" w:rsidR="00330A85" w:rsidRPr="006861B0"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50200D" w:rsidRPr="006861B0">
              <w:rPr>
                <w:rFonts w:ascii="Arial" w:eastAsia="Times New Roman" w:hAnsi="Arial" w:cs="Arial"/>
                <w:sz w:val="20"/>
                <w:szCs w:val="20"/>
                <w:lang w:eastAsia="es-MX"/>
              </w:rPr>
              <w:t>Estadios:</w:t>
            </w:r>
          </w:p>
          <w:p w14:paraId="530A4E8F" w14:textId="77777777" w:rsidR="0050200D" w:rsidRPr="006861B0" w:rsidRDefault="0050200D" w:rsidP="00330A85">
            <w:pPr>
              <w:spacing w:after="0" w:line="240" w:lineRule="auto"/>
              <w:textAlignment w:val="baseline"/>
              <w:rPr>
                <w:rFonts w:ascii="Arial" w:eastAsia="Times New Roman" w:hAnsi="Arial" w:cs="Arial"/>
                <w:sz w:val="20"/>
                <w:szCs w:val="20"/>
                <w:lang w:eastAsia="es-MX"/>
              </w:rPr>
            </w:pPr>
          </w:p>
          <w:p w14:paraId="0E8B37E9" w14:textId="77777777" w:rsidR="0050200D" w:rsidRPr="006861B0" w:rsidRDefault="0050200D" w:rsidP="00330A85">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sz w:val="20"/>
                <w:szCs w:val="20"/>
                <w:lang w:eastAsia="es-MX"/>
              </w:rPr>
              <w:t xml:space="preserve"> </w:t>
            </w:r>
            <w:r w:rsidRPr="006861B0">
              <w:rPr>
                <w:rFonts w:ascii="Arial" w:eastAsia="Times New Roman" w:hAnsi="Arial" w:cs="Arial"/>
                <w:b/>
                <w:bCs/>
                <w:sz w:val="20"/>
                <w:szCs w:val="20"/>
                <w:lang w:eastAsia="es-MX"/>
              </w:rPr>
              <w:t>Sensoriomotor (0-2 años):</w:t>
            </w:r>
            <w:r w:rsidRPr="006861B0">
              <w:rPr>
                <w:rFonts w:ascii="Arial" w:eastAsia="Times New Roman" w:hAnsi="Arial" w:cs="Arial"/>
                <w:sz w:val="20"/>
                <w:szCs w:val="20"/>
                <w:lang w:eastAsia="es-MX"/>
              </w:rPr>
              <w:t xml:space="preserve"> la actividad de niño/a se centra en desarrollar habilidades psicomotrices.</w:t>
            </w:r>
          </w:p>
          <w:p w14:paraId="49FFDD52" w14:textId="77777777" w:rsidR="0050200D" w:rsidRPr="006861B0" w:rsidRDefault="0050200D" w:rsidP="00330A85">
            <w:pPr>
              <w:spacing w:after="0" w:line="240" w:lineRule="auto"/>
              <w:textAlignment w:val="baseline"/>
              <w:rPr>
                <w:rFonts w:ascii="Arial" w:eastAsia="Times New Roman" w:hAnsi="Arial" w:cs="Arial"/>
                <w:sz w:val="20"/>
                <w:szCs w:val="20"/>
                <w:lang w:eastAsia="es-MX"/>
              </w:rPr>
            </w:pPr>
          </w:p>
          <w:p w14:paraId="79971333" w14:textId="77777777" w:rsidR="0050200D" w:rsidRPr="006861B0" w:rsidRDefault="0050200D" w:rsidP="00330A85">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b/>
                <w:bCs/>
                <w:sz w:val="20"/>
                <w:szCs w:val="20"/>
                <w:lang w:eastAsia="es-MX"/>
              </w:rPr>
              <w:t>Preoperatorio (2-6 años</w:t>
            </w:r>
            <w:r w:rsidRPr="006861B0">
              <w:rPr>
                <w:rFonts w:ascii="Arial" w:eastAsia="Times New Roman" w:hAnsi="Arial" w:cs="Arial"/>
                <w:sz w:val="20"/>
                <w:szCs w:val="20"/>
                <w:lang w:eastAsia="es-MX"/>
              </w:rPr>
              <w:t>): el nivel de maduración biológica y el hecho de haber completado una serie de esquemas sensorio motrices durante la etapa anterior permiten comenzar a desarrollar esquemas relacionados con la función simbólica</w:t>
            </w:r>
            <w:r w:rsidR="006D22E8" w:rsidRPr="006861B0">
              <w:rPr>
                <w:rFonts w:ascii="Arial" w:eastAsia="Times New Roman" w:hAnsi="Arial" w:cs="Arial"/>
                <w:sz w:val="20"/>
                <w:szCs w:val="20"/>
                <w:lang w:eastAsia="es-MX"/>
              </w:rPr>
              <w:t>.</w:t>
            </w:r>
          </w:p>
          <w:p w14:paraId="2BEDE16A" w14:textId="77777777" w:rsidR="006D22E8" w:rsidRPr="006861B0" w:rsidRDefault="006D22E8" w:rsidP="00330A85">
            <w:pPr>
              <w:spacing w:after="0" w:line="240" w:lineRule="auto"/>
              <w:textAlignment w:val="baseline"/>
              <w:rPr>
                <w:rFonts w:ascii="Arial" w:eastAsia="Times New Roman" w:hAnsi="Arial" w:cs="Arial"/>
                <w:sz w:val="20"/>
                <w:szCs w:val="20"/>
                <w:lang w:eastAsia="es-MX"/>
              </w:rPr>
            </w:pPr>
          </w:p>
          <w:p w14:paraId="773FA442" w14:textId="77777777" w:rsidR="006D22E8" w:rsidRPr="006861B0" w:rsidRDefault="006D22E8" w:rsidP="00330A85">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b/>
                <w:bCs/>
                <w:sz w:val="20"/>
                <w:szCs w:val="20"/>
                <w:lang w:eastAsia="es-MX"/>
              </w:rPr>
              <w:t>Operaciones concretas (7-11 años):</w:t>
            </w:r>
            <w:r w:rsidRPr="006861B0">
              <w:rPr>
                <w:rFonts w:ascii="Arial" w:eastAsia="Times New Roman" w:hAnsi="Arial" w:cs="Arial"/>
                <w:sz w:val="20"/>
                <w:szCs w:val="20"/>
                <w:lang w:eastAsia="es-MX"/>
              </w:rPr>
              <w:t xml:space="preserve"> </w:t>
            </w:r>
            <w:r w:rsidR="002C70BD" w:rsidRPr="006861B0">
              <w:rPr>
                <w:rFonts w:ascii="Arial" w:eastAsia="Times New Roman" w:hAnsi="Arial" w:cs="Arial"/>
                <w:sz w:val="20"/>
                <w:szCs w:val="20"/>
                <w:lang w:eastAsia="es-MX"/>
              </w:rPr>
              <w:t>donde aparece el razonamiento lógico, la posibilidad de clasificar.</w:t>
            </w:r>
          </w:p>
          <w:p w14:paraId="4E852E45" w14:textId="77777777" w:rsidR="002C70BD" w:rsidRPr="006861B0" w:rsidRDefault="002C70BD" w:rsidP="00330A85">
            <w:pPr>
              <w:spacing w:after="0" w:line="240" w:lineRule="auto"/>
              <w:textAlignment w:val="baseline"/>
              <w:rPr>
                <w:rFonts w:ascii="Arial" w:eastAsia="Times New Roman" w:hAnsi="Arial" w:cs="Arial"/>
                <w:sz w:val="20"/>
                <w:szCs w:val="20"/>
                <w:lang w:eastAsia="es-MX"/>
              </w:rPr>
            </w:pPr>
          </w:p>
          <w:p w14:paraId="1FE909A9" w14:textId="0BCC4D1C" w:rsidR="002C70BD" w:rsidRPr="00330A85" w:rsidRDefault="00A427A5" w:rsidP="00330A85">
            <w:pPr>
              <w:spacing w:after="0" w:line="240" w:lineRule="auto"/>
              <w:textAlignment w:val="baseline"/>
              <w:rPr>
                <w:rFonts w:ascii="Arial" w:eastAsia="Times New Roman" w:hAnsi="Arial" w:cs="Arial"/>
                <w:sz w:val="20"/>
                <w:szCs w:val="20"/>
                <w:lang w:eastAsia="es-MX"/>
              </w:rPr>
            </w:pPr>
            <w:r w:rsidRPr="006861B0">
              <w:rPr>
                <w:rFonts w:ascii="Arial" w:eastAsia="Times New Roman" w:hAnsi="Arial" w:cs="Arial"/>
                <w:b/>
                <w:bCs/>
                <w:sz w:val="20"/>
                <w:szCs w:val="20"/>
                <w:lang w:eastAsia="es-MX"/>
              </w:rPr>
              <w:t>Operaciones formales (12-15 años):</w:t>
            </w:r>
            <w:r w:rsidRPr="006861B0">
              <w:rPr>
                <w:rFonts w:ascii="Arial" w:eastAsia="Times New Roman" w:hAnsi="Arial" w:cs="Arial"/>
                <w:sz w:val="20"/>
                <w:szCs w:val="20"/>
                <w:lang w:eastAsia="es-MX"/>
              </w:rPr>
              <w:t xml:space="preserve"> caracterizada por la aparición de un razonamiento hipotético deductivo y una mayor capacidad abstracción. Permitiendo pensar de un modo lógico sobre ideas y no exclusivamente sobre objetos visibles.</w:t>
            </w:r>
          </w:p>
        </w:tc>
      </w:tr>
      <w:tr w:rsidR="00604E0A" w:rsidRPr="00330A85" w14:paraId="3BF2D5F5" w14:textId="77777777" w:rsidTr="002B6F80">
        <w:tc>
          <w:tcPr>
            <w:tcW w:w="1552" w:type="dxa"/>
            <w:tcBorders>
              <w:top w:val="nil"/>
              <w:left w:val="single" w:sz="6" w:space="0" w:color="auto"/>
              <w:bottom w:val="single" w:sz="6" w:space="0" w:color="auto"/>
              <w:right w:val="single" w:sz="6" w:space="0" w:color="auto"/>
            </w:tcBorders>
            <w:shd w:val="clear" w:color="auto" w:fill="auto"/>
            <w:hideMark/>
          </w:tcPr>
          <w:p w14:paraId="7175A2BC" w14:textId="19352038" w:rsidR="00F031D8" w:rsidRPr="00F031D8" w:rsidRDefault="00330A85" w:rsidP="00330A85">
            <w:pPr>
              <w:spacing w:after="0" w:line="240" w:lineRule="auto"/>
              <w:textAlignment w:val="baseline"/>
              <w:rPr>
                <w:rFonts w:ascii="Arial" w:eastAsia="Times New Roman" w:hAnsi="Arial" w:cs="Arial"/>
                <w:b/>
                <w:bCs/>
                <w:sz w:val="24"/>
                <w:szCs w:val="24"/>
                <w:lang w:eastAsia="es-MX"/>
              </w:rPr>
            </w:pPr>
            <w:r w:rsidRPr="00F031D8">
              <w:rPr>
                <w:rFonts w:ascii="Arial" w:eastAsia="Times New Roman" w:hAnsi="Arial" w:cs="Arial"/>
                <w:b/>
                <w:bCs/>
                <w:sz w:val="24"/>
                <w:szCs w:val="24"/>
                <w:lang w:eastAsia="es-MX"/>
              </w:rPr>
              <w:t>Florence Goodenough</w:t>
            </w:r>
          </w:p>
          <w:p w14:paraId="60BE77D1" w14:textId="30730C56" w:rsidR="00F031D8" w:rsidRDefault="00F031D8" w:rsidP="00330A85">
            <w:pPr>
              <w:spacing w:after="0" w:line="240" w:lineRule="auto"/>
              <w:textAlignment w:val="baseline"/>
              <w:rPr>
                <w:rFonts w:ascii="Arial" w:eastAsia="Times New Roman" w:hAnsi="Arial" w:cs="Arial"/>
                <w:sz w:val="24"/>
                <w:szCs w:val="24"/>
                <w:lang w:eastAsia="es-MX"/>
              </w:rPr>
            </w:pPr>
          </w:p>
          <w:p w14:paraId="6F99037F" w14:textId="424C11FF" w:rsidR="00330A85" w:rsidRPr="00330A85" w:rsidRDefault="00830CA4" w:rsidP="00330A85">
            <w:pPr>
              <w:spacing w:after="0" w:line="240" w:lineRule="auto"/>
              <w:textAlignment w:val="baseline"/>
              <w:rPr>
                <w:rFonts w:ascii="Arial" w:eastAsia="Times New Roman" w:hAnsi="Arial" w:cs="Arial"/>
                <w:sz w:val="18"/>
                <w:szCs w:val="18"/>
                <w:lang w:eastAsia="es-MX"/>
              </w:rPr>
            </w:pPr>
            <w:r w:rsidRPr="00830CA4">
              <w:rPr>
                <w:noProof/>
                <w:sz w:val="20"/>
                <w:szCs w:val="20"/>
              </w:rPr>
              <w:drawing>
                <wp:anchor distT="0" distB="0" distL="114300" distR="114300" simplePos="0" relativeHeight="251663360" behindDoc="0" locked="0" layoutInCell="1" allowOverlap="1" wp14:anchorId="72068768" wp14:editId="38631F62">
                  <wp:simplePos x="0" y="0"/>
                  <wp:positionH relativeFrom="column">
                    <wp:posOffset>99695</wp:posOffset>
                  </wp:positionH>
                  <wp:positionV relativeFrom="paragraph">
                    <wp:posOffset>45085</wp:posOffset>
                  </wp:positionV>
                  <wp:extent cx="714375" cy="832246"/>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4375" cy="832246"/>
                          </a:xfrm>
                          <a:prstGeom prst="rect">
                            <a:avLst/>
                          </a:prstGeom>
                        </pic:spPr>
                      </pic:pic>
                    </a:graphicData>
                  </a:graphic>
                  <wp14:sizeRelH relativeFrom="page">
                    <wp14:pctWidth>0</wp14:pctWidth>
                  </wp14:sizeRelH>
                  <wp14:sizeRelV relativeFrom="page">
                    <wp14:pctHeight>0</wp14:pctHeight>
                  </wp14:sizeRelV>
                </wp:anchor>
              </w:drawing>
            </w:r>
            <w:r w:rsidR="00330A85" w:rsidRPr="00330A85">
              <w:rPr>
                <w:rFonts w:ascii="Arial" w:eastAsia="Times New Roman" w:hAnsi="Arial" w:cs="Arial"/>
                <w:sz w:val="24"/>
                <w:szCs w:val="24"/>
                <w:lang w:eastAsia="es-MX"/>
              </w:rPr>
              <w:t> </w:t>
            </w:r>
          </w:p>
        </w:tc>
        <w:tc>
          <w:tcPr>
            <w:tcW w:w="1417" w:type="dxa"/>
            <w:tcBorders>
              <w:top w:val="nil"/>
              <w:left w:val="nil"/>
              <w:bottom w:val="single" w:sz="6" w:space="0" w:color="auto"/>
              <w:right w:val="single" w:sz="6" w:space="0" w:color="auto"/>
            </w:tcBorders>
            <w:shd w:val="clear" w:color="auto" w:fill="auto"/>
            <w:vAlign w:val="center"/>
            <w:hideMark/>
          </w:tcPr>
          <w:p w14:paraId="5C281B84" w14:textId="101D06E3"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Cognitiva</w:t>
            </w:r>
          </w:p>
        </w:tc>
        <w:tc>
          <w:tcPr>
            <w:tcW w:w="4394" w:type="dxa"/>
            <w:tcBorders>
              <w:top w:val="nil"/>
              <w:left w:val="nil"/>
              <w:bottom w:val="single" w:sz="6" w:space="0" w:color="auto"/>
              <w:right w:val="single" w:sz="6" w:space="0" w:color="auto"/>
            </w:tcBorders>
            <w:shd w:val="clear" w:color="auto" w:fill="auto"/>
            <w:hideMark/>
          </w:tcPr>
          <w:p w14:paraId="41647A79" w14:textId="03238D78" w:rsidR="00330A85" w:rsidRPr="00830CA4" w:rsidRDefault="00330A85" w:rsidP="00330A85">
            <w:pPr>
              <w:spacing w:after="0" w:line="240" w:lineRule="auto"/>
              <w:textAlignment w:val="baseline"/>
              <w:rPr>
                <w:rFonts w:ascii="Arial" w:eastAsia="Times New Roman" w:hAnsi="Arial" w:cs="Arial"/>
                <w:b/>
                <w:bCs/>
                <w:sz w:val="20"/>
                <w:szCs w:val="20"/>
                <w:lang w:eastAsia="es-MX"/>
              </w:rPr>
            </w:pPr>
            <w:r w:rsidRPr="00330A85">
              <w:rPr>
                <w:rFonts w:ascii="Arial" w:eastAsia="Times New Roman" w:hAnsi="Arial" w:cs="Arial"/>
                <w:sz w:val="20"/>
                <w:szCs w:val="20"/>
                <w:lang w:eastAsia="es-MX"/>
              </w:rPr>
              <w:t> </w:t>
            </w:r>
            <w:r w:rsidR="000E2E13" w:rsidRPr="00830CA4">
              <w:rPr>
                <w:rFonts w:ascii="Arial" w:eastAsia="Times New Roman" w:hAnsi="Arial" w:cs="Arial"/>
                <w:b/>
                <w:bCs/>
                <w:sz w:val="20"/>
                <w:szCs w:val="20"/>
                <w:lang w:eastAsia="es-MX"/>
              </w:rPr>
              <w:t xml:space="preserve">Test </w:t>
            </w:r>
            <w:proofErr w:type="spellStart"/>
            <w:r w:rsidR="000E2E13" w:rsidRPr="00830CA4">
              <w:rPr>
                <w:rFonts w:ascii="Arial" w:eastAsia="Times New Roman" w:hAnsi="Arial" w:cs="Arial"/>
                <w:b/>
                <w:bCs/>
                <w:sz w:val="20"/>
                <w:szCs w:val="20"/>
                <w:lang w:eastAsia="es-MX"/>
              </w:rPr>
              <w:t>Draw</w:t>
            </w:r>
            <w:proofErr w:type="spellEnd"/>
            <w:r w:rsidR="000E2E13" w:rsidRPr="00830CA4">
              <w:rPr>
                <w:rFonts w:ascii="Arial" w:eastAsia="Times New Roman" w:hAnsi="Arial" w:cs="Arial"/>
                <w:b/>
                <w:bCs/>
                <w:sz w:val="20"/>
                <w:szCs w:val="20"/>
                <w:lang w:eastAsia="es-MX"/>
              </w:rPr>
              <w:t xml:space="preserve"> a Man</w:t>
            </w:r>
          </w:p>
          <w:p w14:paraId="43A452B8" w14:textId="1935DC2B" w:rsidR="000E2E13" w:rsidRPr="00830CA4" w:rsidRDefault="000E2E13" w:rsidP="00330A85">
            <w:pPr>
              <w:spacing w:after="0" w:line="240" w:lineRule="auto"/>
              <w:textAlignment w:val="baseline"/>
              <w:rPr>
                <w:rFonts w:ascii="Arial" w:eastAsia="Times New Roman" w:hAnsi="Arial" w:cs="Arial"/>
                <w:sz w:val="20"/>
                <w:szCs w:val="20"/>
                <w:lang w:eastAsia="es-MX"/>
              </w:rPr>
            </w:pPr>
            <w:r w:rsidRPr="00830CA4">
              <w:rPr>
                <w:rFonts w:ascii="Arial" w:eastAsia="Times New Roman" w:hAnsi="Arial" w:cs="Arial"/>
                <w:sz w:val="20"/>
                <w:szCs w:val="20"/>
                <w:lang w:eastAsia="es-MX"/>
              </w:rPr>
              <w:t>*Refleja el nivel evolutivo del niño y sus relaciones interpersonales, es decir, sus actitudes hacia sí mismo y hacia las personas que él considera más significativas en su vida. Radica la sensibilidad para detectar los cambios en el niño. Se contempla como un retrato interior del niño en un momento determinado</w:t>
            </w:r>
          </w:p>
          <w:p w14:paraId="15D3CD93" w14:textId="77777777" w:rsidR="000E2E13" w:rsidRPr="00830CA4" w:rsidRDefault="000E2E13" w:rsidP="00330A85">
            <w:pPr>
              <w:spacing w:after="0" w:line="240" w:lineRule="auto"/>
              <w:textAlignment w:val="baseline"/>
              <w:rPr>
                <w:rFonts w:ascii="Arial" w:eastAsia="Times New Roman" w:hAnsi="Arial" w:cs="Arial"/>
                <w:sz w:val="20"/>
                <w:szCs w:val="20"/>
                <w:lang w:eastAsia="es-MX"/>
              </w:rPr>
            </w:pPr>
          </w:p>
          <w:p w14:paraId="7B1505A2" w14:textId="0880B6C7" w:rsidR="000E2E13" w:rsidRPr="00830CA4" w:rsidRDefault="000E2E13" w:rsidP="00330A85">
            <w:pPr>
              <w:spacing w:after="0" w:line="240" w:lineRule="auto"/>
              <w:textAlignment w:val="baseline"/>
              <w:rPr>
                <w:rFonts w:ascii="Arial" w:eastAsia="Times New Roman" w:hAnsi="Arial" w:cs="Arial"/>
                <w:b/>
                <w:bCs/>
                <w:sz w:val="20"/>
                <w:szCs w:val="20"/>
                <w:lang w:eastAsia="es-MX"/>
              </w:rPr>
            </w:pPr>
            <w:r w:rsidRPr="00830CA4">
              <w:rPr>
                <w:rFonts w:ascii="Arial" w:eastAsia="Times New Roman" w:hAnsi="Arial" w:cs="Arial"/>
                <w:b/>
                <w:bCs/>
                <w:sz w:val="20"/>
                <w:szCs w:val="20"/>
                <w:lang w:eastAsia="es-MX"/>
              </w:rPr>
              <w:t>Muestreo de eventos</w:t>
            </w:r>
          </w:p>
          <w:p w14:paraId="4CF0B394" w14:textId="622AFD06" w:rsidR="000E2E13" w:rsidRPr="00830CA4" w:rsidRDefault="000E2E13" w:rsidP="00330A85">
            <w:pPr>
              <w:spacing w:after="0" w:line="240" w:lineRule="auto"/>
              <w:textAlignment w:val="baseline"/>
              <w:rPr>
                <w:rFonts w:ascii="Arial" w:eastAsia="Times New Roman" w:hAnsi="Arial" w:cs="Arial"/>
                <w:sz w:val="20"/>
                <w:szCs w:val="20"/>
                <w:lang w:eastAsia="es-MX"/>
              </w:rPr>
            </w:pPr>
            <w:r w:rsidRPr="00830CA4">
              <w:rPr>
                <w:rFonts w:ascii="Arial" w:eastAsia="Times New Roman" w:hAnsi="Arial" w:cs="Arial"/>
                <w:sz w:val="20"/>
                <w:szCs w:val="20"/>
                <w:lang w:eastAsia="es-MX"/>
              </w:rPr>
              <w:lastRenderedPageBreak/>
              <w:t>*Se propuso evaluar la afirmación de J. B. Watson de que los recién nacidos eran inicialmente sólo capaces de tres emociones: rabia, miedo y amor. Comparando la rabia de los niños en la infancia y en la niñez.</w:t>
            </w:r>
          </w:p>
          <w:p w14:paraId="2639BC34" w14:textId="77777777" w:rsidR="003D3B95" w:rsidRDefault="003D3B95" w:rsidP="00330A85">
            <w:pPr>
              <w:spacing w:after="0" w:line="240" w:lineRule="auto"/>
              <w:textAlignment w:val="baseline"/>
              <w:rPr>
                <w:rFonts w:ascii="Arial" w:eastAsia="Times New Roman" w:hAnsi="Arial" w:cs="Arial"/>
                <w:sz w:val="18"/>
                <w:szCs w:val="18"/>
                <w:lang w:eastAsia="es-MX"/>
              </w:rPr>
            </w:pPr>
          </w:p>
          <w:p w14:paraId="09B484E0" w14:textId="21815E8D" w:rsidR="000E2E13" w:rsidRPr="00330A85" w:rsidRDefault="000E2E13" w:rsidP="00330A85">
            <w:pPr>
              <w:spacing w:after="0" w:line="240" w:lineRule="auto"/>
              <w:textAlignment w:val="baseline"/>
              <w:rPr>
                <w:rFonts w:ascii="Arial" w:eastAsia="Times New Roman" w:hAnsi="Arial" w:cs="Arial"/>
                <w:sz w:val="18"/>
                <w:szCs w:val="18"/>
                <w:lang w:eastAsia="es-MX"/>
              </w:rPr>
            </w:pPr>
          </w:p>
        </w:tc>
        <w:tc>
          <w:tcPr>
            <w:tcW w:w="5625" w:type="dxa"/>
            <w:tcBorders>
              <w:top w:val="nil"/>
              <w:left w:val="nil"/>
              <w:bottom w:val="single" w:sz="6" w:space="0" w:color="auto"/>
              <w:right w:val="single" w:sz="6" w:space="0" w:color="auto"/>
            </w:tcBorders>
            <w:shd w:val="clear" w:color="auto" w:fill="auto"/>
            <w:hideMark/>
          </w:tcPr>
          <w:p w14:paraId="63823DED" w14:textId="1D2E4BB1" w:rsidR="001D5046" w:rsidRPr="001D5046" w:rsidRDefault="00330A85" w:rsidP="00330A85">
            <w:pPr>
              <w:spacing w:after="0" w:line="240" w:lineRule="auto"/>
              <w:textAlignment w:val="baseline"/>
              <w:rPr>
                <w:rFonts w:ascii="Arial" w:eastAsia="Times New Roman" w:hAnsi="Arial" w:cs="Arial"/>
                <w:b/>
                <w:bCs/>
                <w:sz w:val="20"/>
                <w:szCs w:val="20"/>
                <w:lang w:eastAsia="es-MX"/>
              </w:rPr>
            </w:pPr>
            <w:r w:rsidRPr="00330A85">
              <w:rPr>
                <w:rFonts w:ascii="Arial" w:eastAsia="Times New Roman" w:hAnsi="Arial" w:cs="Arial"/>
                <w:sz w:val="20"/>
                <w:szCs w:val="20"/>
                <w:lang w:eastAsia="es-MX"/>
              </w:rPr>
              <w:lastRenderedPageBreak/>
              <w:t> </w:t>
            </w:r>
            <w:r w:rsidR="001D5046" w:rsidRPr="001D5046">
              <w:rPr>
                <w:rFonts w:ascii="Arial" w:eastAsia="Times New Roman" w:hAnsi="Arial" w:cs="Arial"/>
                <w:b/>
                <w:bCs/>
                <w:sz w:val="20"/>
                <w:szCs w:val="20"/>
                <w:lang w:eastAsia="es-MX"/>
              </w:rPr>
              <w:t xml:space="preserve">Test </w:t>
            </w:r>
            <w:proofErr w:type="spellStart"/>
            <w:r w:rsidR="001D5046" w:rsidRPr="001D5046">
              <w:rPr>
                <w:rFonts w:ascii="Arial" w:eastAsia="Times New Roman" w:hAnsi="Arial" w:cs="Arial"/>
                <w:b/>
                <w:bCs/>
                <w:sz w:val="20"/>
                <w:szCs w:val="20"/>
                <w:lang w:eastAsia="es-MX"/>
              </w:rPr>
              <w:t>Draw</w:t>
            </w:r>
            <w:proofErr w:type="spellEnd"/>
            <w:r w:rsidR="001D5046" w:rsidRPr="001D5046">
              <w:rPr>
                <w:rFonts w:ascii="Arial" w:eastAsia="Times New Roman" w:hAnsi="Arial" w:cs="Arial"/>
                <w:b/>
                <w:bCs/>
                <w:sz w:val="20"/>
                <w:szCs w:val="20"/>
                <w:lang w:eastAsia="es-MX"/>
              </w:rPr>
              <w:t xml:space="preserve"> a Man</w:t>
            </w:r>
          </w:p>
          <w:p w14:paraId="141A7FD3" w14:textId="21624B9F" w:rsidR="001D5046" w:rsidRPr="001D5046" w:rsidRDefault="001D5046" w:rsidP="00330A85">
            <w:pPr>
              <w:spacing w:after="0" w:line="240" w:lineRule="auto"/>
              <w:textAlignment w:val="baseline"/>
              <w:rPr>
                <w:rFonts w:ascii="Arial" w:eastAsia="Times New Roman" w:hAnsi="Arial" w:cs="Arial"/>
                <w:sz w:val="20"/>
                <w:szCs w:val="20"/>
                <w:lang w:eastAsia="es-MX"/>
              </w:rPr>
            </w:pPr>
            <w:r w:rsidRPr="001D5046">
              <w:rPr>
                <w:rFonts w:ascii="Arial" w:eastAsia="Times New Roman" w:hAnsi="Arial" w:cs="Arial"/>
                <w:sz w:val="20"/>
                <w:szCs w:val="20"/>
                <w:lang w:eastAsia="es-MX"/>
              </w:rPr>
              <w:t>*Se recomienda hacer a niños entre 4-10 años</w:t>
            </w:r>
          </w:p>
          <w:p w14:paraId="72279212" w14:textId="3D4C9862" w:rsidR="001D5046" w:rsidRPr="001D5046" w:rsidRDefault="001D5046" w:rsidP="00330A85">
            <w:pPr>
              <w:spacing w:after="0" w:line="240" w:lineRule="auto"/>
              <w:textAlignment w:val="baseline"/>
              <w:rPr>
                <w:rFonts w:ascii="Arial" w:eastAsia="Times New Roman" w:hAnsi="Arial" w:cs="Arial"/>
                <w:sz w:val="20"/>
                <w:szCs w:val="20"/>
                <w:lang w:eastAsia="es-MX"/>
              </w:rPr>
            </w:pPr>
            <w:r w:rsidRPr="001D5046">
              <w:rPr>
                <w:rFonts w:ascii="Arial" w:eastAsia="Times New Roman" w:hAnsi="Arial" w:cs="Arial"/>
                <w:sz w:val="20"/>
                <w:szCs w:val="20"/>
                <w:lang w:eastAsia="es-MX"/>
              </w:rPr>
              <w:t>*Se ha empleado en niños de 3-11 años</w:t>
            </w:r>
          </w:p>
          <w:p w14:paraId="7A6A56D7" w14:textId="77777777" w:rsidR="001D5046" w:rsidRPr="001D5046" w:rsidRDefault="001D5046" w:rsidP="00330A85">
            <w:pPr>
              <w:spacing w:after="0" w:line="240" w:lineRule="auto"/>
              <w:textAlignment w:val="baseline"/>
              <w:rPr>
                <w:rFonts w:ascii="Arial" w:eastAsia="Times New Roman" w:hAnsi="Arial" w:cs="Arial"/>
                <w:sz w:val="20"/>
                <w:szCs w:val="20"/>
                <w:lang w:eastAsia="es-MX"/>
              </w:rPr>
            </w:pPr>
          </w:p>
          <w:p w14:paraId="7C8DB728" w14:textId="168EAC07" w:rsidR="00330A85" w:rsidRPr="001D5046" w:rsidRDefault="001D5046" w:rsidP="00330A85">
            <w:pPr>
              <w:spacing w:after="0" w:line="240" w:lineRule="auto"/>
              <w:textAlignment w:val="baseline"/>
              <w:rPr>
                <w:rFonts w:ascii="Arial" w:eastAsia="Times New Roman" w:hAnsi="Arial" w:cs="Arial"/>
                <w:b/>
                <w:bCs/>
                <w:sz w:val="20"/>
                <w:szCs w:val="20"/>
                <w:lang w:eastAsia="es-MX"/>
              </w:rPr>
            </w:pPr>
            <w:r w:rsidRPr="001D5046">
              <w:rPr>
                <w:rFonts w:ascii="Arial" w:eastAsia="Times New Roman" w:hAnsi="Arial" w:cs="Arial"/>
                <w:b/>
                <w:bCs/>
                <w:sz w:val="20"/>
                <w:szCs w:val="20"/>
                <w:lang w:eastAsia="es-MX"/>
              </w:rPr>
              <w:t>Muestreo de eventos</w:t>
            </w:r>
          </w:p>
          <w:p w14:paraId="356E06B4" w14:textId="77777777" w:rsidR="001D5046" w:rsidRPr="001D5046" w:rsidRDefault="001D5046" w:rsidP="00330A85">
            <w:pPr>
              <w:spacing w:after="0" w:line="240" w:lineRule="auto"/>
              <w:textAlignment w:val="baseline"/>
              <w:rPr>
                <w:rFonts w:ascii="Arial" w:eastAsia="Times New Roman" w:hAnsi="Arial" w:cs="Arial"/>
                <w:sz w:val="20"/>
                <w:szCs w:val="20"/>
                <w:lang w:eastAsia="es-MX"/>
              </w:rPr>
            </w:pPr>
          </w:p>
          <w:p w14:paraId="4944FAFC" w14:textId="52FBC44A" w:rsidR="001D5046" w:rsidRPr="001D5046" w:rsidRDefault="001D5046" w:rsidP="00330A85">
            <w:pPr>
              <w:spacing w:after="0" w:line="240" w:lineRule="auto"/>
              <w:textAlignment w:val="baseline"/>
              <w:rPr>
                <w:rFonts w:ascii="Arial" w:eastAsia="Times New Roman" w:hAnsi="Arial" w:cs="Arial"/>
                <w:sz w:val="20"/>
                <w:szCs w:val="20"/>
                <w:lang w:eastAsia="es-MX"/>
              </w:rPr>
            </w:pPr>
            <w:r w:rsidRPr="001D5046">
              <w:rPr>
                <w:rFonts w:ascii="Arial" w:eastAsia="Times New Roman" w:hAnsi="Arial" w:cs="Arial"/>
                <w:sz w:val="20"/>
                <w:szCs w:val="20"/>
                <w:lang w:eastAsia="es-MX"/>
              </w:rPr>
              <w:t>*</w:t>
            </w:r>
            <w:r w:rsidRPr="001D5046">
              <w:rPr>
                <w:rFonts w:ascii="Arial" w:eastAsia="Times New Roman" w:hAnsi="Arial" w:cs="Arial"/>
                <w:i/>
                <w:iCs/>
                <w:sz w:val="20"/>
                <w:szCs w:val="20"/>
                <w:lang w:eastAsia="es-MX"/>
              </w:rPr>
              <w:t>Recién nacidos</w:t>
            </w:r>
            <w:r w:rsidRPr="001D5046">
              <w:rPr>
                <w:rFonts w:ascii="Arial" w:eastAsia="Times New Roman" w:hAnsi="Arial" w:cs="Arial"/>
                <w:sz w:val="20"/>
                <w:szCs w:val="20"/>
                <w:lang w:eastAsia="es-MX"/>
              </w:rPr>
              <w:t>: tres emociones (rabia, miedo y amor)</w:t>
            </w:r>
          </w:p>
          <w:p w14:paraId="3567662E" w14:textId="1FA62732" w:rsidR="001D5046" w:rsidRPr="001D5046" w:rsidRDefault="001D5046" w:rsidP="00330A85">
            <w:pPr>
              <w:spacing w:after="0" w:line="240" w:lineRule="auto"/>
              <w:textAlignment w:val="baseline"/>
              <w:rPr>
                <w:rFonts w:ascii="Arial" w:eastAsia="Times New Roman" w:hAnsi="Arial" w:cs="Arial"/>
                <w:sz w:val="20"/>
                <w:szCs w:val="20"/>
                <w:lang w:eastAsia="es-MX"/>
              </w:rPr>
            </w:pPr>
            <w:r w:rsidRPr="001D5046">
              <w:rPr>
                <w:rFonts w:ascii="Arial" w:eastAsia="Times New Roman" w:hAnsi="Arial" w:cs="Arial"/>
                <w:sz w:val="20"/>
                <w:szCs w:val="20"/>
                <w:lang w:eastAsia="es-MX"/>
              </w:rPr>
              <w:t>*</w:t>
            </w:r>
            <w:r w:rsidRPr="001D5046">
              <w:rPr>
                <w:rFonts w:ascii="Arial" w:eastAsia="Times New Roman" w:hAnsi="Arial" w:cs="Arial"/>
                <w:i/>
                <w:iCs/>
                <w:sz w:val="20"/>
                <w:szCs w:val="20"/>
                <w:lang w:eastAsia="es-MX"/>
              </w:rPr>
              <w:t>Niños de 1 año:</w:t>
            </w:r>
            <w:r w:rsidRPr="001D5046">
              <w:rPr>
                <w:rFonts w:ascii="Arial" w:eastAsia="Times New Roman" w:hAnsi="Arial" w:cs="Arial"/>
                <w:sz w:val="20"/>
                <w:szCs w:val="20"/>
                <w:lang w:eastAsia="es-MX"/>
              </w:rPr>
              <w:t xml:space="preserve"> Ira a causa de molestias físicas o corporales </w:t>
            </w:r>
          </w:p>
          <w:p w14:paraId="0C3FA71E" w14:textId="77777777" w:rsidR="0012501C" w:rsidRDefault="001D5046" w:rsidP="00330A85">
            <w:pPr>
              <w:spacing w:after="0" w:line="240" w:lineRule="auto"/>
              <w:textAlignment w:val="baseline"/>
              <w:rPr>
                <w:rFonts w:ascii="Arial" w:eastAsia="Times New Roman" w:hAnsi="Arial" w:cs="Arial"/>
                <w:sz w:val="20"/>
                <w:szCs w:val="20"/>
                <w:lang w:eastAsia="es-MX"/>
              </w:rPr>
            </w:pPr>
            <w:r w:rsidRPr="001D5046">
              <w:rPr>
                <w:rFonts w:ascii="Arial" w:eastAsia="Times New Roman" w:hAnsi="Arial" w:cs="Arial"/>
                <w:sz w:val="20"/>
                <w:szCs w:val="20"/>
                <w:lang w:eastAsia="es-MX"/>
              </w:rPr>
              <w:t>*</w:t>
            </w:r>
            <w:r w:rsidRPr="001D5046">
              <w:rPr>
                <w:rFonts w:ascii="Arial" w:eastAsia="Times New Roman" w:hAnsi="Arial" w:cs="Arial"/>
                <w:i/>
                <w:iCs/>
                <w:sz w:val="20"/>
                <w:szCs w:val="20"/>
                <w:lang w:eastAsia="es-MX"/>
              </w:rPr>
              <w:t>Niños de 4 años:</w:t>
            </w:r>
            <w:r w:rsidRPr="001D5046">
              <w:rPr>
                <w:rFonts w:ascii="Arial" w:eastAsia="Times New Roman" w:hAnsi="Arial" w:cs="Arial"/>
                <w:sz w:val="20"/>
                <w:szCs w:val="20"/>
                <w:lang w:eastAsia="es-MX"/>
              </w:rPr>
              <w:t xml:space="preserve"> Ira a causa de interacciones sociales</w:t>
            </w:r>
          </w:p>
          <w:p w14:paraId="35A38B2D" w14:textId="17C0C2DC" w:rsidR="0012501C" w:rsidRDefault="0012501C" w:rsidP="00330A85">
            <w:pPr>
              <w:spacing w:after="0" w:line="240" w:lineRule="auto"/>
              <w:textAlignment w:val="baseline"/>
              <w:rPr>
                <w:rFonts w:ascii="Arial" w:eastAsia="Times New Roman" w:hAnsi="Arial" w:cs="Arial"/>
                <w:sz w:val="20"/>
                <w:szCs w:val="20"/>
                <w:lang w:eastAsia="es-MX"/>
              </w:rPr>
            </w:pPr>
          </w:p>
          <w:p w14:paraId="3D4FB6C9" w14:textId="6FE3566F" w:rsidR="001D5046" w:rsidRPr="001D5046" w:rsidRDefault="001D5046" w:rsidP="00330A85">
            <w:pPr>
              <w:spacing w:after="0" w:line="240" w:lineRule="auto"/>
              <w:textAlignment w:val="baseline"/>
              <w:rPr>
                <w:rFonts w:ascii="Arial" w:eastAsia="Times New Roman" w:hAnsi="Arial" w:cs="Arial"/>
                <w:sz w:val="20"/>
                <w:szCs w:val="20"/>
                <w:lang w:eastAsia="es-MX"/>
              </w:rPr>
            </w:pPr>
            <w:r w:rsidRPr="001D5046">
              <w:rPr>
                <w:rFonts w:ascii="Arial" w:eastAsia="Times New Roman" w:hAnsi="Arial" w:cs="Arial"/>
                <w:sz w:val="20"/>
                <w:szCs w:val="20"/>
                <w:lang w:eastAsia="es-MX"/>
              </w:rPr>
              <w:t xml:space="preserve"> </w:t>
            </w:r>
          </w:p>
          <w:p w14:paraId="4B384CBA" w14:textId="5900204D" w:rsidR="001D5046" w:rsidRDefault="00DE46E8" w:rsidP="00330A85">
            <w:pPr>
              <w:spacing w:after="0" w:line="240" w:lineRule="auto"/>
              <w:textAlignment w:val="baseline"/>
              <w:rPr>
                <w:rFonts w:ascii="Arial" w:eastAsia="Times New Roman" w:hAnsi="Arial" w:cs="Arial"/>
                <w:sz w:val="18"/>
                <w:szCs w:val="18"/>
                <w:lang w:eastAsia="es-MX"/>
              </w:rPr>
            </w:pPr>
            <w:r>
              <w:rPr>
                <w:noProof/>
              </w:rPr>
              <w:lastRenderedPageBreak/>
              <w:drawing>
                <wp:anchor distT="0" distB="0" distL="114300" distR="114300" simplePos="0" relativeHeight="251671552" behindDoc="0" locked="0" layoutInCell="1" allowOverlap="1" wp14:anchorId="30EC3B24" wp14:editId="0068FB9B">
                  <wp:simplePos x="0" y="0"/>
                  <wp:positionH relativeFrom="column">
                    <wp:posOffset>858520</wp:posOffset>
                  </wp:positionH>
                  <wp:positionV relativeFrom="paragraph">
                    <wp:posOffset>-22860</wp:posOffset>
                  </wp:positionV>
                  <wp:extent cx="1419225" cy="12208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b="7469"/>
                          <a:stretch/>
                        </pic:blipFill>
                        <pic:spPr bwMode="auto">
                          <a:xfrm>
                            <a:off x="0" y="0"/>
                            <a:ext cx="1419225" cy="122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A5D1A"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25B03E05"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69527474"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12928C5B"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15F10E4F"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3B24EF3F"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42EA65B2"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4872DC1A"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41DF41A3" w14:textId="77777777" w:rsidR="0012501C" w:rsidRDefault="0012501C" w:rsidP="00330A85">
            <w:pPr>
              <w:spacing w:after="0" w:line="240" w:lineRule="auto"/>
              <w:textAlignment w:val="baseline"/>
              <w:rPr>
                <w:rFonts w:ascii="Arial" w:eastAsia="Times New Roman" w:hAnsi="Arial" w:cs="Arial"/>
                <w:sz w:val="18"/>
                <w:szCs w:val="18"/>
                <w:lang w:eastAsia="es-MX"/>
              </w:rPr>
            </w:pPr>
          </w:p>
          <w:p w14:paraId="6D5A4AC2" w14:textId="7972BD90" w:rsidR="0012501C" w:rsidRPr="00330A85" w:rsidRDefault="0012501C" w:rsidP="00330A85">
            <w:pPr>
              <w:spacing w:after="0" w:line="240" w:lineRule="auto"/>
              <w:textAlignment w:val="baseline"/>
              <w:rPr>
                <w:rFonts w:ascii="Arial" w:eastAsia="Times New Roman" w:hAnsi="Arial" w:cs="Arial"/>
                <w:sz w:val="18"/>
                <w:szCs w:val="18"/>
                <w:lang w:eastAsia="es-MX"/>
              </w:rPr>
            </w:pPr>
          </w:p>
        </w:tc>
      </w:tr>
      <w:tr w:rsidR="00604E0A" w:rsidRPr="00330A85" w14:paraId="5815F1D1"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5A9FC9F6" w14:textId="26F75AA0" w:rsidR="00330A85" w:rsidRPr="00F031D8" w:rsidRDefault="00330A85" w:rsidP="00F031D8">
            <w:pPr>
              <w:spacing w:after="0" w:line="240" w:lineRule="auto"/>
              <w:jc w:val="center"/>
              <w:textAlignment w:val="baseline"/>
              <w:rPr>
                <w:rFonts w:ascii="Arial" w:eastAsia="Times New Roman" w:hAnsi="Arial" w:cs="Arial"/>
                <w:b/>
                <w:bCs/>
                <w:sz w:val="24"/>
                <w:szCs w:val="24"/>
                <w:lang w:eastAsia="es-MX"/>
              </w:rPr>
            </w:pPr>
            <w:r w:rsidRPr="00F031D8">
              <w:rPr>
                <w:rFonts w:ascii="Arial" w:eastAsia="Times New Roman" w:hAnsi="Arial" w:cs="Arial"/>
                <w:b/>
                <w:bCs/>
                <w:sz w:val="24"/>
                <w:szCs w:val="24"/>
                <w:lang w:eastAsia="es-MX"/>
              </w:rPr>
              <w:lastRenderedPageBreak/>
              <w:t>Sigmund Freud</w:t>
            </w:r>
          </w:p>
          <w:p w14:paraId="73A6893C" w14:textId="0487684F" w:rsidR="00F031D8" w:rsidRDefault="00F031D8" w:rsidP="00F031D8">
            <w:pPr>
              <w:spacing w:after="0" w:line="240" w:lineRule="auto"/>
              <w:jc w:val="center"/>
              <w:textAlignment w:val="baseline"/>
              <w:rPr>
                <w:rFonts w:ascii="Arial" w:eastAsia="Times New Roman" w:hAnsi="Arial" w:cs="Arial"/>
                <w:sz w:val="24"/>
                <w:szCs w:val="24"/>
                <w:lang w:eastAsia="es-MX"/>
              </w:rPr>
            </w:pPr>
          </w:p>
          <w:p w14:paraId="6E06FDFB" w14:textId="7A5C7DDE" w:rsidR="00F031D8" w:rsidRPr="00330A85" w:rsidRDefault="002B6F80" w:rsidP="00F031D8">
            <w:pPr>
              <w:spacing w:after="0" w:line="240" w:lineRule="auto"/>
              <w:jc w:val="center"/>
              <w:textAlignment w:val="baseline"/>
              <w:rPr>
                <w:rFonts w:ascii="Arial" w:eastAsia="Times New Roman" w:hAnsi="Arial" w:cs="Arial"/>
                <w:sz w:val="18"/>
                <w:szCs w:val="18"/>
                <w:lang w:eastAsia="es-MX"/>
              </w:rPr>
            </w:pPr>
            <w:r>
              <w:rPr>
                <w:noProof/>
              </w:rPr>
              <w:drawing>
                <wp:anchor distT="0" distB="0" distL="114300" distR="114300" simplePos="0" relativeHeight="251664384" behindDoc="0" locked="0" layoutInCell="1" allowOverlap="1" wp14:anchorId="52DFCF63" wp14:editId="5475B950">
                  <wp:simplePos x="0" y="0"/>
                  <wp:positionH relativeFrom="column">
                    <wp:posOffset>137795</wp:posOffset>
                  </wp:positionH>
                  <wp:positionV relativeFrom="paragraph">
                    <wp:posOffset>240665</wp:posOffset>
                  </wp:positionV>
                  <wp:extent cx="676275" cy="92202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275" cy="922020"/>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6" w:space="0" w:color="auto"/>
              <w:right w:val="single" w:sz="6" w:space="0" w:color="auto"/>
            </w:tcBorders>
            <w:shd w:val="clear" w:color="auto" w:fill="auto"/>
            <w:vAlign w:val="center"/>
            <w:hideMark/>
          </w:tcPr>
          <w:p w14:paraId="1D4A6831" w14:textId="449DF2C1"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Psicológica</w:t>
            </w:r>
          </w:p>
        </w:tc>
        <w:tc>
          <w:tcPr>
            <w:tcW w:w="4394" w:type="dxa"/>
            <w:tcBorders>
              <w:top w:val="nil"/>
              <w:left w:val="nil"/>
              <w:bottom w:val="single" w:sz="6" w:space="0" w:color="auto"/>
              <w:right w:val="single" w:sz="6" w:space="0" w:color="auto"/>
            </w:tcBorders>
            <w:shd w:val="clear" w:color="auto" w:fill="auto"/>
            <w:hideMark/>
          </w:tcPr>
          <w:p w14:paraId="6507D6CF" w14:textId="77777777" w:rsidR="00330A85" w:rsidRPr="00715AD2"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3D3B95" w:rsidRPr="00715AD2">
              <w:rPr>
                <w:rFonts w:ascii="Arial" w:eastAsia="Times New Roman" w:hAnsi="Arial" w:cs="Arial"/>
                <w:sz w:val="20"/>
                <w:szCs w:val="20"/>
                <w:lang w:eastAsia="es-MX"/>
              </w:rPr>
              <w:t>*Relacionó la educación del niño con una tarea ética -particular del psicoanálisis- que tiene como guía conductora: la verdad.</w:t>
            </w:r>
          </w:p>
          <w:p w14:paraId="445FAD3E" w14:textId="77777777" w:rsidR="003D3B95" w:rsidRPr="00715AD2" w:rsidRDefault="003D3B95" w:rsidP="00330A85">
            <w:pPr>
              <w:spacing w:after="0" w:line="240" w:lineRule="auto"/>
              <w:textAlignment w:val="baseline"/>
              <w:rPr>
                <w:rFonts w:ascii="Arial" w:eastAsia="Times New Roman" w:hAnsi="Arial" w:cs="Arial"/>
                <w:sz w:val="20"/>
                <w:szCs w:val="20"/>
                <w:lang w:eastAsia="es-MX"/>
              </w:rPr>
            </w:pPr>
          </w:p>
          <w:p w14:paraId="173AD14E" w14:textId="77777777" w:rsidR="003D3B95" w:rsidRPr="00715AD2" w:rsidRDefault="003D3B95" w:rsidP="00330A85">
            <w:pPr>
              <w:spacing w:after="0" w:line="240" w:lineRule="auto"/>
              <w:textAlignment w:val="baseline"/>
              <w:rPr>
                <w:rFonts w:ascii="Arial" w:eastAsia="Times New Roman" w:hAnsi="Arial" w:cs="Arial"/>
                <w:sz w:val="20"/>
                <w:szCs w:val="20"/>
                <w:lang w:eastAsia="es-MX"/>
              </w:rPr>
            </w:pPr>
            <w:r w:rsidRPr="00715AD2">
              <w:rPr>
                <w:rFonts w:ascii="Arial" w:eastAsia="Times New Roman" w:hAnsi="Arial" w:cs="Arial"/>
                <w:sz w:val="20"/>
                <w:szCs w:val="20"/>
                <w:lang w:eastAsia="es-MX"/>
              </w:rPr>
              <w:t>*</w:t>
            </w:r>
            <w:r w:rsidRPr="00715AD2">
              <w:rPr>
                <w:sz w:val="20"/>
                <w:szCs w:val="20"/>
              </w:rPr>
              <w:t xml:space="preserve"> </w:t>
            </w:r>
            <w:r w:rsidRPr="00715AD2">
              <w:rPr>
                <w:rFonts w:ascii="Arial" w:eastAsia="Times New Roman" w:hAnsi="Arial" w:cs="Arial"/>
                <w:sz w:val="20"/>
                <w:szCs w:val="20"/>
                <w:lang w:eastAsia="es-MX"/>
              </w:rPr>
              <w:t>En “La psicología del escolar” mencionó que la adquisición de conocimientos está íntimamente ligada al tipo de relación (amor-odio) que el alumno mantiene con su profesor y reitera que las consecuencias de la idealización, son el sometimiento y el desconocimiento.</w:t>
            </w:r>
          </w:p>
          <w:p w14:paraId="1DB8E8ED" w14:textId="77777777" w:rsidR="003A6689" w:rsidRPr="00715AD2" w:rsidRDefault="003A6689" w:rsidP="00330A85">
            <w:pPr>
              <w:spacing w:after="0" w:line="240" w:lineRule="auto"/>
              <w:textAlignment w:val="baseline"/>
              <w:rPr>
                <w:rFonts w:ascii="Arial" w:eastAsia="Times New Roman" w:hAnsi="Arial" w:cs="Arial"/>
                <w:sz w:val="20"/>
                <w:szCs w:val="20"/>
                <w:lang w:eastAsia="es-MX"/>
              </w:rPr>
            </w:pPr>
          </w:p>
          <w:p w14:paraId="2CA5670F" w14:textId="6BBF95EA" w:rsidR="003A6689" w:rsidRDefault="003A6689" w:rsidP="00330A85">
            <w:pPr>
              <w:spacing w:after="0" w:line="240" w:lineRule="auto"/>
              <w:textAlignment w:val="baseline"/>
              <w:rPr>
                <w:rFonts w:ascii="Arial" w:eastAsia="Times New Roman" w:hAnsi="Arial" w:cs="Arial"/>
                <w:sz w:val="20"/>
                <w:szCs w:val="20"/>
                <w:lang w:eastAsia="es-MX"/>
              </w:rPr>
            </w:pPr>
            <w:r w:rsidRPr="00715AD2">
              <w:rPr>
                <w:rFonts w:ascii="Arial" w:eastAsia="Times New Roman" w:hAnsi="Arial" w:cs="Arial"/>
                <w:sz w:val="20"/>
                <w:szCs w:val="20"/>
                <w:lang w:eastAsia="es-MX"/>
              </w:rPr>
              <w:t xml:space="preserve">*El enfoque clínico sobre la educación concibe a la escuela como un espacio de salud mental e incorpora al quehacer del educador una labor psico-profiláctica. También concibe el ideal del maestro analista, quien debiera estar atento a las dinámicas inconscientes propias y del educando. </w:t>
            </w:r>
          </w:p>
          <w:p w14:paraId="2FE72613" w14:textId="77777777" w:rsidR="00D10950" w:rsidRPr="00715AD2" w:rsidRDefault="00D10950" w:rsidP="00330A85">
            <w:pPr>
              <w:spacing w:after="0" w:line="240" w:lineRule="auto"/>
              <w:textAlignment w:val="baseline"/>
              <w:rPr>
                <w:rFonts w:ascii="Arial" w:eastAsia="Times New Roman" w:hAnsi="Arial" w:cs="Arial"/>
                <w:sz w:val="20"/>
                <w:szCs w:val="20"/>
                <w:lang w:eastAsia="es-MX"/>
              </w:rPr>
            </w:pPr>
          </w:p>
          <w:p w14:paraId="4A8BE9C1" w14:textId="45461521" w:rsidR="003A6689" w:rsidRPr="00330A85" w:rsidRDefault="003A6689" w:rsidP="00330A85">
            <w:pPr>
              <w:spacing w:after="0" w:line="240" w:lineRule="auto"/>
              <w:textAlignment w:val="baseline"/>
              <w:rPr>
                <w:rFonts w:ascii="Arial" w:eastAsia="Times New Roman" w:hAnsi="Arial" w:cs="Arial"/>
                <w:sz w:val="20"/>
                <w:szCs w:val="20"/>
                <w:lang w:eastAsia="es-MX"/>
              </w:rPr>
            </w:pPr>
          </w:p>
        </w:tc>
        <w:tc>
          <w:tcPr>
            <w:tcW w:w="5625" w:type="dxa"/>
            <w:tcBorders>
              <w:top w:val="nil"/>
              <w:left w:val="nil"/>
              <w:bottom w:val="single" w:sz="6" w:space="0" w:color="auto"/>
              <w:right w:val="single" w:sz="6" w:space="0" w:color="auto"/>
            </w:tcBorders>
            <w:shd w:val="clear" w:color="auto" w:fill="auto"/>
            <w:hideMark/>
          </w:tcPr>
          <w:p w14:paraId="37CD6958" w14:textId="4ABCBD5B" w:rsidR="00330A85" w:rsidRPr="00715AD2"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4C5A5F" w:rsidRPr="00715AD2">
              <w:rPr>
                <w:rFonts w:ascii="Arial" w:eastAsia="Times New Roman" w:hAnsi="Arial" w:cs="Arial"/>
                <w:b/>
                <w:bCs/>
                <w:sz w:val="20"/>
                <w:szCs w:val="20"/>
                <w:lang w:eastAsia="es-MX"/>
              </w:rPr>
              <w:t xml:space="preserve">Etapa </w:t>
            </w:r>
            <w:r w:rsidR="00737326" w:rsidRPr="00715AD2">
              <w:rPr>
                <w:rFonts w:ascii="Arial" w:eastAsia="Times New Roman" w:hAnsi="Arial" w:cs="Arial"/>
                <w:b/>
                <w:bCs/>
                <w:sz w:val="20"/>
                <w:szCs w:val="20"/>
                <w:lang w:eastAsia="es-MX"/>
              </w:rPr>
              <w:t>ora</w:t>
            </w:r>
            <w:r w:rsidR="004C5A5F" w:rsidRPr="00715AD2">
              <w:rPr>
                <w:rFonts w:ascii="Arial" w:eastAsia="Times New Roman" w:hAnsi="Arial" w:cs="Arial"/>
                <w:b/>
                <w:bCs/>
                <w:sz w:val="20"/>
                <w:szCs w:val="20"/>
                <w:lang w:eastAsia="es-MX"/>
              </w:rPr>
              <w:t>l (0-1 año):</w:t>
            </w:r>
            <w:r w:rsidR="004C5A5F" w:rsidRPr="00715AD2">
              <w:rPr>
                <w:rFonts w:ascii="Arial" w:eastAsia="Times New Roman" w:hAnsi="Arial" w:cs="Arial"/>
                <w:sz w:val="20"/>
                <w:szCs w:val="20"/>
                <w:lang w:eastAsia="es-MX"/>
              </w:rPr>
              <w:t xml:space="preserve"> La principal fuente de interacción del bebé se realiza a través de la boca, a través de la alimentación obtiene placer, gracias a la degustación y la succión. </w:t>
            </w:r>
          </w:p>
          <w:p w14:paraId="726187D9" w14:textId="22A5773C" w:rsidR="00737326" w:rsidRPr="00715AD2" w:rsidRDefault="00737326" w:rsidP="00330A85">
            <w:pPr>
              <w:spacing w:after="0" w:line="240" w:lineRule="auto"/>
              <w:textAlignment w:val="baseline"/>
              <w:rPr>
                <w:rFonts w:ascii="Arial" w:eastAsia="Times New Roman" w:hAnsi="Arial" w:cs="Arial"/>
                <w:sz w:val="20"/>
                <w:szCs w:val="20"/>
                <w:lang w:eastAsia="es-MX"/>
              </w:rPr>
            </w:pPr>
          </w:p>
          <w:p w14:paraId="40DC05C0" w14:textId="3C762EB2" w:rsidR="00737326" w:rsidRPr="00715AD2" w:rsidRDefault="00737326" w:rsidP="00330A85">
            <w:pPr>
              <w:spacing w:after="0" w:line="240" w:lineRule="auto"/>
              <w:textAlignment w:val="baseline"/>
              <w:rPr>
                <w:rFonts w:ascii="Arial" w:eastAsia="Times New Roman" w:hAnsi="Arial" w:cs="Arial"/>
                <w:sz w:val="20"/>
                <w:szCs w:val="20"/>
                <w:lang w:eastAsia="es-MX"/>
              </w:rPr>
            </w:pPr>
            <w:r w:rsidRPr="00715AD2">
              <w:rPr>
                <w:rFonts w:ascii="Arial" w:eastAsia="Times New Roman" w:hAnsi="Arial" w:cs="Arial"/>
                <w:b/>
                <w:bCs/>
                <w:sz w:val="20"/>
                <w:szCs w:val="20"/>
                <w:lang w:eastAsia="es-MX"/>
              </w:rPr>
              <w:t>Etapa anal (1-3 años):</w:t>
            </w:r>
            <w:r w:rsidRPr="00715AD2">
              <w:rPr>
                <w:rFonts w:ascii="Arial" w:eastAsia="Times New Roman" w:hAnsi="Arial" w:cs="Arial"/>
                <w:sz w:val="20"/>
                <w:szCs w:val="20"/>
                <w:lang w:eastAsia="es-MX"/>
              </w:rPr>
              <w:t xml:space="preserve"> El objetivo principal de la libido se hallaba en lograr el control de los movimientos del intestino y la vejiga. El conflicto importante es el control de esfínteres.</w:t>
            </w:r>
          </w:p>
          <w:p w14:paraId="1FA3C2C9" w14:textId="1543B47D" w:rsidR="004C5A5F" w:rsidRPr="00715AD2" w:rsidRDefault="004C5A5F" w:rsidP="00330A85">
            <w:pPr>
              <w:spacing w:after="0" w:line="240" w:lineRule="auto"/>
              <w:textAlignment w:val="baseline"/>
              <w:rPr>
                <w:rFonts w:ascii="Arial" w:eastAsia="Times New Roman" w:hAnsi="Arial" w:cs="Arial"/>
                <w:sz w:val="20"/>
                <w:szCs w:val="20"/>
                <w:lang w:eastAsia="es-MX"/>
              </w:rPr>
            </w:pPr>
          </w:p>
          <w:p w14:paraId="616FD309" w14:textId="44A4C738" w:rsidR="00F23A73" w:rsidRDefault="00F23A73" w:rsidP="00330A85">
            <w:pPr>
              <w:spacing w:after="0" w:line="240" w:lineRule="auto"/>
              <w:textAlignment w:val="baseline"/>
              <w:rPr>
                <w:rFonts w:ascii="Arial" w:eastAsia="Times New Roman" w:hAnsi="Arial" w:cs="Arial"/>
                <w:sz w:val="20"/>
                <w:szCs w:val="20"/>
                <w:lang w:eastAsia="es-MX"/>
              </w:rPr>
            </w:pPr>
            <w:r w:rsidRPr="00715AD2">
              <w:rPr>
                <w:rFonts w:ascii="Arial" w:eastAsia="Times New Roman" w:hAnsi="Arial" w:cs="Arial"/>
                <w:b/>
                <w:bCs/>
                <w:sz w:val="20"/>
                <w:szCs w:val="20"/>
                <w:lang w:eastAsia="es-MX"/>
              </w:rPr>
              <w:t>Etapa fálica (3-6 años):</w:t>
            </w:r>
            <w:r w:rsidRPr="00715AD2">
              <w:rPr>
                <w:rFonts w:ascii="Arial" w:eastAsia="Times New Roman" w:hAnsi="Arial" w:cs="Arial"/>
                <w:sz w:val="20"/>
                <w:szCs w:val="20"/>
                <w:lang w:eastAsia="es-MX"/>
              </w:rPr>
              <w:t xml:space="preserve"> </w:t>
            </w:r>
            <w:r w:rsidR="00715AD2">
              <w:rPr>
                <w:rFonts w:ascii="Arial" w:eastAsia="Times New Roman" w:hAnsi="Arial" w:cs="Arial"/>
                <w:sz w:val="20"/>
                <w:szCs w:val="20"/>
                <w:lang w:eastAsia="es-MX"/>
              </w:rPr>
              <w:t xml:space="preserve">El enfoque principal de la libido se encuentra en los genitales. A esta edad, los niños empiezan a descubrir las diferencias entre hombres y mujeres. </w:t>
            </w:r>
          </w:p>
          <w:p w14:paraId="373930F8" w14:textId="28187150" w:rsidR="00715AD2" w:rsidRDefault="00715AD2" w:rsidP="00330A85">
            <w:pPr>
              <w:spacing w:after="0" w:line="240" w:lineRule="auto"/>
              <w:textAlignment w:val="baseline"/>
              <w:rPr>
                <w:rFonts w:ascii="Arial" w:eastAsia="Times New Roman" w:hAnsi="Arial" w:cs="Arial"/>
                <w:sz w:val="20"/>
                <w:szCs w:val="20"/>
                <w:lang w:eastAsia="es-MX"/>
              </w:rPr>
            </w:pPr>
          </w:p>
          <w:p w14:paraId="4CBFCE06" w14:textId="23C70DBD" w:rsidR="00715AD2" w:rsidRDefault="00715AD2" w:rsidP="00330A85">
            <w:pPr>
              <w:spacing w:after="0" w:line="240" w:lineRule="auto"/>
              <w:textAlignment w:val="baseline"/>
              <w:rPr>
                <w:rFonts w:ascii="Arial" w:eastAsia="Times New Roman" w:hAnsi="Arial" w:cs="Arial"/>
                <w:sz w:val="20"/>
                <w:szCs w:val="20"/>
                <w:lang w:eastAsia="es-MX"/>
              </w:rPr>
            </w:pPr>
            <w:r w:rsidRPr="00715AD2">
              <w:rPr>
                <w:rFonts w:ascii="Arial" w:eastAsia="Times New Roman" w:hAnsi="Arial" w:cs="Arial"/>
                <w:b/>
                <w:bCs/>
                <w:sz w:val="20"/>
                <w:szCs w:val="20"/>
                <w:lang w:eastAsia="es-MX"/>
              </w:rPr>
              <w:t>Fase genital (12 años- muerte):</w:t>
            </w:r>
            <w:r>
              <w:rPr>
                <w:rFonts w:ascii="Arial" w:eastAsia="Times New Roman" w:hAnsi="Arial" w:cs="Arial"/>
                <w:sz w:val="20"/>
                <w:szCs w:val="20"/>
                <w:lang w:eastAsia="es-MX"/>
              </w:rPr>
              <w:t xml:space="preserve"> </w:t>
            </w:r>
            <w:r w:rsidRPr="00715AD2">
              <w:rPr>
                <w:rFonts w:ascii="Arial" w:eastAsia="Times New Roman" w:hAnsi="Arial" w:cs="Arial"/>
                <w:sz w:val="20"/>
                <w:szCs w:val="20"/>
                <w:lang w:eastAsia="es-MX"/>
              </w:rPr>
              <w:t>Crece el interés por el bienestar de los demás. El objetivo de esta etapa es establecer un equilibrio entre las diversas áreas de la vida.</w:t>
            </w:r>
          </w:p>
          <w:p w14:paraId="7FCA9182" w14:textId="6E18AFEA" w:rsidR="00604E0A" w:rsidRDefault="00604E0A" w:rsidP="00330A85">
            <w:pPr>
              <w:spacing w:after="0" w:line="240" w:lineRule="auto"/>
              <w:textAlignment w:val="baseline"/>
              <w:rPr>
                <w:rFonts w:ascii="Arial" w:eastAsia="Times New Roman" w:hAnsi="Arial" w:cs="Arial"/>
                <w:sz w:val="20"/>
                <w:szCs w:val="20"/>
                <w:lang w:eastAsia="es-MX"/>
              </w:rPr>
            </w:pPr>
          </w:p>
          <w:p w14:paraId="0CC57CD6" w14:textId="2666D0D2" w:rsidR="00604E0A" w:rsidRDefault="002B6F80" w:rsidP="00330A85">
            <w:pPr>
              <w:spacing w:after="0" w:line="240" w:lineRule="auto"/>
              <w:textAlignment w:val="baseline"/>
              <w:rPr>
                <w:rFonts w:ascii="Arial" w:eastAsia="Times New Roman" w:hAnsi="Arial" w:cs="Arial"/>
                <w:sz w:val="20"/>
                <w:szCs w:val="20"/>
                <w:lang w:eastAsia="es-MX"/>
              </w:rPr>
            </w:pPr>
            <w:r>
              <w:rPr>
                <w:noProof/>
              </w:rPr>
              <w:drawing>
                <wp:anchor distT="0" distB="0" distL="114300" distR="114300" simplePos="0" relativeHeight="251672576" behindDoc="0" locked="0" layoutInCell="1" allowOverlap="1" wp14:anchorId="1B7C0250" wp14:editId="6F80B13D">
                  <wp:simplePos x="0" y="0"/>
                  <wp:positionH relativeFrom="column">
                    <wp:posOffset>820420</wp:posOffset>
                  </wp:positionH>
                  <wp:positionV relativeFrom="paragraph">
                    <wp:posOffset>30480</wp:posOffset>
                  </wp:positionV>
                  <wp:extent cx="1761922" cy="1138287"/>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t="17183" b="18212"/>
                          <a:stretch/>
                        </pic:blipFill>
                        <pic:spPr bwMode="auto">
                          <a:xfrm>
                            <a:off x="0" y="0"/>
                            <a:ext cx="1761922" cy="11382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4235F8" w14:textId="16D8CE78" w:rsidR="00604E0A" w:rsidRDefault="00604E0A" w:rsidP="00330A85">
            <w:pPr>
              <w:spacing w:after="0" w:line="240" w:lineRule="auto"/>
              <w:textAlignment w:val="baseline"/>
              <w:rPr>
                <w:rFonts w:ascii="Arial" w:eastAsia="Times New Roman" w:hAnsi="Arial" w:cs="Arial"/>
                <w:sz w:val="20"/>
                <w:szCs w:val="20"/>
                <w:lang w:eastAsia="es-MX"/>
              </w:rPr>
            </w:pPr>
          </w:p>
          <w:p w14:paraId="1675988E" w14:textId="77777777" w:rsidR="00604E0A" w:rsidRDefault="00604E0A" w:rsidP="00330A85">
            <w:pPr>
              <w:spacing w:after="0" w:line="240" w:lineRule="auto"/>
              <w:textAlignment w:val="baseline"/>
              <w:rPr>
                <w:rFonts w:ascii="Arial" w:eastAsia="Times New Roman" w:hAnsi="Arial" w:cs="Arial"/>
                <w:sz w:val="20"/>
                <w:szCs w:val="20"/>
                <w:lang w:eastAsia="es-MX"/>
              </w:rPr>
            </w:pPr>
          </w:p>
          <w:p w14:paraId="027A9290" w14:textId="0C29966A" w:rsidR="00604E0A" w:rsidRDefault="00604E0A" w:rsidP="00330A85">
            <w:pPr>
              <w:spacing w:after="0" w:line="240" w:lineRule="auto"/>
              <w:textAlignment w:val="baseline"/>
              <w:rPr>
                <w:rFonts w:ascii="Arial" w:eastAsia="Times New Roman" w:hAnsi="Arial" w:cs="Arial"/>
                <w:sz w:val="20"/>
                <w:szCs w:val="20"/>
                <w:lang w:eastAsia="es-MX"/>
              </w:rPr>
            </w:pPr>
          </w:p>
          <w:p w14:paraId="6CE75045" w14:textId="6C99C92F" w:rsidR="00604E0A" w:rsidRDefault="00604E0A" w:rsidP="00330A85">
            <w:pPr>
              <w:spacing w:after="0" w:line="240" w:lineRule="auto"/>
              <w:textAlignment w:val="baseline"/>
              <w:rPr>
                <w:rFonts w:ascii="Arial" w:eastAsia="Times New Roman" w:hAnsi="Arial" w:cs="Arial"/>
                <w:sz w:val="20"/>
                <w:szCs w:val="20"/>
                <w:lang w:eastAsia="es-MX"/>
              </w:rPr>
            </w:pPr>
          </w:p>
          <w:p w14:paraId="5C4A0BF0" w14:textId="17CFDFDF" w:rsidR="00604E0A" w:rsidRDefault="00604E0A" w:rsidP="00330A85">
            <w:pPr>
              <w:spacing w:after="0" w:line="240" w:lineRule="auto"/>
              <w:textAlignment w:val="baseline"/>
              <w:rPr>
                <w:rFonts w:ascii="Arial" w:eastAsia="Times New Roman" w:hAnsi="Arial" w:cs="Arial"/>
                <w:sz w:val="20"/>
                <w:szCs w:val="20"/>
                <w:lang w:eastAsia="es-MX"/>
              </w:rPr>
            </w:pPr>
          </w:p>
          <w:p w14:paraId="149DA54E" w14:textId="7324860B" w:rsidR="00604E0A" w:rsidRDefault="00604E0A" w:rsidP="00330A85">
            <w:pPr>
              <w:spacing w:after="0" w:line="240" w:lineRule="auto"/>
              <w:textAlignment w:val="baseline"/>
              <w:rPr>
                <w:rFonts w:ascii="Arial" w:eastAsia="Times New Roman" w:hAnsi="Arial" w:cs="Arial"/>
                <w:sz w:val="20"/>
                <w:szCs w:val="20"/>
                <w:lang w:eastAsia="es-MX"/>
              </w:rPr>
            </w:pPr>
          </w:p>
          <w:p w14:paraId="40E3EF21" w14:textId="6433B00F" w:rsidR="00604E0A" w:rsidRDefault="00604E0A" w:rsidP="00330A85">
            <w:pPr>
              <w:spacing w:after="0" w:line="240" w:lineRule="auto"/>
              <w:textAlignment w:val="baseline"/>
              <w:rPr>
                <w:rFonts w:ascii="Arial" w:eastAsia="Times New Roman" w:hAnsi="Arial" w:cs="Arial"/>
                <w:sz w:val="20"/>
                <w:szCs w:val="20"/>
                <w:lang w:eastAsia="es-MX"/>
              </w:rPr>
            </w:pPr>
          </w:p>
          <w:p w14:paraId="1FE9FFCB" w14:textId="2F89F191" w:rsidR="00604E0A" w:rsidRPr="00715AD2" w:rsidRDefault="00604E0A" w:rsidP="00330A85">
            <w:pPr>
              <w:spacing w:after="0" w:line="240" w:lineRule="auto"/>
              <w:textAlignment w:val="baseline"/>
              <w:rPr>
                <w:rFonts w:ascii="Arial" w:eastAsia="Times New Roman" w:hAnsi="Arial" w:cs="Arial"/>
                <w:sz w:val="20"/>
                <w:szCs w:val="20"/>
                <w:lang w:eastAsia="es-MX"/>
              </w:rPr>
            </w:pPr>
          </w:p>
          <w:p w14:paraId="749375AA" w14:textId="5E4F34A7" w:rsidR="004C5A5F" w:rsidRPr="00330A85" w:rsidRDefault="004C5A5F" w:rsidP="00330A85">
            <w:pPr>
              <w:spacing w:after="0" w:line="240" w:lineRule="auto"/>
              <w:textAlignment w:val="baseline"/>
              <w:rPr>
                <w:rFonts w:ascii="Arial" w:eastAsia="Times New Roman" w:hAnsi="Arial" w:cs="Arial"/>
                <w:sz w:val="20"/>
                <w:szCs w:val="20"/>
                <w:lang w:eastAsia="es-MX"/>
              </w:rPr>
            </w:pPr>
          </w:p>
        </w:tc>
      </w:tr>
      <w:tr w:rsidR="00604E0A" w:rsidRPr="00330A85" w14:paraId="1D1AE7AF"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1001BDBC" w14:textId="2C56772D" w:rsidR="00330A85" w:rsidRPr="00453284" w:rsidRDefault="00330A85" w:rsidP="00453284">
            <w:pPr>
              <w:spacing w:after="0" w:line="240" w:lineRule="auto"/>
              <w:jc w:val="center"/>
              <w:textAlignment w:val="baseline"/>
              <w:rPr>
                <w:rFonts w:ascii="Arial" w:eastAsia="Times New Roman" w:hAnsi="Arial" w:cs="Arial"/>
                <w:b/>
                <w:bCs/>
                <w:sz w:val="24"/>
                <w:szCs w:val="24"/>
                <w:lang w:eastAsia="es-MX"/>
              </w:rPr>
            </w:pPr>
            <w:r w:rsidRPr="00453284">
              <w:rPr>
                <w:rFonts w:ascii="Arial" w:eastAsia="Times New Roman" w:hAnsi="Arial" w:cs="Arial"/>
                <w:b/>
                <w:bCs/>
                <w:sz w:val="24"/>
                <w:szCs w:val="24"/>
                <w:lang w:eastAsia="es-MX"/>
              </w:rPr>
              <w:t>Melani Klein</w:t>
            </w:r>
          </w:p>
          <w:p w14:paraId="668E0AE7" w14:textId="369BFCFF" w:rsidR="002471A4" w:rsidRDefault="002471A4" w:rsidP="00453284">
            <w:pPr>
              <w:spacing w:after="0" w:line="240" w:lineRule="auto"/>
              <w:jc w:val="center"/>
              <w:textAlignment w:val="baseline"/>
              <w:rPr>
                <w:rFonts w:ascii="Arial" w:eastAsia="Times New Roman" w:hAnsi="Arial" w:cs="Arial"/>
                <w:sz w:val="24"/>
                <w:szCs w:val="24"/>
                <w:lang w:eastAsia="es-MX"/>
              </w:rPr>
            </w:pPr>
          </w:p>
          <w:p w14:paraId="5CEAD0E4" w14:textId="0571D89A" w:rsidR="002471A4" w:rsidRPr="00330A85" w:rsidRDefault="002471A4" w:rsidP="00453284">
            <w:pPr>
              <w:spacing w:after="0" w:line="240" w:lineRule="auto"/>
              <w:jc w:val="center"/>
              <w:textAlignment w:val="baseline"/>
              <w:rPr>
                <w:rFonts w:ascii="Arial" w:eastAsia="Times New Roman" w:hAnsi="Arial" w:cs="Arial"/>
                <w:sz w:val="18"/>
                <w:szCs w:val="18"/>
                <w:lang w:eastAsia="es-MX"/>
              </w:rPr>
            </w:pPr>
          </w:p>
        </w:tc>
        <w:tc>
          <w:tcPr>
            <w:tcW w:w="1417" w:type="dxa"/>
            <w:tcBorders>
              <w:top w:val="nil"/>
              <w:left w:val="nil"/>
              <w:bottom w:val="single" w:sz="6" w:space="0" w:color="auto"/>
              <w:right w:val="single" w:sz="6" w:space="0" w:color="auto"/>
            </w:tcBorders>
            <w:shd w:val="clear" w:color="auto" w:fill="auto"/>
            <w:vAlign w:val="center"/>
            <w:hideMark/>
          </w:tcPr>
          <w:p w14:paraId="375C9F3C" w14:textId="7A76AA1B"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Psicológica</w:t>
            </w:r>
          </w:p>
        </w:tc>
        <w:tc>
          <w:tcPr>
            <w:tcW w:w="4394" w:type="dxa"/>
            <w:tcBorders>
              <w:top w:val="nil"/>
              <w:left w:val="nil"/>
              <w:bottom w:val="single" w:sz="6" w:space="0" w:color="auto"/>
              <w:right w:val="single" w:sz="6" w:space="0" w:color="auto"/>
            </w:tcBorders>
            <w:shd w:val="clear" w:color="auto" w:fill="auto"/>
            <w:hideMark/>
          </w:tcPr>
          <w:p w14:paraId="3E6C686F" w14:textId="6954526D" w:rsidR="00330A85"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CA6A86">
              <w:rPr>
                <w:rFonts w:ascii="Arial" w:eastAsia="Times New Roman" w:hAnsi="Arial" w:cs="Arial"/>
                <w:sz w:val="20"/>
                <w:szCs w:val="20"/>
                <w:lang w:eastAsia="es-MX"/>
              </w:rPr>
              <w:t>*S</w:t>
            </w:r>
            <w:r w:rsidR="00CA6A86" w:rsidRPr="00CA6A86">
              <w:rPr>
                <w:rFonts w:ascii="Arial" w:eastAsia="Times New Roman" w:hAnsi="Arial" w:cs="Arial"/>
                <w:sz w:val="20"/>
                <w:szCs w:val="20"/>
                <w:lang w:eastAsia="es-MX"/>
              </w:rPr>
              <w:t xml:space="preserve">e establece que el sujeto se relaciona con el medio a partir de las sensaciones e impulsos que siente y proyecta sobre los objetos de su impulso, las relaciones de dichos objetos </w:t>
            </w:r>
            <w:r w:rsidR="00CA6A86" w:rsidRPr="00CA6A86">
              <w:rPr>
                <w:rFonts w:ascii="Arial" w:eastAsia="Times New Roman" w:hAnsi="Arial" w:cs="Arial"/>
                <w:sz w:val="20"/>
                <w:szCs w:val="20"/>
                <w:lang w:eastAsia="es-MX"/>
              </w:rPr>
              <w:lastRenderedPageBreak/>
              <w:t xml:space="preserve">generan huellas permanentes que marcaran la futura relación con otros, internalizándose las </w:t>
            </w:r>
            <w:r w:rsidR="002B6F80">
              <w:rPr>
                <w:noProof/>
              </w:rPr>
              <w:drawing>
                <wp:anchor distT="0" distB="0" distL="114300" distR="114300" simplePos="0" relativeHeight="251665408" behindDoc="0" locked="0" layoutInCell="1" allowOverlap="1" wp14:anchorId="54D57508" wp14:editId="7BEA3BF9">
                  <wp:simplePos x="0" y="0"/>
                  <wp:positionH relativeFrom="column">
                    <wp:posOffset>-1696085</wp:posOffset>
                  </wp:positionH>
                  <wp:positionV relativeFrom="paragraph">
                    <wp:posOffset>501015</wp:posOffset>
                  </wp:positionV>
                  <wp:extent cx="719749" cy="704850"/>
                  <wp:effectExtent l="0" t="0" r="444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8572" r="10476"/>
                          <a:stretch/>
                        </pic:blipFill>
                        <pic:spPr bwMode="auto">
                          <a:xfrm>
                            <a:off x="0" y="0"/>
                            <a:ext cx="719749"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6A86" w:rsidRPr="00CA6A86">
              <w:rPr>
                <w:rFonts w:ascii="Arial" w:eastAsia="Times New Roman" w:hAnsi="Arial" w:cs="Arial"/>
                <w:sz w:val="20"/>
                <w:szCs w:val="20"/>
                <w:lang w:eastAsia="es-MX"/>
              </w:rPr>
              <w:t>experiencias vividas y originándose en base a ellas la estructura psicológica del sujeto.</w:t>
            </w:r>
          </w:p>
          <w:p w14:paraId="3E53870E" w14:textId="295C5F88" w:rsidR="00CA6A86" w:rsidRPr="0009272A" w:rsidRDefault="00CA6A86" w:rsidP="00330A85">
            <w:pPr>
              <w:spacing w:after="0" w:line="240" w:lineRule="auto"/>
              <w:textAlignment w:val="baseline"/>
              <w:rPr>
                <w:rFonts w:ascii="Arial" w:eastAsia="Times New Roman" w:hAnsi="Arial" w:cs="Arial"/>
                <w:sz w:val="20"/>
                <w:szCs w:val="20"/>
                <w:lang w:eastAsia="es-MX"/>
              </w:rPr>
            </w:pPr>
          </w:p>
          <w:p w14:paraId="7B73FF96" w14:textId="23E98768" w:rsidR="00CA6A86" w:rsidRPr="0009272A" w:rsidRDefault="00CA6A86" w:rsidP="00330A85">
            <w:pPr>
              <w:spacing w:after="0" w:line="240" w:lineRule="auto"/>
              <w:textAlignment w:val="baseline"/>
              <w:rPr>
                <w:rFonts w:ascii="Arial" w:eastAsia="Times New Roman" w:hAnsi="Arial" w:cs="Arial"/>
                <w:sz w:val="20"/>
                <w:szCs w:val="20"/>
                <w:lang w:eastAsia="es-MX"/>
              </w:rPr>
            </w:pPr>
            <w:r w:rsidRPr="0009272A">
              <w:rPr>
                <w:rFonts w:ascii="Arial" w:eastAsia="Times New Roman" w:hAnsi="Arial" w:cs="Arial"/>
                <w:sz w:val="20"/>
                <w:szCs w:val="20"/>
                <w:lang w:eastAsia="es-MX"/>
              </w:rPr>
              <w:t>*</w:t>
            </w:r>
            <w:r w:rsidRPr="0009272A">
              <w:rPr>
                <w:sz w:val="20"/>
                <w:szCs w:val="20"/>
              </w:rPr>
              <w:t xml:space="preserve"> E</w:t>
            </w:r>
            <w:r w:rsidRPr="0009272A">
              <w:rPr>
                <w:rFonts w:ascii="Arial" w:eastAsia="Times New Roman" w:hAnsi="Arial" w:cs="Arial"/>
                <w:sz w:val="20"/>
                <w:szCs w:val="20"/>
                <w:lang w:eastAsia="es-MX"/>
              </w:rPr>
              <w:t>l ser humano se encuentra desde el nacimiento en un constante estado de conflicto entre pulsiones de vida o amor y de muerte u odio</w:t>
            </w:r>
          </w:p>
          <w:p w14:paraId="0D912695" w14:textId="46A5743A" w:rsidR="00581CB3" w:rsidRPr="0009272A" w:rsidRDefault="00581CB3" w:rsidP="00330A85">
            <w:pPr>
              <w:spacing w:after="0" w:line="240" w:lineRule="auto"/>
              <w:textAlignment w:val="baseline"/>
              <w:rPr>
                <w:rFonts w:ascii="Arial" w:eastAsia="Times New Roman" w:hAnsi="Arial" w:cs="Arial"/>
                <w:sz w:val="20"/>
                <w:szCs w:val="20"/>
                <w:lang w:eastAsia="es-MX"/>
              </w:rPr>
            </w:pPr>
          </w:p>
          <w:p w14:paraId="30A7C83E" w14:textId="0F0FF417" w:rsidR="00581CB3" w:rsidRDefault="00581CB3" w:rsidP="00330A85">
            <w:pPr>
              <w:spacing w:after="0" w:line="240" w:lineRule="auto"/>
              <w:textAlignment w:val="baseline"/>
              <w:rPr>
                <w:rFonts w:ascii="Arial" w:eastAsia="Times New Roman" w:hAnsi="Arial" w:cs="Arial"/>
                <w:sz w:val="20"/>
                <w:szCs w:val="20"/>
                <w:lang w:eastAsia="es-MX"/>
              </w:rPr>
            </w:pPr>
            <w:r w:rsidRPr="0009272A">
              <w:rPr>
                <w:rFonts w:ascii="Arial" w:eastAsia="Times New Roman" w:hAnsi="Arial" w:cs="Arial"/>
                <w:sz w:val="20"/>
                <w:szCs w:val="20"/>
                <w:lang w:eastAsia="es-MX"/>
              </w:rPr>
              <w:t>*La autora propone un momento de aparición de cada etapa, pero no niega la posibilidad de que sujetos adultos sufran algún tipo de regresión y/o fijación en alguna de ellas</w:t>
            </w:r>
          </w:p>
          <w:p w14:paraId="06017C0A" w14:textId="7213C33C" w:rsidR="002B6F80" w:rsidRDefault="002B6F80" w:rsidP="00330A85">
            <w:pPr>
              <w:spacing w:after="0" w:line="240" w:lineRule="auto"/>
              <w:textAlignment w:val="baseline"/>
              <w:rPr>
                <w:rFonts w:ascii="Arial" w:eastAsia="Times New Roman" w:hAnsi="Arial" w:cs="Arial"/>
                <w:sz w:val="20"/>
                <w:szCs w:val="20"/>
                <w:lang w:eastAsia="es-MX"/>
              </w:rPr>
            </w:pPr>
            <w:r>
              <w:rPr>
                <w:noProof/>
              </w:rPr>
              <w:drawing>
                <wp:anchor distT="0" distB="0" distL="114300" distR="114300" simplePos="0" relativeHeight="251673600" behindDoc="0" locked="0" layoutInCell="1" allowOverlap="1" wp14:anchorId="57FE98D0" wp14:editId="2AF88E9B">
                  <wp:simplePos x="0" y="0"/>
                  <wp:positionH relativeFrom="column">
                    <wp:posOffset>751840</wp:posOffset>
                  </wp:positionH>
                  <wp:positionV relativeFrom="paragraph">
                    <wp:posOffset>101600</wp:posOffset>
                  </wp:positionV>
                  <wp:extent cx="885825" cy="984250"/>
                  <wp:effectExtent l="0" t="0" r="9525"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5825" cy="984250"/>
                          </a:xfrm>
                          <a:prstGeom prst="rect">
                            <a:avLst/>
                          </a:prstGeom>
                        </pic:spPr>
                      </pic:pic>
                    </a:graphicData>
                  </a:graphic>
                  <wp14:sizeRelH relativeFrom="page">
                    <wp14:pctWidth>0</wp14:pctWidth>
                  </wp14:sizeRelH>
                  <wp14:sizeRelV relativeFrom="page">
                    <wp14:pctHeight>0</wp14:pctHeight>
                  </wp14:sizeRelV>
                </wp:anchor>
              </w:drawing>
            </w:r>
          </w:p>
          <w:p w14:paraId="5D6553A5" w14:textId="30DEE4AA" w:rsidR="002B6F80" w:rsidRDefault="002B6F80" w:rsidP="00330A85">
            <w:pPr>
              <w:spacing w:after="0" w:line="240" w:lineRule="auto"/>
              <w:textAlignment w:val="baseline"/>
              <w:rPr>
                <w:rFonts w:ascii="Arial" w:eastAsia="Times New Roman" w:hAnsi="Arial" w:cs="Arial"/>
                <w:sz w:val="20"/>
                <w:szCs w:val="20"/>
                <w:lang w:eastAsia="es-MX"/>
              </w:rPr>
            </w:pPr>
          </w:p>
          <w:p w14:paraId="1F0D6A14" w14:textId="77777777" w:rsidR="002B6F80" w:rsidRDefault="002B6F80" w:rsidP="00330A85">
            <w:pPr>
              <w:spacing w:after="0" w:line="240" w:lineRule="auto"/>
              <w:textAlignment w:val="baseline"/>
              <w:rPr>
                <w:rFonts w:ascii="Arial" w:eastAsia="Times New Roman" w:hAnsi="Arial" w:cs="Arial"/>
                <w:sz w:val="20"/>
                <w:szCs w:val="20"/>
                <w:lang w:eastAsia="es-MX"/>
              </w:rPr>
            </w:pPr>
          </w:p>
          <w:p w14:paraId="25DC0EA0" w14:textId="77777777" w:rsidR="002B6F80" w:rsidRDefault="002B6F80" w:rsidP="00330A85">
            <w:pPr>
              <w:spacing w:after="0" w:line="240" w:lineRule="auto"/>
              <w:textAlignment w:val="baseline"/>
              <w:rPr>
                <w:rFonts w:ascii="Arial" w:eastAsia="Times New Roman" w:hAnsi="Arial" w:cs="Arial"/>
                <w:sz w:val="20"/>
                <w:szCs w:val="20"/>
                <w:lang w:eastAsia="es-MX"/>
              </w:rPr>
            </w:pPr>
          </w:p>
          <w:p w14:paraId="0D41659A" w14:textId="6E42EF01" w:rsidR="002B6F80" w:rsidRDefault="002B6F80" w:rsidP="00330A85">
            <w:pPr>
              <w:spacing w:after="0" w:line="240" w:lineRule="auto"/>
              <w:textAlignment w:val="baseline"/>
              <w:rPr>
                <w:rFonts w:ascii="Arial" w:eastAsia="Times New Roman" w:hAnsi="Arial" w:cs="Arial"/>
                <w:sz w:val="20"/>
                <w:szCs w:val="20"/>
                <w:lang w:eastAsia="es-MX"/>
              </w:rPr>
            </w:pPr>
          </w:p>
          <w:p w14:paraId="18D7FA2B" w14:textId="30A50064" w:rsidR="002B6F80" w:rsidRDefault="002B6F80" w:rsidP="00330A85">
            <w:pPr>
              <w:spacing w:after="0" w:line="240" w:lineRule="auto"/>
              <w:textAlignment w:val="baseline"/>
              <w:rPr>
                <w:rFonts w:ascii="Arial" w:eastAsia="Times New Roman" w:hAnsi="Arial" w:cs="Arial"/>
                <w:sz w:val="20"/>
                <w:szCs w:val="20"/>
                <w:lang w:eastAsia="es-MX"/>
              </w:rPr>
            </w:pPr>
          </w:p>
          <w:p w14:paraId="450CBBB8" w14:textId="77777777" w:rsidR="002B6F80" w:rsidRDefault="002B6F80" w:rsidP="00330A85">
            <w:pPr>
              <w:spacing w:after="0" w:line="240" w:lineRule="auto"/>
              <w:textAlignment w:val="baseline"/>
              <w:rPr>
                <w:rFonts w:ascii="Arial" w:eastAsia="Times New Roman" w:hAnsi="Arial" w:cs="Arial"/>
                <w:sz w:val="20"/>
                <w:szCs w:val="20"/>
                <w:lang w:eastAsia="es-MX"/>
              </w:rPr>
            </w:pPr>
          </w:p>
          <w:p w14:paraId="50CC21B3" w14:textId="77777777" w:rsidR="002B6F80" w:rsidRDefault="002B6F80" w:rsidP="00330A85">
            <w:pPr>
              <w:spacing w:after="0" w:line="240" w:lineRule="auto"/>
              <w:textAlignment w:val="baseline"/>
              <w:rPr>
                <w:rFonts w:ascii="Arial" w:eastAsia="Times New Roman" w:hAnsi="Arial" w:cs="Arial"/>
                <w:sz w:val="20"/>
                <w:szCs w:val="20"/>
                <w:lang w:eastAsia="es-MX"/>
              </w:rPr>
            </w:pPr>
          </w:p>
          <w:p w14:paraId="7755838E" w14:textId="20E37354" w:rsidR="002B6F80" w:rsidRPr="00330A85" w:rsidRDefault="002B6F80" w:rsidP="00330A85">
            <w:pPr>
              <w:spacing w:after="0" w:line="240" w:lineRule="auto"/>
              <w:textAlignment w:val="baseline"/>
              <w:rPr>
                <w:rFonts w:ascii="Arial" w:eastAsia="Times New Roman" w:hAnsi="Arial" w:cs="Arial"/>
                <w:sz w:val="18"/>
                <w:szCs w:val="18"/>
                <w:lang w:eastAsia="es-MX"/>
              </w:rPr>
            </w:pPr>
          </w:p>
        </w:tc>
        <w:tc>
          <w:tcPr>
            <w:tcW w:w="5625" w:type="dxa"/>
            <w:tcBorders>
              <w:top w:val="nil"/>
              <w:left w:val="nil"/>
              <w:bottom w:val="single" w:sz="6" w:space="0" w:color="auto"/>
              <w:right w:val="single" w:sz="6" w:space="0" w:color="auto"/>
            </w:tcBorders>
            <w:shd w:val="clear" w:color="auto" w:fill="auto"/>
            <w:hideMark/>
          </w:tcPr>
          <w:p w14:paraId="2957AFAC" w14:textId="3F577AF8" w:rsidR="00330A85"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lastRenderedPageBreak/>
              <w:t> </w:t>
            </w:r>
            <w:r w:rsidR="00581CB3" w:rsidRPr="001C69E7">
              <w:rPr>
                <w:rFonts w:ascii="Arial" w:eastAsia="Times New Roman" w:hAnsi="Arial" w:cs="Arial"/>
                <w:b/>
                <w:bCs/>
                <w:sz w:val="20"/>
                <w:szCs w:val="20"/>
                <w:lang w:eastAsia="es-MX"/>
              </w:rPr>
              <w:t xml:space="preserve">1. Posición </w:t>
            </w:r>
            <w:proofErr w:type="spellStart"/>
            <w:r w:rsidR="00581CB3" w:rsidRPr="001C69E7">
              <w:rPr>
                <w:rFonts w:ascii="Arial" w:eastAsia="Times New Roman" w:hAnsi="Arial" w:cs="Arial"/>
                <w:b/>
                <w:bCs/>
                <w:sz w:val="20"/>
                <w:szCs w:val="20"/>
                <w:lang w:eastAsia="es-MX"/>
              </w:rPr>
              <w:t>esquizo</w:t>
            </w:r>
            <w:proofErr w:type="spellEnd"/>
            <w:r w:rsidR="00581CB3" w:rsidRPr="001C69E7">
              <w:rPr>
                <w:rFonts w:ascii="Arial" w:eastAsia="Times New Roman" w:hAnsi="Arial" w:cs="Arial"/>
                <w:b/>
                <w:bCs/>
                <w:sz w:val="20"/>
                <w:szCs w:val="20"/>
                <w:lang w:eastAsia="es-MX"/>
              </w:rPr>
              <w:t>-paranoide (0-6 meses):</w:t>
            </w:r>
            <w:r w:rsidR="00581CB3">
              <w:rPr>
                <w:rFonts w:ascii="Arial" w:eastAsia="Times New Roman" w:hAnsi="Arial" w:cs="Arial"/>
                <w:sz w:val="20"/>
                <w:szCs w:val="20"/>
                <w:lang w:eastAsia="es-MX"/>
              </w:rPr>
              <w:t xml:space="preserve"> E</w:t>
            </w:r>
            <w:r w:rsidR="00581CB3" w:rsidRPr="00581CB3">
              <w:rPr>
                <w:rFonts w:ascii="Arial" w:eastAsia="Times New Roman" w:hAnsi="Arial" w:cs="Arial"/>
                <w:sz w:val="20"/>
                <w:szCs w:val="20"/>
                <w:lang w:eastAsia="es-MX"/>
              </w:rPr>
              <w:t>l niño aún no es capaz de identificar qué es el yo y que no, teniendo un pensamiento concreto y no siendo capaz de distinguir elementos holísticos.</w:t>
            </w:r>
            <w:r w:rsidR="00581CB3">
              <w:rPr>
                <w:rFonts w:ascii="Arial" w:eastAsia="Times New Roman" w:hAnsi="Arial" w:cs="Arial"/>
                <w:sz w:val="20"/>
                <w:szCs w:val="20"/>
                <w:lang w:eastAsia="es-MX"/>
              </w:rPr>
              <w:t xml:space="preserve"> E</w:t>
            </w:r>
            <w:r w:rsidR="00581CB3" w:rsidRPr="00581CB3">
              <w:rPr>
                <w:rFonts w:ascii="Arial" w:eastAsia="Times New Roman" w:hAnsi="Arial" w:cs="Arial"/>
                <w:sz w:val="20"/>
                <w:szCs w:val="20"/>
                <w:lang w:eastAsia="es-MX"/>
              </w:rPr>
              <w:t xml:space="preserve">l niño no puede integrar la existencia </w:t>
            </w:r>
            <w:r w:rsidR="00581CB3" w:rsidRPr="00581CB3">
              <w:rPr>
                <w:rFonts w:ascii="Arial" w:eastAsia="Times New Roman" w:hAnsi="Arial" w:cs="Arial"/>
                <w:sz w:val="20"/>
                <w:szCs w:val="20"/>
                <w:lang w:eastAsia="es-MX"/>
              </w:rPr>
              <w:lastRenderedPageBreak/>
              <w:t>conjunta de aspectos gratificantes y aversivos en un mismo objeto, con lo que reacciona identificando los objetos de forma parcial haciendo que considera la existencia de uno bueno que le cuida y otro malo que le daña o frustra</w:t>
            </w:r>
            <w:r w:rsidR="00581CB3">
              <w:rPr>
                <w:rFonts w:ascii="Arial" w:eastAsia="Times New Roman" w:hAnsi="Arial" w:cs="Arial"/>
                <w:sz w:val="20"/>
                <w:szCs w:val="20"/>
                <w:lang w:eastAsia="es-MX"/>
              </w:rPr>
              <w:t>.</w:t>
            </w:r>
          </w:p>
          <w:p w14:paraId="74CD8144" w14:textId="77777777" w:rsidR="00581CB3" w:rsidRDefault="00581CB3" w:rsidP="00330A85">
            <w:pPr>
              <w:spacing w:after="0" w:line="240" w:lineRule="auto"/>
              <w:textAlignment w:val="baseline"/>
              <w:rPr>
                <w:rFonts w:ascii="Arial" w:eastAsia="Times New Roman" w:hAnsi="Arial" w:cs="Arial"/>
                <w:sz w:val="18"/>
                <w:szCs w:val="18"/>
                <w:lang w:eastAsia="es-MX"/>
              </w:rPr>
            </w:pPr>
          </w:p>
          <w:p w14:paraId="54D1E106" w14:textId="440FCE06" w:rsidR="00581CB3" w:rsidRDefault="00DE46E8" w:rsidP="00330A85">
            <w:pPr>
              <w:spacing w:after="0" w:line="240" w:lineRule="auto"/>
              <w:textAlignment w:val="baseline"/>
              <w:rPr>
                <w:rFonts w:ascii="Arial" w:eastAsia="Times New Roman" w:hAnsi="Arial" w:cs="Arial"/>
                <w:sz w:val="20"/>
                <w:szCs w:val="20"/>
                <w:lang w:eastAsia="es-MX"/>
              </w:rPr>
            </w:pPr>
            <w:r>
              <w:rPr>
                <w:noProof/>
              </w:rPr>
              <w:drawing>
                <wp:anchor distT="0" distB="0" distL="114300" distR="114300" simplePos="0" relativeHeight="251674624" behindDoc="0" locked="0" layoutInCell="1" allowOverlap="1" wp14:anchorId="6887E73A" wp14:editId="699FD299">
                  <wp:simplePos x="0" y="0"/>
                  <wp:positionH relativeFrom="column">
                    <wp:posOffset>1058545</wp:posOffset>
                  </wp:positionH>
                  <wp:positionV relativeFrom="paragraph">
                    <wp:posOffset>1147445</wp:posOffset>
                  </wp:positionV>
                  <wp:extent cx="1657350" cy="124141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57350" cy="1241413"/>
                          </a:xfrm>
                          <a:prstGeom prst="rect">
                            <a:avLst/>
                          </a:prstGeom>
                        </pic:spPr>
                      </pic:pic>
                    </a:graphicData>
                  </a:graphic>
                  <wp14:sizeRelH relativeFrom="page">
                    <wp14:pctWidth>0</wp14:pctWidth>
                  </wp14:sizeRelH>
                  <wp14:sizeRelV relativeFrom="page">
                    <wp14:pctHeight>0</wp14:pctHeight>
                  </wp14:sizeRelV>
                </wp:anchor>
              </w:drawing>
            </w:r>
            <w:r w:rsidR="00581CB3" w:rsidRPr="001C69E7">
              <w:rPr>
                <w:rFonts w:ascii="Arial" w:eastAsia="Times New Roman" w:hAnsi="Arial" w:cs="Arial"/>
                <w:b/>
                <w:bCs/>
                <w:sz w:val="20"/>
                <w:szCs w:val="20"/>
                <w:lang w:eastAsia="es-MX"/>
              </w:rPr>
              <w:t>2. Posición depresiva (6 meses en adelante):</w:t>
            </w:r>
            <w:r w:rsidR="00581CB3" w:rsidRPr="001C69E7">
              <w:rPr>
                <w:rFonts w:ascii="Arial" w:eastAsia="Times New Roman" w:hAnsi="Arial" w:cs="Arial"/>
                <w:sz w:val="20"/>
                <w:szCs w:val="20"/>
                <w:lang w:eastAsia="es-MX"/>
              </w:rPr>
              <w:t xml:space="preserve"> Según el niño va madurando, empieza a tener un mayor desarrollo del yo y una mejor capacidad de discernimiento de lo que es el yo de lo que no, siendo ahora capaz de observar que los objetos son independientes de sí mismos. Disminuyen las pulsiones agresivas, y al observar que el objeto es un ente independiente nace el miedo y la ansiedad ante la posibilidad de su pérdida.</w:t>
            </w:r>
          </w:p>
          <w:p w14:paraId="64649B22" w14:textId="2E6F9E7F" w:rsidR="00DE46E8" w:rsidRDefault="00DE46E8" w:rsidP="00330A85">
            <w:pPr>
              <w:spacing w:after="0" w:line="240" w:lineRule="auto"/>
              <w:textAlignment w:val="baseline"/>
              <w:rPr>
                <w:rFonts w:ascii="Arial" w:eastAsia="Times New Roman" w:hAnsi="Arial" w:cs="Arial"/>
                <w:sz w:val="20"/>
                <w:szCs w:val="20"/>
                <w:lang w:eastAsia="es-MX"/>
              </w:rPr>
            </w:pPr>
          </w:p>
          <w:p w14:paraId="26A4D8B9" w14:textId="75652380" w:rsidR="00DE46E8" w:rsidRPr="00330A85" w:rsidRDefault="00DE46E8" w:rsidP="00330A85">
            <w:pPr>
              <w:spacing w:after="0" w:line="240" w:lineRule="auto"/>
              <w:textAlignment w:val="baseline"/>
              <w:rPr>
                <w:rFonts w:ascii="Arial" w:eastAsia="Times New Roman" w:hAnsi="Arial" w:cs="Arial"/>
                <w:sz w:val="18"/>
                <w:szCs w:val="18"/>
                <w:lang w:eastAsia="es-MX"/>
              </w:rPr>
            </w:pPr>
          </w:p>
        </w:tc>
      </w:tr>
      <w:tr w:rsidR="00604E0A" w:rsidRPr="00330A85" w14:paraId="3D1EA346"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13534B7D" w14:textId="6320F6A9" w:rsidR="00330A85" w:rsidRPr="00E41674" w:rsidRDefault="00330A85" w:rsidP="00E41674">
            <w:pPr>
              <w:spacing w:after="0" w:line="240" w:lineRule="auto"/>
              <w:jc w:val="center"/>
              <w:textAlignment w:val="baseline"/>
              <w:rPr>
                <w:rFonts w:ascii="Arial" w:eastAsia="Times New Roman" w:hAnsi="Arial" w:cs="Arial"/>
                <w:b/>
                <w:bCs/>
                <w:sz w:val="24"/>
                <w:szCs w:val="24"/>
                <w:lang w:eastAsia="es-MX"/>
              </w:rPr>
            </w:pPr>
            <w:r w:rsidRPr="00E41674">
              <w:rPr>
                <w:rFonts w:ascii="Arial" w:eastAsia="Times New Roman" w:hAnsi="Arial" w:cs="Arial"/>
                <w:b/>
                <w:bCs/>
                <w:sz w:val="24"/>
                <w:szCs w:val="24"/>
                <w:lang w:eastAsia="es-MX"/>
              </w:rPr>
              <w:lastRenderedPageBreak/>
              <w:t>Karen Horney</w:t>
            </w:r>
          </w:p>
          <w:p w14:paraId="66776130" w14:textId="2ED9E1DF" w:rsidR="00453284" w:rsidRDefault="00453284" w:rsidP="00E41674">
            <w:pPr>
              <w:spacing w:after="0" w:line="240" w:lineRule="auto"/>
              <w:jc w:val="center"/>
              <w:textAlignment w:val="baseline"/>
              <w:rPr>
                <w:rFonts w:ascii="Arial" w:eastAsia="Times New Roman" w:hAnsi="Arial" w:cs="Arial"/>
                <w:sz w:val="24"/>
                <w:szCs w:val="24"/>
                <w:lang w:eastAsia="es-MX"/>
              </w:rPr>
            </w:pPr>
          </w:p>
          <w:p w14:paraId="2C36DA13" w14:textId="12F34A38" w:rsidR="00453284" w:rsidRPr="00330A85" w:rsidRDefault="002B6F80" w:rsidP="00E41674">
            <w:pPr>
              <w:spacing w:after="0" w:line="240" w:lineRule="auto"/>
              <w:jc w:val="center"/>
              <w:textAlignment w:val="baseline"/>
              <w:rPr>
                <w:rFonts w:ascii="Arial" w:eastAsia="Times New Roman" w:hAnsi="Arial" w:cs="Arial"/>
                <w:sz w:val="18"/>
                <w:szCs w:val="18"/>
                <w:lang w:eastAsia="es-MX"/>
              </w:rPr>
            </w:pPr>
            <w:r>
              <w:rPr>
                <w:noProof/>
              </w:rPr>
              <w:drawing>
                <wp:anchor distT="0" distB="0" distL="114300" distR="114300" simplePos="0" relativeHeight="251666432" behindDoc="0" locked="0" layoutInCell="1" allowOverlap="1" wp14:anchorId="7F837CC8" wp14:editId="4E3ABF84">
                  <wp:simplePos x="0" y="0"/>
                  <wp:positionH relativeFrom="column">
                    <wp:posOffset>85090</wp:posOffset>
                  </wp:positionH>
                  <wp:positionV relativeFrom="paragraph">
                    <wp:posOffset>234315</wp:posOffset>
                  </wp:positionV>
                  <wp:extent cx="849630" cy="76200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49630" cy="762000"/>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6" w:space="0" w:color="auto"/>
              <w:right w:val="single" w:sz="6" w:space="0" w:color="auto"/>
            </w:tcBorders>
            <w:shd w:val="clear" w:color="auto" w:fill="auto"/>
            <w:vAlign w:val="center"/>
            <w:hideMark/>
          </w:tcPr>
          <w:p w14:paraId="4F58D8E7" w14:textId="3568BF67"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Psicológica</w:t>
            </w:r>
          </w:p>
        </w:tc>
        <w:tc>
          <w:tcPr>
            <w:tcW w:w="4394" w:type="dxa"/>
            <w:tcBorders>
              <w:top w:val="nil"/>
              <w:left w:val="nil"/>
              <w:bottom w:val="single" w:sz="6" w:space="0" w:color="auto"/>
              <w:right w:val="single" w:sz="6" w:space="0" w:color="auto"/>
            </w:tcBorders>
            <w:shd w:val="clear" w:color="auto" w:fill="auto"/>
            <w:hideMark/>
          </w:tcPr>
          <w:p w14:paraId="2F5DACD7" w14:textId="36983A53" w:rsidR="007B31D5" w:rsidRPr="007B31D5" w:rsidRDefault="00330A85" w:rsidP="007B31D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7B31D5" w:rsidRPr="007B31D5">
              <w:rPr>
                <w:rFonts w:ascii="Arial" w:eastAsia="Times New Roman" w:hAnsi="Arial" w:cs="Arial"/>
                <w:sz w:val="20"/>
                <w:szCs w:val="20"/>
                <w:lang w:eastAsia="es-MX"/>
              </w:rPr>
              <w:t>*La conducta neurótica incluye formas de comportamiento auto saboteadoras que nos alejan, bloquean o impiden la vigencia de nuestros valores o el logro de nuestros objetivos.</w:t>
            </w:r>
          </w:p>
          <w:p w14:paraId="7480E592" w14:textId="77777777" w:rsidR="00330A85" w:rsidRPr="007B31D5" w:rsidRDefault="007B31D5" w:rsidP="007B31D5">
            <w:pPr>
              <w:spacing w:after="0" w:line="240" w:lineRule="auto"/>
              <w:textAlignment w:val="baseline"/>
              <w:rPr>
                <w:rFonts w:ascii="Arial" w:eastAsia="Times New Roman" w:hAnsi="Arial" w:cs="Arial"/>
                <w:sz w:val="20"/>
                <w:szCs w:val="20"/>
                <w:lang w:eastAsia="es-MX"/>
              </w:rPr>
            </w:pPr>
            <w:r w:rsidRPr="007B31D5">
              <w:rPr>
                <w:rFonts w:ascii="Arial" w:eastAsia="Times New Roman" w:hAnsi="Arial" w:cs="Arial"/>
                <w:sz w:val="20"/>
                <w:szCs w:val="20"/>
                <w:lang w:eastAsia="es-MX"/>
              </w:rPr>
              <w:t>Horney describe 10 necesidades neuróticas.</w:t>
            </w:r>
          </w:p>
          <w:p w14:paraId="1EFCE269" w14:textId="1887206A" w:rsidR="007B31D5" w:rsidRPr="007B31D5" w:rsidRDefault="007B31D5" w:rsidP="007B31D5">
            <w:pPr>
              <w:spacing w:after="0" w:line="240" w:lineRule="auto"/>
              <w:textAlignment w:val="baseline"/>
              <w:rPr>
                <w:rFonts w:ascii="Arial" w:eastAsia="Times New Roman" w:hAnsi="Arial" w:cs="Arial"/>
                <w:sz w:val="20"/>
                <w:szCs w:val="20"/>
                <w:lang w:eastAsia="es-MX"/>
              </w:rPr>
            </w:pPr>
          </w:p>
          <w:p w14:paraId="02B3814A" w14:textId="75FD658E" w:rsidR="007B31D5" w:rsidRPr="007B31D5" w:rsidRDefault="007B31D5" w:rsidP="007B31D5">
            <w:pPr>
              <w:spacing w:after="0" w:line="240" w:lineRule="auto"/>
              <w:textAlignment w:val="baseline"/>
              <w:rPr>
                <w:rFonts w:ascii="Arial" w:eastAsia="Times New Roman" w:hAnsi="Arial" w:cs="Arial"/>
                <w:b/>
                <w:bCs/>
                <w:sz w:val="20"/>
                <w:szCs w:val="20"/>
                <w:lang w:eastAsia="es-MX"/>
              </w:rPr>
            </w:pPr>
            <w:r w:rsidRPr="007B31D5">
              <w:rPr>
                <w:rFonts w:ascii="Arial" w:eastAsia="Times New Roman" w:hAnsi="Arial" w:cs="Arial"/>
                <w:b/>
                <w:bCs/>
                <w:sz w:val="20"/>
                <w:szCs w:val="20"/>
                <w:lang w:eastAsia="es-MX"/>
              </w:rPr>
              <w:t xml:space="preserve">Teoría del </w:t>
            </w:r>
            <w:proofErr w:type="spellStart"/>
            <w:r w:rsidRPr="007B31D5">
              <w:rPr>
                <w:rFonts w:ascii="Arial" w:eastAsia="Times New Roman" w:hAnsi="Arial" w:cs="Arial"/>
                <w:b/>
                <w:bCs/>
                <w:sz w:val="20"/>
                <w:szCs w:val="20"/>
                <w:lang w:eastAsia="es-MX"/>
              </w:rPr>
              <w:t>self</w:t>
            </w:r>
            <w:proofErr w:type="spellEnd"/>
          </w:p>
          <w:p w14:paraId="1F6529E3" w14:textId="77777777" w:rsidR="007B31D5" w:rsidRPr="007B31D5" w:rsidRDefault="007B31D5" w:rsidP="007B31D5">
            <w:pPr>
              <w:spacing w:after="0" w:line="240" w:lineRule="auto"/>
              <w:textAlignment w:val="baseline"/>
              <w:rPr>
                <w:rFonts w:ascii="Arial" w:eastAsia="Times New Roman" w:hAnsi="Arial" w:cs="Arial"/>
                <w:sz w:val="20"/>
                <w:szCs w:val="20"/>
                <w:lang w:eastAsia="es-MX"/>
              </w:rPr>
            </w:pPr>
            <w:r w:rsidRPr="007B31D5">
              <w:rPr>
                <w:rFonts w:ascii="Arial" w:eastAsia="Times New Roman" w:hAnsi="Arial" w:cs="Arial"/>
                <w:sz w:val="20"/>
                <w:szCs w:val="20"/>
                <w:lang w:eastAsia="es-MX"/>
              </w:rPr>
              <w:t>Si uno ha sido sano, entonces habría desarrollado un concepto preciso de quién soy y por consiguiente podré sentirme libre de impulsar ese potencial.</w:t>
            </w:r>
          </w:p>
          <w:p w14:paraId="690CDD22" w14:textId="77777777" w:rsidR="007B31D5" w:rsidRDefault="007B31D5" w:rsidP="007B31D5">
            <w:pPr>
              <w:spacing w:after="0" w:line="240" w:lineRule="auto"/>
              <w:textAlignment w:val="baseline"/>
              <w:rPr>
                <w:rFonts w:ascii="Arial" w:eastAsia="Times New Roman" w:hAnsi="Arial" w:cs="Arial"/>
                <w:sz w:val="20"/>
                <w:szCs w:val="20"/>
                <w:lang w:eastAsia="es-MX"/>
              </w:rPr>
            </w:pPr>
            <w:r w:rsidRPr="007B31D5">
              <w:rPr>
                <w:rFonts w:ascii="Arial" w:eastAsia="Times New Roman" w:hAnsi="Arial" w:cs="Arial"/>
                <w:sz w:val="20"/>
                <w:szCs w:val="20"/>
                <w:lang w:eastAsia="es-MX"/>
              </w:rPr>
              <w:t>Llamó a esta relación estrecha entre los yo ideales y despreciados como "la tiranía de los posibles" y de los neuróticos la "lucha por la gloria".</w:t>
            </w:r>
          </w:p>
          <w:p w14:paraId="4A36C996" w14:textId="77777777" w:rsidR="004F58DB" w:rsidRDefault="004F58DB" w:rsidP="007B31D5">
            <w:pPr>
              <w:spacing w:after="0" w:line="240" w:lineRule="auto"/>
              <w:textAlignment w:val="baseline"/>
              <w:rPr>
                <w:rFonts w:ascii="Arial" w:eastAsia="Times New Roman" w:hAnsi="Arial" w:cs="Arial"/>
                <w:sz w:val="20"/>
                <w:szCs w:val="20"/>
                <w:lang w:eastAsia="es-MX"/>
              </w:rPr>
            </w:pPr>
          </w:p>
          <w:p w14:paraId="141C0400" w14:textId="631D4507" w:rsidR="004F58DB" w:rsidRDefault="004F58DB" w:rsidP="007B31D5">
            <w:pPr>
              <w:spacing w:after="0" w:line="240" w:lineRule="auto"/>
              <w:textAlignment w:val="baseline"/>
              <w:rPr>
                <w:rFonts w:ascii="Arial" w:eastAsia="Times New Roman" w:hAnsi="Arial" w:cs="Arial"/>
                <w:sz w:val="20"/>
                <w:szCs w:val="20"/>
                <w:lang w:eastAsia="es-MX"/>
              </w:rPr>
            </w:pPr>
            <w:r>
              <w:rPr>
                <w:noProof/>
              </w:rPr>
              <w:lastRenderedPageBreak/>
              <w:drawing>
                <wp:anchor distT="0" distB="0" distL="114300" distR="114300" simplePos="0" relativeHeight="251675648" behindDoc="0" locked="0" layoutInCell="1" allowOverlap="1" wp14:anchorId="2018BD1E" wp14:editId="686519FF">
                  <wp:simplePos x="0" y="0"/>
                  <wp:positionH relativeFrom="column">
                    <wp:posOffset>556260</wp:posOffset>
                  </wp:positionH>
                  <wp:positionV relativeFrom="paragraph">
                    <wp:posOffset>-6985</wp:posOffset>
                  </wp:positionV>
                  <wp:extent cx="1514475" cy="93863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14475" cy="938636"/>
                          </a:xfrm>
                          <a:prstGeom prst="rect">
                            <a:avLst/>
                          </a:prstGeom>
                        </pic:spPr>
                      </pic:pic>
                    </a:graphicData>
                  </a:graphic>
                  <wp14:sizeRelH relativeFrom="page">
                    <wp14:pctWidth>0</wp14:pctWidth>
                  </wp14:sizeRelH>
                  <wp14:sizeRelV relativeFrom="page">
                    <wp14:pctHeight>0</wp14:pctHeight>
                  </wp14:sizeRelV>
                </wp:anchor>
              </w:drawing>
            </w:r>
          </w:p>
          <w:p w14:paraId="4A68D524" w14:textId="49CCB694" w:rsidR="004F58DB" w:rsidRDefault="004F58DB" w:rsidP="007B31D5">
            <w:pPr>
              <w:spacing w:after="0" w:line="240" w:lineRule="auto"/>
              <w:textAlignment w:val="baseline"/>
              <w:rPr>
                <w:rFonts w:ascii="Arial" w:eastAsia="Times New Roman" w:hAnsi="Arial" w:cs="Arial"/>
                <w:sz w:val="20"/>
                <w:szCs w:val="20"/>
                <w:lang w:eastAsia="es-MX"/>
              </w:rPr>
            </w:pPr>
          </w:p>
          <w:p w14:paraId="63F93C01" w14:textId="797A16AF" w:rsidR="004F58DB" w:rsidRDefault="004F58DB" w:rsidP="007B31D5">
            <w:pPr>
              <w:spacing w:after="0" w:line="240" w:lineRule="auto"/>
              <w:textAlignment w:val="baseline"/>
              <w:rPr>
                <w:rFonts w:ascii="Arial" w:eastAsia="Times New Roman" w:hAnsi="Arial" w:cs="Arial"/>
                <w:sz w:val="20"/>
                <w:szCs w:val="20"/>
                <w:lang w:eastAsia="es-MX"/>
              </w:rPr>
            </w:pPr>
          </w:p>
          <w:p w14:paraId="24A0CC56" w14:textId="77777777" w:rsidR="004F58DB" w:rsidRDefault="004F58DB" w:rsidP="007B31D5">
            <w:pPr>
              <w:spacing w:after="0" w:line="240" w:lineRule="auto"/>
              <w:textAlignment w:val="baseline"/>
              <w:rPr>
                <w:rFonts w:ascii="Arial" w:eastAsia="Times New Roman" w:hAnsi="Arial" w:cs="Arial"/>
                <w:sz w:val="20"/>
                <w:szCs w:val="20"/>
                <w:lang w:eastAsia="es-MX"/>
              </w:rPr>
            </w:pPr>
          </w:p>
          <w:p w14:paraId="6E03FDF6" w14:textId="74EE1906" w:rsidR="004F58DB" w:rsidRDefault="004F58DB" w:rsidP="007B31D5">
            <w:pPr>
              <w:spacing w:after="0" w:line="240" w:lineRule="auto"/>
              <w:textAlignment w:val="baseline"/>
              <w:rPr>
                <w:rFonts w:ascii="Arial" w:eastAsia="Times New Roman" w:hAnsi="Arial" w:cs="Arial"/>
                <w:sz w:val="20"/>
                <w:szCs w:val="20"/>
                <w:lang w:eastAsia="es-MX"/>
              </w:rPr>
            </w:pPr>
          </w:p>
          <w:p w14:paraId="6D42E234" w14:textId="52E005D1" w:rsidR="004F58DB" w:rsidRDefault="004F58DB" w:rsidP="007B31D5">
            <w:pPr>
              <w:spacing w:after="0" w:line="240" w:lineRule="auto"/>
              <w:textAlignment w:val="baseline"/>
              <w:rPr>
                <w:rFonts w:ascii="Arial" w:eastAsia="Times New Roman" w:hAnsi="Arial" w:cs="Arial"/>
                <w:sz w:val="20"/>
                <w:szCs w:val="20"/>
                <w:lang w:eastAsia="es-MX"/>
              </w:rPr>
            </w:pPr>
          </w:p>
          <w:p w14:paraId="774BFDBC" w14:textId="77777777" w:rsidR="004F58DB" w:rsidRDefault="004F58DB" w:rsidP="007B31D5">
            <w:pPr>
              <w:spacing w:after="0" w:line="240" w:lineRule="auto"/>
              <w:textAlignment w:val="baseline"/>
              <w:rPr>
                <w:rFonts w:ascii="Arial" w:eastAsia="Times New Roman" w:hAnsi="Arial" w:cs="Arial"/>
                <w:sz w:val="20"/>
                <w:szCs w:val="20"/>
                <w:lang w:eastAsia="es-MX"/>
              </w:rPr>
            </w:pPr>
          </w:p>
          <w:p w14:paraId="1E85F322" w14:textId="0EDA2DD7" w:rsidR="004F58DB" w:rsidRPr="00330A85" w:rsidRDefault="004F58DB" w:rsidP="007B31D5">
            <w:pPr>
              <w:spacing w:after="0" w:line="240" w:lineRule="auto"/>
              <w:textAlignment w:val="baseline"/>
              <w:rPr>
                <w:rFonts w:ascii="Arial" w:eastAsia="Times New Roman" w:hAnsi="Arial" w:cs="Arial"/>
                <w:sz w:val="20"/>
                <w:szCs w:val="20"/>
                <w:lang w:eastAsia="es-MX"/>
              </w:rPr>
            </w:pPr>
          </w:p>
        </w:tc>
        <w:tc>
          <w:tcPr>
            <w:tcW w:w="5625" w:type="dxa"/>
            <w:tcBorders>
              <w:top w:val="nil"/>
              <w:left w:val="nil"/>
              <w:bottom w:val="single" w:sz="6" w:space="0" w:color="auto"/>
              <w:right w:val="single" w:sz="6" w:space="0" w:color="auto"/>
            </w:tcBorders>
            <w:shd w:val="clear" w:color="auto" w:fill="auto"/>
            <w:hideMark/>
          </w:tcPr>
          <w:p w14:paraId="0A7BCB16" w14:textId="77777777" w:rsidR="00330A85"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lastRenderedPageBreak/>
              <w:t> </w:t>
            </w:r>
            <w:r w:rsidR="0031090F">
              <w:rPr>
                <w:rFonts w:ascii="Arial" w:eastAsia="Times New Roman" w:hAnsi="Arial" w:cs="Arial"/>
                <w:sz w:val="20"/>
                <w:szCs w:val="20"/>
                <w:lang w:eastAsia="es-MX"/>
              </w:rPr>
              <w:t>Tendencias neuróticas</w:t>
            </w:r>
          </w:p>
          <w:p w14:paraId="663E433A" w14:textId="77777777" w:rsidR="0031090F" w:rsidRPr="00E33585" w:rsidRDefault="0031090F" w:rsidP="00330A85">
            <w:pPr>
              <w:spacing w:after="0" w:line="240" w:lineRule="auto"/>
              <w:textAlignment w:val="baseline"/>
              <w:rPr>
                <w:rFonts w:ascii="Arial" w:eastAsia="Times New Roman" w:hAnsi="Arial" w:cs="Arial"/>
                <w:sz w:val="20"/>
                <w:szCs w:val="20"/>
                <w:lang w:eastAsia="es-MX"/>
              </w:rPr>
            </w:pPr>
          </w:p>
          <w:p w14:paraId="120D3710" w14:textId="77777777" w:rsidR="00413B5E" w:rsidRPr="00E33585" w:rsidRDefault="0031090F" w:rsidP="0031090F">
            <w:pPr>
              <w:spacing w:after="0" w:line="240" w:lineRule="auto"/>
              <w:textAlignment w:val="baseline"/>
              <w:rPr>
                <w:rFonts w:ascii="Arial" w:eastAsia="Times New Roman" w:hAnsi="Arial" w:cs="Arial"/>
                <w:b/>
                <w:bCs/>
                <w:sz w:val="20"/>
                <w:szCs w:val="20"/>
                <w:lang w:eastAsia="es-MX"/>
              </w:rPr>
            </w:pPr>
            <w:r w:rsidRPr="00E33585">
              <w:rPr>
                <w:rFonts w:ascii="Arial" w:eastAsia="Times New Roman" w:hAnsi="Arial" w:cs="Arial"/>
                <w:sz w:val="20"/>
                <w:szCs w:val="20"/>
                <w:lang w:eastAsia="es-MX"/>
              </w:rPr>
              <w:t>1</w:t>
            </w:r>
            <w:r w:rsidRPr="00E33585">
              <w:rPr>
                <w:rFonts w:ascii="Arial" w:eastAsia="Times New Roman" w:hAnsi="Arial" w:cs="Arial"/>
                <w:b/>
                <w:bCs/>
                <w:sz w:val="20"/>
                <w:szCs w:val="20"/>
                <w:lang w:eastAsia="es-MX"/>
              </w:rPr>
              <w:t>.Complaciente o sumisa</w:t>
            </w:r>
          </w:p>
          <w:p w14:paraId="61D12ABC" w14:textId="390BBAE2" w:rsidR="0031090F" w:rsidRPr="00E33585" w:rsidRDefault="0031090F" w:rsidP="0031090F">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Se caracteriza por la búsqueda de la aprobación y el afecto de los demás. Aparece como consecuencia de sentimientos continuos de desamparo, negligencia y abandono en el desarrollo temprano.</w:t>
            </w:r>
          </w:p>
          <w:p w14:paraId="7B1C9C1B" w14:textId="77777777" w:rsidR="0031090F" w:rsidRPr="00E33585" w:rsidRDefault="0031090F" w:rsidP="0031090F">
            <w:pPr>
              <w:spacing w:after="0" w:line="240" w:lineRule="auto"/>
              <w:textAlignment w:val="baseline"/>
              <w:rPr>
                <w:rFonts w:ascii="Arial" w:eastAsia="Times New Roman" w:hAnsi="Arial" w:cs="Arial"/>
                <w:sz w:val="20"/>
                <w:szCs w:val="20"/>
                <w:lang w:eastAsia="es-MX"/>
              </w:rPr>
            </w:pPr>
          </w:p>
          <w:p w14:paraId="36251FC4" w14:textId="18CF04BB" w:rsidR="0031090F" w:rsidRPr="00E33585" w:rsidRDefault="0031090F" w:rsidP="0031090F">
            <w:pPr>
              <w:spacing w:after="0" w:line="240" w:lineRule="auto"/>
              <w:textAlignment w:val="baseline"/>
              <w:rPr>
                <w:rFonts w:ascii="Arial" w:eastAsia="Times New Roman" w:hAnsi="Arial" w:cs="Arial"/>
                <w:b/>
                <w:bCs/>
                <w:sz w:val="20"/>
                <w:szCs w:val="20"/>
                <w:lang w:eastAsia="es-MX"/>
              </w:rPr>
            </w:pPr>
            <w:r w:rsidRPr="00E33585">
              <w:rPr>
                <w:rFonts w:ascii="Arial" w:eastAsia="Times New Roman" w:hAnsi="Arial" w:cs="Arial"/>
                <w:b/>
                <w:bCs/>
                <w:sz w:val="20"/>
                <w:szCs w:val="20"/>
                <w:lang w:eastAsia="es-MX"/>
              </w:rPr>
              <w:t>2. Agresiva o expansiva</w:t>
            </w:r>
          </w:p>
          <w:p w14:paraId="04D78D83" w14:textId="06F298C5" w:rsidR="0031090F" w:rsidRPr="00E33585" w:rsidRDefault="0031090F" w:rsidP="0031090F">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En este caso predomina la hostilidad en la relación con los padres. Según Horney, los neuróticos expansivos expresan su sentido de la identidad dominando y explotando a los otros.</w:t>
            </w:r>
          </w:p>
          <w:p w14:paraId="23DB6A27" w14:textId="77777777" w:rsidR="0031090F" w:rsidRPr="0031090F" w:rsidRDefault="0031090F" w:rsidP="0031090F">
            <w:pPr>
              <w:spacing w:after="0" w:line="240" w:lineRule="auto"/>
              <w:textAlignment w:val="baseline"/>
              <w:rPr>
                <w:rFonts w:ascii="Arial" w:eastAsia="Times New Roman" w:hAnsi="Arial" w:cs="Arial"/>
                <w:sz w:val="18"/>
                <w:szCs w:val="18"/>
                <w:lang w:eastAsia="es-MX"/>
              </w:rPr>
            </w:pPr>
          </w:p>
          <w:p w14:paraId="228BDC08" w14:textId="354A6225" w:rsidR="0031090F" w:rsidRPr="00413B5E" w:rsidRDefault="0031090F" w:rsidP="0031090F">
            <w:pPr>
              <w:spacing w:after="0" w:line="240" w:lineRule="auto"/>
              <w:textAlignment w:val="baseline"/>
              <w:rPr>
                <w:rFonts w:ascii="Arial" w:eastAsia="Times New Roman" w:hAnsi="Arial" w:cs="Arial"/>
                <w:b/>
                <w:bCs/>
                <w:sz w:val="18"/>
                <w:szCs w:val="18"/>
                <w:lang w:eastAsia="es-MX"/>
              </w:rPr>
            </w:pPr>
            <w:r>
              <w:rPr>
                <w:rFonts w:ascii="Arial" w:eastAsia="Times New Roman" w:hAnsi="Arial" w:cs="Arial"/>
                <w:sz w:val="18"/>
                <w:szCs w:val="18"/>
                <w:lang w:eastAsia="es-MX"/>
              </w:rPr>
              <w:t xml:space="preserve">  </w:t>
            </w:r>
            <w:r w:rsidRPr="00E33585">
              <w:rPr>
                <w:rFonts w:ascii="Arial" w:eastAsia="Times New Roman" w:hAnsi="Arial" w:cs="Arial"/>
                <w:b/>
                <w:bCs/>
                <w:sz w:val="20"/>
                <w:szCs w:val="20"/>
                <w:lang w:eastAsia="es-MX"/>
              </w:rPr>
              <w:t>3. Aislada y resignada</w:t>
            </w:r>
          </w:p>
          <w:p w14:paraId="13CD1155" w14:textId="354A6225" w:rsidR="0031090F" w:rsidRPr="0031090F" w:rsidRDefault="0031090F" w:rsidP="0031090F">
            <w:pPr>
              <w:spacing w:after="0" w:line="240" w:lineRule="auto"/>
              <w:textAlignment w:val="baseline"/>
              <w:rPr>
                <w:rFonts w:ascii="Arial" w:eastAsia="Times New Roman" w:hAnsi="Arial" w:cs="Arial"/>
                <w:sz w:val="18"/>
                <w:szCs w:val="18"/>
                <w:lang w:eastAsia="es-MX"/>
              </w:rPr>
            </w:pPr>
            <w:r w:rsidRPr="00E33585">
              <w:rPr>
                <w:rFonts w:ascii="Arial" w:eastAsia="Times New Roman" w:hAnsi="Arial" w:cs="Arial"/>
                <w:sz w:val="20"/>
                <w:szCs w:val="20"/>
                <w:lang w:eastAsia="es-MX"/>
              </w:rPr>
              <w:lastRenderedPageBreak/>
              <w:t>Cuando ni la sumisión ni la agresividad permiten al niño captar la atención de sus padres, puede desarrollar una neurosis caracterial de tipo aislado.</w:t>
            </w:r>
          </w:p>
        </w:tc>
      </w:tr>
      <w:tr w:rsidR="00604E0A" w:rsidRPr="00330A85" w14:paraId="54AB1C02" w14:textId="77777777" w:rsidTr="002B6F80">
        <w:tc>
          <w:tcPr>
            <w:tcW w:w="1552" w:type="dxa"/>
            <w:tcBorders>
              <w:top w:val="nil"/>
              <w:left w:val="single" w:sz="6" w:space="0" w:color="auto"/>
              <w:bottom w:val="single" w:sz="6" w:space="0" w:color="auto"/>
              <w:right w:val="single" w:sz="6" w:space="0" w:color="auto"/>
            </w:tcBorders>
            <w:shd w:val="clear" w:color="auto" w:fill="auto"/>
            <w:vAlign w:val="center"/>
            <w:hideMark/>
          </w:tcPr>
          <w:p w14:paraId="47833B12" w14:textId="606127D9" w:rsidR="00330A85" w:rsidRPr="002A55E3" w:rsidRDefault="00330A85" w:rsidP="002A55E3">
            <w:pPr>
              <w:spacing w:after="0" w:line="240" w:lineRule="auto"/>
              <w:jc w:val="center"/>
              <w:textAlignment w:val="baseline"/>
              <w:rPr>
                <w:rFonts w:ascii="Arial" w:eastAsia="Times New Roman" w:hAnsi="Arial" w:cs="Arial"/>
                <w:b/>
                <w:bCs/>
                <w:sz w:val="24"/>
                <w:szCs w:val="24"/>
                <w:lang w:eastAsia="es-MX"/>
              </w:rPr>
            </w:pPr>
            <w:r w:rsidRPr="002A55E3">
              <w:rPr>
                <w:rFonts w:ascii="Arial" w:eastAsia="Times New Roman" w:hAnsi="Arial" w:cs="Arial"/>
                <w:b/>
                <w:bCs/>
                <w:sz w:val="24"/>
                <w:szCs w:val="24"/>
                <w:lang w:eastAsia="es-MX"/>
              </w:rPr>
              <w:lastRenderedPageBreak/>
              <w:t>Henri Wallon</w:t>
            </w:r>
          </w:p>
          <w:p w14:paraId="26EEA132" w14:textId="103A5718" w:rsidR="002A55E3" w:rsidRDefault="002A55E3" w:rsidP="002A55E3">
            <w:pPr>
              <w:spacing w:after="0" w:line="240" w:lineRule="auto"/>
              <w:jc w:val="center"/>
              <w:textAlignment w:val="baseline"/>
              <w:rPr>
                <w:rFonts w:ascii="Arial" w:eastAsia="Times New Roman" w:hAnsi="Arial" w:cs="Arial"/>
                <w:sz w:val="24"/>
                <w:szCs w:val="24"/>
                <w:lang w:eastAsia="es-MX"/>
              </w:rPr>
            </w:pPr>
          </w:p>
          <w:p w14:paraId="5B6A9383" w14:textId="0A42A493" w:rsidR="002A55E3" w:rsidRPr="00330A85" w:rsidRDefault="002B6F80" w:rsidP="002A55E3">
            <w:pPr>
              <w:spacing w:after="0" w:line="240" w:lineRule="auto"/>
              <w:jc w:val="center"/>
              <w:textAlignment w:val="baseline"/>
              <w:rPr>
                <w:rFonts w:ascii="Arial" w:eastAsia="Times New Roman" w:hAnsi="Arial" w:cs="Arial"/>
                <w:sz w:val="18"/>
                <w:szCs w:val="18"/>
                <w:lang w:eastAsia="es-MX"/>
              </w:rPr>
            </w:pPr>
            <w:r>
              <w:rPr>
                <w:noProof/>
              </w:rPr>
              <w:drawing>
                <wp:anchor distT="0" distB="0" distL="114300" distR="114300" simplePos="0" relativeHeight="251667456" behindDoc="0" locked="0" layoutInCell="1" allowOverlap="1" wp14:anchorId="1995B692" wp14:editId="02D71476">
                  <wp:simplePos x="0" y="0"/>
                  <wp:positionH relativeFrom="column">
                    <wp:posOffset>156845</wp:posOffset>
                  </wp:positionH>
                  <wp:positionV relativeFrom="paragraph">
                    <wp:posOffset>33655</wp:posOffset>
                  </wp:positionV>
                  <wp:extent cx="721995" cy="866775"/>
                  <wp:effectExtent l="0" t="0" r="190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1995" cy="866775"/>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Borders>
              <w:top w:val="nil"/>
              <w:left w:val="nil"/>
              <w:bottom w:val="single" w:sz="6" w:space="0" w:color="auto"/>
              <w:right w:val="single" w:sz="6" w:space="0" w:color="auto"/>
            </w:tcBorders>
            <w:shd w:val="clear" w:color="auto" w:fill="auto"/>
            <w:vAlign w:val="center"/>
            <w:hideMark/>
          </w:tcPr>
          <w:p w14:paraId="22A9F5B0" w14:textId="0E8393FC" w:rsidR="00330A85" w:rsidRPr="00330A85" w:rsidRDefault="00330A85" w:rsidP="00F821F3">
            <w:pPr>
              <w:spacing w:after="0" w:line="240" w:lineRule="auto"/>
              <w:jc w:val="center"/>
              <w:textAlignment w:val="baseline"/>
              <w:rPr>
                <w:rFonts w:ascii="Arial" w:eastAsia="Times New Roman" w:hAnsi="Arial" w:cs="Arial"/>
                <w:sz w:val="18"/>
                <w:szCs w:val="18"/>
                <w:lang w:eastAsia="es-MX"/>
              </w:rPr>
            </w:pPr>
            <w:r>
              <w:rPr>
                <w:rFonts w:ascii="Arial" w:eastAsia="Times New Roman" w:hAnsi="Arial" w:cs="Arial"/>
                <w:sz w:val="20"/>
                <w:szCs w:val="20"/>
                <w:lang w:eastAsia="es-MX"/>
              </w:rPr>
              <w:t>Psicológica</w:t>
            </w:r>
          </w:p>
        </w:tc>
        <w:tc>
          <w:tcPr>
            <w:tcW w:w="4394" w:type="dxa"/>
            <w:tcBorders>
              <w:top w:val="nil"/>
              <w:left w:val="nil"/>
              <w:bottom w:val="single" w:sz="6" w:space="0" w:color="auto"/>
              <w:right w:val="single" w:sz="6" w:space="0" w:color="auto"/>
            </w:tcBorders>
            <w:shd w:val="clear" w:color="auto" w:fill="auto"/>
            <w:hideMark/>
          </w:tcPr>
          <w:p w14:paraId="0C08AD5D" w14:textId="0242322F" w:rsidR="00330A85"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CD6759">
              <w:rPr>
                <w:rFonts w:ascii="Arial" w:eastAsia="Times New Roman" w:hAnsi="Arial" w:cs="Arial"/>
                <w:sz w:val="20"/>
                <w:szCs w:val="20"/>
                <w:lang w:eastAsia="es-MX"/>
              </w:rPr>
              <w:t>*S</w:t>
            </w:r>
            <w:r w:rsidR="00CD6759" w:rsidRPr="00CD6759">
              <w:rPr>
                <w:rFonts w:ascii="Arial" w:eastAsia="Times New Roman" w:hAnsi="Arial" w:cs="Arial"/>
                <w:sz w:val="20"/>
                <w:szCs w:val="20"/>
                <w:lang w:eastAsia="es-MX"/>
              </w:rPr>
              <w:t>e basó en el materialismo dialectico y en sus propias observaciones clínicas, rechazando de plano las aportaciones psicológicas de Sigmund Freud.</w:t>
            </w:r>
          </w:p>
          <w:p w14:paraId="5565092D" w14:textId="36785440" w:rsidR="00CD6759" w:rsidRPr="00E33585" w:rsidRDefault="00CD6759" w:rsidP="00330A85">
            <w:pPr>
              <w:spacing w:after="0" w:line="240" w:lineRule="auto"/>
              <w:textAlignment w:val="baseline"/>
              <w:rPr>
                <w:rFonts w:ascii="Arial" w:eastAsia="Times New Roman" w:hAnsi="Arial" w:cs="Arial"/>
                <w:lang w:eastAsia="es-MX"/>
              </w:rPr>
            </w:pPr>
          </w:p>
          <w:p w14:paraId="46957F7C" w14:textId="0CC9F1B3" w:rsidR="00CD6759" w:rsidRPr="00E33585" w:rsidRDefault="00CD6759" w:rsidP="00330A85">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*El niño experimenta diversas crisis y conflictos que implican un reajuste, una nueva organización de las estructuras mentales, en la que cobran singular importancia los fenómenos de maduración del sistema nervioso</w:t>
            </w:r>
          </w:p>
          <w:p w14:paraId="2B5C3FC7" w14:textId="02D69D28" w:rsidR="00CD6759" w:rsidRPr="00E33585" w:rsidRDefault="00CD6759" w:rsidP="00330A85">
            <w:pPr>
              <w:spacing w:after="0" w:line="240" w:lineRule="auto"/>
              <w:textAlignment w:val="baseline"/>
              <w:rPr>
                <w:rFonts w:ascii="Arial" w:eastAsia="Times New Roman" w:hAnsi="Arial" w:cs="Arial"/>
                <w:sz w:val="20"/>
                <w:szCs w:val="20"/>
                <w:lang w:eastAsia="es-MX"/>
              </w:rPr>
            </w:pPr>
          </w:p>
          <w:p w14:paraId="660A8737" w14:textId="408BD645" w:rsidR="00CD6759" w:rsidRDefault="0009581F" w:rsidP="00330A85">
            <w:pPr>
              <w:spacing w:after="0" w:line="240" w:lineRule="auto"/>
              <w:textAlignment w:val="baseline"/>
              <w:rPr>
                <w:rFonts w:ascii="Arial" w:eastAsia="Times New Roman" w:hAnsi="Arial" w:cs="Arial"/>
                <w:sz w:val="20"/>
                <w:szCs w:val="20"/>
                <w:lang w:eastAsia="es-MX"/>
              </w:rPr>
            </w:pPr>
            <w:r>
              <w:rPr>
                <w:noProof/>
              </w:rPr>
              <w:drawing>
                <wp:anchor distT="0" distB="0" distL="114300" distR="114300" simplePos="0" relativeHeight="251676672" behindDoc="0" locked="0" layoutInCell="1" allowOverlap="1" wp14:anchorId="4B6C9ED6" wp14:editId="0AFEB7EC">
                  <wp:simplePos x="0" y="0"/>
                  <wp:positionH relativeFrom="column">
                    <wp:posOffset>799465</wp:posOffset>
                  </wp:positionH>
                  <wp:positionV relativeFrom="paragraph">
                    <wp:posOffset>553720</wp:posOffset>
                  </wp:positionV>
                  <wp:extent cx="933450" cy="933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CD6759" w:rsidRPr="00E33585">
              <w:rPr>
                <w:rFonts w:ascii="Arial" w:eastAsia="Times New Roman" w:hAnsi="Arial" w:cs="Arial"/>
                <w:sz w:val="20"/>
                <w:szCs w:val="20"/>
                <w:lang w:eastAsia="es-MX"/>
              </w:rPr>
              <w:t>*</w:t>
            </w:r>
            <w:r w:rsidR="00CD6759" w:rsidRPr="00E33585">
              <w:rPr>
                <w:sz w:val="24"/>
                <w:szCs w:val="24"/>
              </w:rPr>
              <w:t xml:space="preserve"> </w:t>
            </w:r>
            <w:r w:rsidR="00CD6759" w:rsidRPr="00E33585">
              <w:rPr>
                <w:rFonts w:ascii="Arial" w:eastAsia="Times New Roman" w:hAnsi="Arial" w:cs="Arial"/>
                <w:sz w:val="20"/>
                <w:szCs w:val="20"/>
                <w:lang w:eastAsia="es-MX"/>
              </w:rPr>
              <w:t>Las emociones se hayan ligadas al pensamiento pues el reconocimiento de estas es el primer paso para la conciencia de lo igual y lo diferente.</w:t>
            </w:r>
          </w:p>
          <w:p w14:paraId="32174DFA" w14:textId="4FA7DA74" w:rsidR="0009581F" w:rsidRDefault="0009581F" w:rsidP="00330A85">
            <w:pPr>
              <w:spacing w:after="0" w:line="240" w:lineRule="auto"/>
              <w:textAlignment w:val="baseline"/>
              <w:rPr>
                <w:rFonts w:ascii="Arial" w:eastAsia="Times New Roman" w:hAnsi="Arial" w:cs="Arial"/>
                <w:sz w:val="20"/>
                <w:szCs w:val="20"/>
                <w:lang w:eastAsia="es-MX"/>
              </w:rPr>
            </w:pPr>
          </w:p>
          <w:p w14:paraId="75746642" w14:textId="0D83F52E" w:rsidR="0009581F" w:rsidRDefault="0009581F" w:rsidP="00330A85">
            <w:pPr>
              <w:spacing w:after="0" w:line="240" w:lineRule="auto"/>
              <w:textAlignment w:val="baseline"/>
              <w:rPr>
                <w:rFonts w:ascii="Arial" w:eastAsia="Times New Roman" w:hAnsi="Arial" w:cs="Arial"/>
                <w:sz w:val="20"/>
                <w:szCs w:val="20"/>
                <w:lang w:eastAsia="es-MX"/>
              </w:rPr>
            </w:pPr>
          </w:p>
          <w:p w14:paraId="1A619B4A" w14:textId="4C43AE0C" w:rsidR="0009581F" w:rsidRDefault="0009581F" w:rsidP="00330A85">
            <w:pPr>
              <w:spacing w:after="0" w:line="240" w:lineRule="auto"/>
              <w:textAlignment w:val="baseline"/>
              <w:rPr>
                <w:rFonts w:ascii="Arial" w:eastAsia="Times New Roman" w:hAnsi="Arial" w:cs="Arial"/>
                <w:sz w:val="20"/>
                <w:szCs w:val="20"/>
                <w:lang w:eastAsia="es-MX"/>
              </w:rPr>
            </w:pPr>
          </w:p>
          <w:p w14:paraId="5B78E5A3" w14:textId="77777777" w:rsidR="0009581F" w:rsidRDefault="0009581F" w:rsidP="00330A85">
            <w:pPr>
              <w:spacing w:after="0" w:line="240" w:lineRule="auto"/>
              <w:textAlignment w:val="baseline"/>
              <w:rPr>
                <w:rFonts w:ascii="Arial" w:eastAsia="Times New Roman" w:hAnsi="Arial" w:cs="Arial"/>
                <w:sz w:val="20"/>
                <w:szCs w:val="20"/>
                <w:lang w:eastAsia="es-MX"/>
              </w:rPr>
            </w:pPr>
          </w:p>
          <w:p w14:paraId="6DDF3C2B" w14:textId="77777777" w:rsidR="0009581F" w:rsidRDefault="0009581F" w:rsidP="00330A85">
            <w:pPr>
              <w:spacing w:after="0" w:line="240" w:lineRule="auto"/>
              <w:textAlignment w:val="baseline"/>
              <w:rPr>
                <w:rFonts w:ascii="Arial" w:eastAsia="Times New Roman" w:hAnsi="Arial" w:cs="Arial"/>
                <w:sz w:val="20"/>
                <w:szCs w:val="20"/>
                <w:lang w:eastAsia="es-MX"/>
              </w:rPr>
            </w:pPr>
          </w:p>
          <w:p w14:paraId="2BBCD797" w14:textId="3A3D6236" w:rsidR="0009581F" w:rsidRDefault="0009581F" w:rsidP="00330A85">
            <w:pPr>
              <w:spacing w:after="0" w:line="240" w:lineRule="auto"/>
              <w:textAlignment w:val="baseline"/>
              <w:rPr>
                <w:rFonts w:ascii="Arial" w:eastAsia="Times New Roman" w:hAnsi="Arial" w:cs="Arial"/>
                <w:sz w:val="20"/>
                <w:szCs w:val="20"/>
                <w:lang w:eastAsia="es-MX"/>
              </w:rPr>
            </w:pPr>
          </w:p>
          <w:p w14:paraId="643B1573" w14:textId="77777777" w:rsidR="0009581F" w:rsidRDefault="0009581F" w:rsidP="00330A85">
            <w:pPr>
              <w:spacing w:after="0" w:line="240" w:lineRule="auto"/>
              <w:textAlignment w:val="baseline"/>
              <w:rPr>
                <w:rFonts w:ascii="Arial" w:eastAsia="Times New Roman" w:hAnsi="Arial" w:cs="Arial"/>
                <w:sz w:val="20"/>
                <w:szCs w:val="20"/>
                <w:lang w:eastAsia="es-MX"/>
              </w:rPr>
            </w:pPr>
          </w:p>
          <w:p w14:paraId="6D432665" w14:textId="06A788E3" w:rsidR="0009581F" w:rsidRPr="00330A85" w:rsidRDefault="0009581F" w:rsidP="00330A85">
            <w:pPr>
              <w:spacing w:after="0" w:line="240" w:lineRule="auto"/>
              <w:textAlignment w:val="baseline"/>
              <w:rPr>
                <w:rFonts w:ascii="Arial" w:eastAsia="Times New Roman" w:hAnsi="Arial" w:cs="Arial"/>
                <w:sz w:val="18"/>
                <w:szCs w:val="18"/>
                <w:lang w:eastAsia="es-MX"/>
              </w:rPr>
            </w:pPr>
          </w:p>
        </w:tc>
        <w:tc>
          <w:tcPr>
            <w:tcW w:w="5625" w:type="dxa"/>
            <w:tcBorders>
              <w:top w:val="nil"/>
              <w:left w:val="nil"/>
              <w:bottom w:val="single" w:sz="6" w:space="0" w:color="auto"/>
              <w:right w:val="single" w:sz="6" w:space="0" w:color="auto"/>
            </w:tcBorders>
            <w:shd w:val="clear" w:color="auto" w:fill="auto"/>
            <w:hideMark/>
          </w:tcPr>
          <w:p w14:paraId="07869E27" w14:textId="6916159E" w:rsidR="00330A85" w:rsidRPr="00E33585" w:rsidRDefault="00330A85" w:rsidP="00330A85">
            <w:pPr>
              <w:spacing w:after="0" w:line="240" w:lineRule="auto"/>
              <w:textAlignment w:val="baseline"/>
              <w:rPr>
                <w:rFonts w:ascii="Arial" w:eastAsia="Times New Roman" w:hAnsi="Arial" w:cs="Arial"/>
                <w:sz w:val="20"/>
                <w:szCs w:val="20"/>
                <w:lang w:eastAsia="es-MX"/>
              </w:rPr>
            </w:pPr>
            <w:r w:rsidRPr="00330A85">
              <w:rPr>
                <w:rFonts w:ascii="Arial" w:eastAsia="Times New Roman" w:hAnsi="Arial" w:cs="Arial"/>
                <w:sz w:val="20"/>
                <w:szCs w:val="20"/>
                <w:lang w:eastAsia="es-MX"/>
              </w:rPr>
              <w:t> </w:t>
            </w:r>
            <w:r w:rsidR="0022504D" w:rsidRPr="00E33585">
              <w:rPr>
                <w:rFonts w:ascii="Arial" w:eastAsia="Times New Roman" w:hAnsi="Arial" w:cs="Arial"/>
                <w:sz w:val="20"/>
                <w:szCs w:val="20"/>
                <w:lang w:eastAsia="es-MX"/>
              </w:rPr>
              <w:t>Teoría del desarrollo de la personalidad global</w:t>
            </w:r>
          </w:p>
          <w:p w14:paraId="0F483547" w14:textId="77777777" w:rsidR="0022504D" w:rsidRPr="00E33585" w:rsidRDefault="0022504D" w:rsidP="00330A85">
            <w:pPr>
              <w:spacing w:after="0" w:line="240" w:lineRule="auto"/>
              <w:textAlignment w:val="baseline"/>
              <w:rPr>
                <w:rFonts w:ascii="Arial" w:eastAsia="Times New Roman" w:hAnsi="Arial" w:cs="Arial"/>
                <w:sz w:val="20"/>
                <w:szCs w:val="20"/>
                <w:lang w:eastAsia="es-MX"/>
              </w:rPr>
            </w:pPr>
          </w:p>
          <w:p w14:paraId="65B6A585" w14:textId="4F3E7529" w:rsidR="0022504D" w:rsidRPr="00E33585" w:rsidRDefault="0022504D" w:rsidP="00330A85">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*Estadio impulsivo y emocional (predominio de la función afectiva en su segunda fase)</w:t>
            </w:r>
          </w:p>
          <w:p w14:paraId="459026BE" w14:textId="77777777" w:rsidR="0022504D" w:rsidRPr="00E33585" w:rsidRDefault="0022504D" w:rsidP="00330A85">
            <w:pPr>
              <w:spacing w:after="0" w:line="240" w:lineRule="auto"/>
              <w:textAlignment w:val="baseline"/>
              <w:rPr>
                <w:rFonts w:ascii="Arial" w:eastAsia="Times New Roman" w:hAnsi="Arial" w:cs="Arial"/>
                <w:sz w:val="20"/>
                <w:szCs w:val="20"/>
                <w:lang w:eastAsia="es-MX"/>
              </w:rPr>
            </w:pPr>
          </w:p>
          <w:p w14:paraId="1E451CCA" w14:textId="2A2184AE" w:rsidR="0022504D" w:rsidRPr="00E33585" w:rsidRDefault="0022504D" w:rsidP="00330A85">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*Estadio sensorio motor y proyectivo (predominio de la función intelectual)</w:t>
            </w:r>
          </w:p>
          <w:p w14:paraId="01E015B5" w14:textId="77777777" w:rsidR="0022504D" w:rsidRPr="00E33585" w:rsidRDefault="0022504D" w:rsidP="00330A85">
            <w:pPr>
              <w:spacing w:after="0" w:line="240" w:lineRule="auto"/>
              <w:textAlignment w:val="baseline"/>
              <w:rPr>
                <w:rFonts w:ascii="Arial" w:eastAsia="Times New Roman" w:hAnsi="Arial" w:cs="Arial"/>
                <w:sz w:val="20"/>
                <w:szCs w:val="20"/>
                <w:lang w:eastAsia="es-MX"/>
              </w:rPr>
            </w:pPr>
          </w:p>
          <w:p w14:paraId="387DBFC0" w14:textId="62EBD86E" w:rsidR="0022504D" w:rsidRPr="00E33585" w:rsidRDefault="0022504D" w:rsidP="00330A85">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 xml:space="preserve"> *Estadio del personalismo (predominio de la función afectiva)</w:t>
            </w:r>
          </w:p>
          <w:p w14:paraId="765C2114" w14:textId="77777777" w:rsidR="0022504D" w:rsidRPr="00E33585" w:rsidRDefault="0022504D" w:rsidP="00330A85">
            <w:pPr>
              <w:spacing w:after="0" w:line="240" w:lineRule="auto"/>
              <w:textAlignment w:val="baseline"/>
              <w:rPr>
                <w:rFonts w:ascii="Arial" w:eastAsia="Times New Roman" w:hAnsi="Arial" w:cs="Arial"/>
                <w:sz w:val="20"/>
                <w:szCs w:val="20"/>
                <w:lang w:eastAsia="es-MX"/>
              </w:rPr>
            </w:pPr>
          </w:p>
          <w:p w14:paraId="58E2094B" w14:textId="0CDAF045" w:rsidR="0022504D" w:rsidRPr="00E33585" w:rsidRDefault="0022504D" w:rsidP="00330A85">
            <w:pPr>
              <w:spacing w:after="0" w:line="240" w:lineRule="auto"/>
              <w:textAlignment w:val="baseline"/>
              <w:rPr>
                <w:rFonts w:ascii="Arial" w:eastAsia="Times New Roman" w:hAnsi="Arial" w:cs="Arial"/>
                <w:sz w:val="20"/>
                <w:szCs w:val="20"/>
                <w:lang w:eastAsia="es-MX"/>
              </w:rPr>
            </w:pPr>
            <w:r w:rsidRPr="00E33585">
              <w:rPr>
                <w:rFonts w:ascii="Arial" w:eastAsia="Times New Roman" w:hAnsi="Arial" w:cs="Arial"/>
                <w:sz w:val="20"/>
                <w:szCs w:val="20"/>
                <w:lang w:eastAsia="es-MX"/>
              </w:rPr>
              <w:t xml:space="preserve">*Estadio del pensamiento categorial (predominio de la función intelectual) </w:t>
            </w:r>
          </w:p>
          <w:p w14:paraId="5F2AD7F8" w14:textId="77777777" w:rsidR="0022504D" w:rsidRPr="00E33585" w:rsidRDefault="0022504D" w:rsidP="00330A85">
            <w:pPr>
              <w:spacing w:after="0" w:line="240" w:lineRule="auto"/>
              <w:textAlignment w:val="baseline"/>
              <w:rPr>
                <w:rFonts w:ascii="Arial" w:eastAsia="Times New Roman" w:hAnsi="Arial" w:cs="Arial"/>
                <w:sz w:val="20"/>
                <w:szCs w:val="20"/>
                <w:lang w:eastAsia="es-MX"/>
              </w:rPr>
            </w:pPr>
          </w:p>
          <w:p w14:paraId="4424D924" w14:textId="464047A8" w:rsidR="0022504D" w:rsidRPr="00330A85" w:rsidRDefault="0022504D" w:rsidP="00330A85">
            <w:pPr>
              <w:spacing w:after="0" w:line="240" w:lineRule="auto"/>
              <w:textAlignment w:val="baseline"/>
              <w:rPr>
                <w:rFonts w:ascii="Arial" w:eastAsia="Times New Roman" w:hAnsi="Arial" w:cs="Arial"/>
                <w:sz w:val="18"/>
                <w:szCs w:val="18"/>
                <w:lang w:eastAsia="es-MX"/>
              </w:rPr>
            </w:pPr>
            <w:r w:rsidRPr="00E33585">
              <w:rPr>
                <w:rFonts w:ascii="Arial" w:eastAsia="Times New Roman" w:hAnsi="Arial" w:cs="Arial"/>
                <w:sz w:val="20"/>
                <w:szCs w:val="20"/>
                <w:lang w:eastAsia="es-MX"/>
              </w:rPr>
              <w:t xml:space="preserve"> *Estadio de la adolescencia (predomino de la función afectiva).</w:t>
            </w:r>
          </w:p>
        </w:tc>
      </w:tr>
    </w:tbl>
    <w:p w14:paraId="1A5E2E3A" w14:textId="77777777" w:rsidR="00330A85" w:rsidRDefault="00330A85">
      <w:pPr>
        <w:sectPr w:rsidR="00330A85" w:rsidSect="00330A85">
          <w:pgSz w:w="15840" w:h="12240" w:orient="landscape"/>
          <w:pgMar w:top="1701" w:right="1418" w:bottom="1701" w:left="1418"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0FC626E5" w14:textId="467F3D44" w:rsidR="00C46CDD" w:rsidRDefault="00C46CDD" w:rsidP="00D266D5"/>
    <w:sectPr w:rsidR="00C46CDD" w:rsidSect="00330A85">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mso8796"/>
      </v:shape>
    </w:pict>
  </w:numPicBullet>
  <w:abstractNum w:abstractNumId="0" w15:restartNumberingAfterBreak="0">
    <w:nsid w:val="20B62D30"/>
    <w:multiLevelType w:val="hybridMultilevel"/>
    <w:tmpl w:val="79681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6747ADD"/>
    <w:multiLevelType w:val="hybridMultilevel"/>
    <w:tmpl w:val="9FC26E3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6C3A64"/>
    <w:multiLevelType w:val="hybridMultilevel"/>
    <w:tmpl w:val="AB8A42A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37"/>
    <w:rsid w:val="00057FFE"/>
    <w:rsid w:val="0009272A"/>
    <w:rsid w:val="0009581F"/>
    <w:rsid w:val="000E2E13"/>
    <w:rsid w:val="000F5481"/>
    <w:rsid w:val="000F6869"/>
    <w:rsid w:val="0012501C"/>
    <w:rsid w:val="00151BB9"/>
    <w:rsid w:val="001C69E7"/>
    <w:rsid w:val="001D5046"/>
    <w:rsid w:val="0022504D"/>
    <w:rsid w:val="002471A4"/>
    <w:rsid w:val="00295A97"/>
    <w:rsid w:val="00297D94"/>
    <w:rsid w:val="002A55E3"/>
    <w:rsid w:val="002B6F80"/>
    <w:rsid w:val="002C70BD"/>
    <w:rsid w:val="0031090F"/>
    <w:rsid w:val="003154E6"/>
    <w:rsid w:val="00330A85"/>
    <w:rsid w:val="003A6689"/>
    <w:rsid w:val="003D3B95"/>
    <w:rsid w:val="00413B5E"/>
    <w:rsid w:val="00453284"/>
    <w:rsid w:val="004C5A5F"/>
    <w:rsid w:val="004F58DB"/>
    <w:rsid w:val="0050200D"/>
    <w:rsid w:val="00516271"/>
    <w:rsid w:val="00581CB3"/>
    <w:rsid w:val="00594F2A"/>
    <w:rsid w:val="00604E0A"/>
    <w:rsid w:val="00656291"/>
    <w:rsid w:val="006861B0"/>
    <w:rsid w:val="00693764"/>
    <w:rsid w:val="006D22E8"/>
    <w:rsid w:val="006E1E76"/>
    <w:rsid w:val="007038C6"/>
    <w:rsid w:val="0071088D"/>
    <w:rsid w:val="00715AD2"/>
    <w:rsid w:val="00737326"/>
    <w:rsid w:val="007A4AC3"/>
    <w:rsid w:val="007B31D5"/>
    <w:rsid w:val="008057AB"/>
    <w:rsid w:val="00830CA4"/>
    <w:rsid w:val="00880900"/>
    <w:rsid w:val="009D64F2"/>
    <w:rsid w:val="00A23C1F"/>
    <w:rsid w:val="00A24D05"/>
    <w:rsid w:val="00A30BFB"/>
    <w:rsid w:val="00A427A5"/>
    <w:rsid w:val="00A93262"/>
    <w:rsid w:val="00B52FE9"/>
    <w:rsid w:val="00C46CDD"/>
    <w:rsid w:val="00CA6A86"/>
    <w:rsid w:val="00CD6759"/>
    <w:rsid w:val="00D10950"/>
    <w:rsid w:val="00D266D5"/>
    <w:rsid w:val="00DE46E8"/>
    <w:rsid w:val="00E33585"/>
    <w:rsid w:val="00E41674"/>
    <w:rsid w:val="00E46349"/>
    <w:rsid w:val="00E937AF"/>
    <w:rsid w:val="00EA5737"/>
    <w:rsid w:val="00F031D8"/>
    <w:rsid w:val="00F23A73"/>
    <w:rsid w:val="00F821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D7C8"/>
  <w15:chartTrackingRefBased/>
  <w15:docId w15:val="{210EB2AA-DCB3-48BD-9D64-A4C7A327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330A85"/>
  </w:style>
  <w:style w:type="character" w:customStyle="1" w:styleId="eop">
    <w:name w:val="eop"/>
    <w:basedOn w:val="Fuentedeprrafopredeter"/>
    <w:rsid w:val="00330A85"/>
  </w:style>
  <w:style w:type="paragraph" w:styleId="Prrafodelista">
    <w:name w:val="List Paragraph"/>
    <w:basedOn w:val="Normal"/>
    <w:uiPriority w:val="34"/>
    <w:qFormat/>
    <w:rsid w:val="00656291"/>
    <w:pPr>
      <w:ind w:left="720"/>
      <w:contextualSpacing/>
    </w:pPr>
  </w:style>
  <w:style w:type="character" w:styleId="Textoennegrita">
    <w:name w:val="Strong"/>
    <w:basedOn w:val="Fuentedeprrafopredeter"/>
    <w:uiPriority w:val="22"/>
    <w:qFormat/>
    <w:rsid w:val="00295A97"/>
    <w:rPr>
      <w:b/>
      <w:bCs/>
    </w:rPr>
  </w:style>
  <w:style w:type="character" w:styleId="Hipervnculo">
    <w:name w:val="Hyperlink"/>
    <w:basedOn w:val="Fuentedeprrafopredeter"/>
    <w:uiPriority w:val="99"/>
    <w:semiHidden/>
    <w:unhideWhenUsed/>
    <w:rsid w:val="00295A97"/>
    <w:rPr>
      <w:color w:val="0000FF"/>
      <w:u w:val="single"/>
    </w:rPr>
  </w:style>
  <w:style w:type="character" w:styleId="nfasis">
    <w:name w:val="Emphasis"/>
    <w:basedOn w:val="Fuentedeprrafopredeter"/>
    <w:uiPriority w:val="20"/>
    <w:qFormat/>
    <w:rsid w:val="00295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5187">
      <w:bodyDiv w:val="1"/>
      <w:marLeft w:val="0"/>
      <w:marRight w:val="0"/>
      <w:marTop w:val="0"/>
      <w:marBottom w:val="0"/>
      <w:divBdr>
        <w:top w:val="none" w:sz="0" w:space="0" w:color="auto"/>
        <w:left w:val="none" w:sz="0" w:space="0" w:color="auto"/>
        <w:bottom w:val="none" w:sz="0" w:space="0" w:color="auto"/>
        <w:right w:val="none" w:sz="0" w:space="0" w:color="auto"/>
      </w:divBdr>
      <w:divsChild>
        <w:div w:id="1675650247">
          <w:marLeft w:val="0"/>
          <w:marRight w:val="0"/>
          <w:marTop w:val="0"/>
          <w:marBottom w:val="0"/>
          <w:divBdr>
            <w:top w:val="none" w:sz="0" w:space="0" w:color="auto"/>
            <w:left w:val="none" w:sz="0" w:space="0" w:color="auto"/>
            <w:bottom w:val="none" w:sz="0" w:space="0" w:color="auto"/>
            <w:right w:val="none" w:sz="0" w:space="0" w:color="auto"/>
          </w:divBdr>
          <w:divsChild>
            <w:div w:id="885869229">
              <w:marLeft w:val="0"/>
              <w:marRight w:val="0"/>
              <w:marTop w:val="0"/>
              <w:marBottom w:val="0"/>
              <w:divBdr>
                <w:top w:val="none" w:sz="0" w:space="0" w:color="auto"/>
                <w:left w:val="none" w:sz="0" w:space="0" w:color="auto"/>
                <w:bottom w:val="none" w:sz="0" w:space="0" w:color="auto"/>
                <w:right w:val="none" w:sz="0" w:space="0" w:color="auto"/>
              </w:divBdr>
            </w:div>
          </w:divsChild>
        </w:div>
        <w:div w:id="1089233136">
          <w:marLeft w:val="0"/>
          <w:marRight w:val="0"/>
          <w:marTop w:val="0"/>
          <w:marBottom w:val="0"/>
          <w:divBdr>
            <w:top w:val="none" w:sz="0" w:space="0" w:color="auto"/>
            <w:left w:val="none" w:sz="0" w:space="0" w:color="auto"/>
            <w:bottom w:val="none" w:sz="0" w:space="0" w:color="auto"/>
            <w:right w:val="none" w:sz="0" w:space="0" w:color="auto"/>
          </w:divBdr>
          <w:divsChild>
            <w:div w:id="1519277547">
              <w:marLeft w:val="0"/>
              <w:marRight w:val="0"/>
              <w:marTop w:val="0"/>
              <w:marBottom w:val="0"/>
              <w:divBdr>
                <w:top w:val="none" w:sz="0" w:space="0" w:color="auto"/>
                <w:left w:val="none" w:sz="0" w:space="0" w:color="auto"/>
                <w:bottom w:val="none" w:sz="0" w:space="0" w:color="auto"/>
                <w:right w:val="none" w:sz="0" w:space="0" w:color="auto"/>
              </w:divBdr>
            </w:div>
          </w:divsChild>
        </w:div>
        <w:div w:id="1498963084">
          <w:marLeft w:val="0"/>
          <w:marRight w:val="0"/>
          <w:marTop w:val="0"/>
          <w:marBottom w:val="0"/>
          <w:divBdr>
            <w:top w:val="none" w:sz="0" w:space="0" w:color="auto"/>
            <w:left w:val="none" w:sz="0" w:space="0" w:color="auto"/>
            <w:bottom w:val="none" w:sz="0" w:space="0" w:color="auto"/>
            <w:right w:val="none" w:sz="0" w:space="0" w:color="auto"/>
          </w:divBdr>
          <w:divsChild>
            <w:div w:id="1766340030">
              <w:marLeft w:val="0"/>
              <w:marRight w:val="0"/>
              <w:marTop w:val="0"/>
              <w:marBottom w:val="0"/>
              <w:divBdr>
                <w:top w:val="none" w:sz="0" w:space="0" w:color="auto"/>
                <w:left w:val="none" w:sz="0" w:space="0" w:color="auto"/>
                <w:bottom w:val="none" w:sz="0" w:space="0" w:color="auto"/>
                <w:right w:val="none" w:sz="0" w:space="0" w:color="auto"/>
              </w:divBdr>
            </w:div>
          </w:divsChild>
        </w:div>
        <w:div w:id="1756395224">
          <w:marLeft w:val="0"/>
          <w:marRight w:val="0"/>
          <w:marTop w:val="0"/>
          <w:marBottom w:val="0"/>
          <w:divBdr>
            <w:top w:val="none" w:sz="0" w:space="0" w:color="auto"/>
            <w:left w:val="none" w:sz="0" w:space="0" w:color="auto"/>
            <w:bottom w:val="none" w:sz="0" w:space="0" w:color="auto"/>
            <w:right w:val="none" w:sz="0" w:space="0" w:color="auto"/>
          </w:divBdr>
          <w:divsChild>
            <w:div w:id="2100176941">
              <w:marLeft w:val="0"/>
              <w:marRight w:val="0"/>
              <w:marTop w:val="0"/>
              <w:marBottom w:val="0"/>
              <w:divBdr>
                <w:top w:val="none" w:sz="0" w:space="0" w:color="auto"/>
                <w:left w:val="none" w:sz="0" w:space="0" w:color="auto"/>
                <w:bottom w:val="none" w:sz="0" w:space="0" w:color="auto"/>
                <w:right w:val="none" w:sz="0" w:space="0" w:color="auto"/>
              </w:divBdr>
            </w:div>
          </w:divsChild>
        </w:div>
        <w:div w:id="1284649994">
          <w:marLeft w:val="0"/>
          <w:marRight w:val="0"/>
          <w:marTop w:val="0"/>
          <w:marBottom w:val="0"/>
          <w:divBdr>
            <w:top w:val="none" w:sz="0" w:space="0" w:color="auto"/>
            <w:left w:val="none" w:sz="0" w:space="0" w:color="auto"/>
            <w:bottom w:val="none" w:sz="0" w:space="0" w:color="auto"/>
            <w:right w:val="none" w:sz="0" w:space="0" w:color="auto"/>
          </w:divBdr>
          <w:divsChild>
            <w:div w:id="1836727329">
              <w:marLeft w:val="0"/>
              <w:marRight w:val="0"/>
              <w:marTop w:val="0"/>
              <w:marBottom w:val="0"/>
              <w:divBdr>
                <w:top w:val="none" w:sz="0" w:space="0" w:color="auto"/>
                <w:left w:val="none" w:sz="0" w:space="0" w:color="auto"/>
                <w:bottom w:val="none" w:sz="0" w:space="0" w:color="auto"/>
                <w:right w:val="none" w:sz="0" w:space="0" w:color="auto"/>
              </w:divBdr>
            </w:div>
          </w:divsChild>
        </w:div>
        <w:div w:id="1495298928">
          <w:marLeft w:val="0"/>
          <w:marRight w:val="0"/>
          <w:marTop w:val="0"/>
          <w:marBottom w:val="0"/>
          <w:divBdr>
            <w:top w:val="none" w:sz="0" w:space="0" w:color="auto"/>
            <w:left w:val="none" w:sz="0" w:space="0" w:color="auto"/>
            <w:bottom w:val="none" w:sz="0" w:space="0" w:color="auto"/>
            <w:right w:val="none" w:sz="0" w:space="0" w:color="auto"/>
          </w:divBdr>
          <w:divsChild>
            <w:div w:id="1792284462">
              <w:marLeft w:val="0"/>
              <w:marRight w:val="0"/>
              <w:marTop w:val="0"/>
              <w:marBottom w:val="0"/>
              <w:divBdr>
                <w:top w:val="none" w:sz="0" w:space="0" w:color="auto"/>
                <w:left w:val="none" w:sz="0" w:space="0" w:color="auto"/>
                <w:bottom w:val="none" w:sz="0" w:space="0" w:color="auto"/>
                <w:right w:val="none" w:sz="0" w:space="0" w:color="auto"/>
              </w:divBdr>
            </w:div>
          </w:divsChild>
        </w:div>
        <w:div w:id="989091195">
          <w:marLeft w:val="0"/>
          <w:marRight w:val="0"/>
          <w:marTop w:val="0"/>
          <w:marBottom w:val="0"/>
          <w:divBdr>
            <w:top w:val="none" w:sz="0" w:space="0" w:color="auto"/>
            <w:left w:val="none" w:sz="0" w:space="0" w:color="auto"/>
            <w:bottom w:val="none" w:sz="0" w:space="0" w:color="auto"/>
            <w:right w:val="none" w:sz="0" w:space="0" w:color="auto"/>
          </w:divBdr>
          <w:divsChild>
            <w:div w:id="907574692">
              <w:marLeft w:val="0"/>
              <w:marRight w:val="0"/>
              <w:marTop w:val="0"/>
              <w:marBottom w:val="0"/>
              <w:divBdr>
                <w:top w:val="none" w:sz="0" w:space="0" w:color="auto"/>
                <w:left w:val="none" w:sz="0" w:space="0" w:color="auto"/>
                <w:bottom w:val="none" w:sz="0" w:space="0" w:color="auto"/>
                <w:right w:val="none" w:sz="0" w:space="0" w:color="auto"/>
              </w:divBdr>
            </w:div>
          </w:divsChild>
        </w:div>
        <w:div w:id="2106656736">
          <w:marLeft w:val="0"/>
          <w:marRight w:val="0"/>
          <w:marTop w:val="0"/>
          <w:marBottom w:val="0"/>
          <w:divBdr>
            <w:top w:val="none" w:sz="0" w:space="0" w:color="auto"/>
            <w:left w:val="none" w:sz="0" w:space="0" w:color="auto"/>
            <w:bottom w:val="none" w:sz="0" w:space="0" w:color="auto"/>
            <w:right w:val="none" w:sz="0" w:space="0" w:color="auto"/>
          </w:divBdr>
          <w:divsChild>
            <w:div w:id="1946309644">
              <w:marLeft w:val="0"/>
              <w:marRight w:val="0"/>
              <w:marTop w:val="0"/>
              <w:marBottom w:val="0"/>
              <w:divBdr>
                <w:top w:val="none" w:sz="0" w:space="0" w:color="auto"/>
                <w:left w:val="none" w:sz="0" w:space="0" w:color="auto"/>
                <w:bottom w:val="none" w:sz="0" w:space="0" w:color="auto"/>
                <w:right w:val="none" w:sz="0" w:space="0" w:color="auto"/>
              </w:divBdr>
            </w:div>
          </w:divsChild>
        </w:div>
        <w:div w:id="1391268073">
          <w:marLeft w:val="0"/>
          <w:marRight w:val="0"/>
          <w:marTop w:val="0"/>
          <w:marBottom w:val="0"/>
          <w:divBdr>
            <w:top w:val="none" w:sz="0" w:space="0" w:color="auto"/>
            <w:left w:val="none" w:sz="0" w:space="0" w:color="auto"/>
            <w:bottom w:val="none" w:sz="0" w:space="0" w:color="auto"/>
            <w:right w:val="none" w:sz="0" w:space="0" w:color="auto"/>
          </w:divBdr>
          <w:divsChild>
            <w:div w:id="380060949">
              <w:marLeft w:val="0"/>
              <w:marRight w:val="0"/>
              <w:marTop w:val="0"/>
              <w:marBottom w:val="0"/>
              <w:divBdr>
                <w:top w:val="none" w:sz="0" w:space="0" w:color="auto"/>
                <w:left w:val="none" w:sz="0" w:space="0" w:color="auto"/>
                <w:bottom w:val="none" w:sz="0" w:space="0" w:color="auto"/>
                <w:right w:val="none" w:sz="0" w:space="0" w:color="auto"/>
              </w:divBdr>
            </w:div>
          </w:divsChild>
        </w:div>
        <w:div w:id="998774873">
          <w:marLeft w:val="0"/>
          <w:marRight w:val="0"/>
          <w:marTop w:val="0"/>
          <w:marBottom w:val="0"/>
          <w:divBdr>
            <w:top w:val="none" w:sz="0" w:space="0" w:color="auto"/>
            <w:left w:val="none" w:sz="0" w:space="0" w:color="auto"/>
            <w:bottom w:val="none" w:sz="0" w:space="0" w:color="auto"/>
            <w:right w:val="none" w:sz="0" w:space="0" w:color="auto"/>
          </w:divBdr>
          <w:divsChild>
            <w:div w:id="1425762036">
              <w:marLeft w:val="0"/>
              <w:marRight w:val="0"/>
              <w:marTop w:val="0"/>
              <w:marBottom w:val="0"/>
              <w:divBdr>
                <w:top w:val="none" w:sz="0" w:space="0" w:color="auto"/>
                <w:left w:val="none" w:sz="0" w:space="0" w:color="auto"/>
                <w:bottom w:val="none" w:sz="0" w:space="0" w:color="auto"/>
                <w:right w:val="none" w:sz="0" w:space="0" w:color="auto"/>
              </w:divBdr>
            </w:div>
          </w:divsChild>
        </w:div>
        <w:div w:id="1570653598">
          <w:marLeft w:val="0"/>
          <w:marRight w:val="0"/>
          <w:marTop w:val="0"/>
          <w:marBottom w:val="0"/>
          <w:divBdr>
            <w:top w:val="none" w:sz="0" w:space="0" w:color="auto"/>
            <w:left w:val="none" w:sz="0" w:space="0" w:color="auto"/>
            <w:bottom w:val="none" w:sz="0" w:space="0" w:color="auto"/>
            <w:right w:val="none" w:sz="0" w:space="0" w:color="auto"/>
          </w:divBdr>
          <w:divsChild>
            <w:div w:id="629552334">
              <w:marLeft w:val="0"/>
              <w:marRight w:val="0"/>
              <w:marTop w:val="0"/>
              <w:marBottom w:val="0"/>
              <w:divBdr>
                <w:top w:val="none" w:sz="0" w:space="0" w:color="auto"/>
                <w:left w:val="none" w:sz="0" w:space="0" w:color="auto"/>
                <w:bottom w:val="none" w:sz="0" w:space="0" w:color="auto"/>
                <w:right w:val="none" w:sz="0" w:space="0" w:color="auto"/>
              </w:divBdr>
            </w:div>
          </w:divsChild>
        </w:div>
        <w:div w:id="2047101022">
          <w:marLeft w:val="0"/>
          <w:marRight w:val="0"/>
          <w:marTop w:val="0"/>
          <w:marBottom w:val="0"/>
          <w:divBdr>
            <w:top w:val="none" w:sz="0" w:space="0" w:color="auto"/>
            <w:left w:val="none" w:sz="0" w:space="0" w:color="auto"/>
            <w:bottom w:val="none" w:sz="0" w:space="0" w:color="auto"/>
            <w:right w:val="none" w:sz="0" w:space="0" w:color="auto"/>
          </w:divBdr>
          <w:divsChild>
            <w:div w:id="1571113318">
              <w:marLeft w:val="0"/>
              <w:marRight w:val="0"/>
              <w:marTop w:val="0"/>
              <w:marBottom w:val="0"/>
              <w:divBdr>
                <w:top w:val="none" w:sz="0" w:space="0" w:color="auto"/>
                <w:left w:val="none" w:sz="0" w:space="0" w:color="auto"/>
                <w:bottom w:val="none" w:sz="0" w:space="0" w:color="auto"/>
                <w:right w:val="none" w:sz="0" w:space="0" w:color="auto"/>
              </w:divBdr>
            </w:div>
          </w:divsChild>
        </w:div>
        <w:div w:id="2037152697">
          <w:marLeft w:val="0"/>
          <w:marRight w:val="0"/>
          <w:marTop w:val="0"/>
          <w:marBottom w:val="0"/>
          <w:divBdr>
            <w:top w:val="none" w:sz="0" w:space="0" w:color="auto"/>
            <w:left w:val="none" w:sz="0" w:space="0" w:color="auto"/>
            <w:bottom w:val="none" w:sz="0" w:space="0" w:color="auto"/>
            <w:right w:val="none" w:sz="0" w:space="0" w:color="auto"/>
          </w:divBdr>
          <w:divsChild>
            <w:div w:id="1538856885">
              <w:marLeft w:val="0"/>
              <w:marRight w:val="0"/>
              <w:marTop w:val="0"/>
              <w:marBottom w:val="0"/>
              <w:divBdr>
                <w:top w:val="none" w:sz="0" w:space="0" w:color="auto"/>
                <w:left w:val="none" w:sz="0" w:space="0" w:color="auto"/>
                <w:bottom w:val="none" w:sz="0" w:space="0" w:color="auto"/>
                <w:right w:val="none" w:sz="0" w:space="0" w:color="auto"/>
              </w:divBdr>
            </w:div>
          </w:divsChild>
        </w:div>
        <w:div w:id="508640685">
          <w:marLeft w:val="0"/>
          <w:marRight w:val="0"/>
          <w:marTop w:val="0"/>
          <w:marBottom w:val="0"/>
          <w:divBdr>
            <w:top w:val="none" w:sz="0" w:space="0" w:color="auto"/>
            <w:left w:val="none" w:sz="0" w:space="0" w:color="auto"/>
            <w:bottom w:val="none" w:sz="0" w:space="0" w:color="auto"/>
            <w:right w:val="none" w:sz="0" w:space="0" w:color="auto"/>
          </w:divBdr>
          <w:divsChild>
            <w:div w:id="521632764">
              <w:marLeft w:val="0"/>
              <w:marRight w:val="0"/>
              <w:marTop w:val="0"/>
              <w:marBottom w:val="0"/>
              <w:divBdr>
                <w:top w:val="none" w:sz="0" w:space="0" w:color="auto"/>
                <w:left w:val="none" w:sz="0" w:space="0" w:color="auto"/>
                <w:bottom w:val="none" w:sz="0" w:space="0" w:color="auto"/>
                <w:right w:val="none" w:sz="0" w:space="0" w:color="auto"/>
              </w:divBdr>
            </w:div>
          </w:divsChild>
        </w:div>
        <w:div w:id="401760323">
          <w:marLeft w:val="0"/>
          <w:marRight w:val="0"/>
          <w:marTop w:val="0"/>
          <w:marBottom w:val="0"/>
          <w:divBdr>
            <w:top w:val="none" w:sz="0" w:space="0" w:color="auto"/>
            <w:left w:val="none" w:sz="0" w:space="0" w:color="auto"/>
            <w:bottom w:val="none" w:sz="0" w:space="0" w:color="auto"/>
            <w:right w:val="none" w:sz="0" w:space="0" w:color="auto"/>
          </w:divBdr>
          <w:divsChild>
            <w:div w:id="720445539">
              <w:marLeft w:val="0"/>
              <w:marRight w:val="0"/>
              <w:marTop w:val="0"/>
              <w:marBottom w:val="0"/>
              <w:divBdr>
                <w:top w:val="none" w:sz="0" w:space="0" w:color="auto"/>
                <w:left w:val="none" w:sz="0" w:space="0" w:color="auto"/>
                <w:bottom w:val="none" w:sz="0" w:space="0" w:color="auto"/>
                <w:right w:val="none" w:sz="0" w:space="0" w:color="auto"/>
              </w:divBdr>
            </w:div>
          </w:divsChild>
        </w:div>
        <w:div w:id="2117947373">
          <w:marLeft w:val="0"/>
          <w:marRight w:val="0"/>
          <w:marTop w:val="0"/>
          <w:marBottom w:val="0"/>
          <w:divBdr>
            <w:top w:val="none" w:sz="0" w:space="0" w:color="auto"/>
            <w:left w:val="none" w:sz="0" w:space="0" w:color="auto"/>
            <w:bottom w:val="none" w:sz="0" w:space="0" w:color="auto"/>
            <w:right w:val="none" w:sz="0" w:space="0" w:color="auto"/>
          </w:divBdr>
          <w:divsChild>
            <w:div w:id="2140799133">
              <w:marLeft w:val="0"/>
              <w:marRight w:val="0"/>
              <w:marTop w:val="0"/>
              <w:marBottom w:val="0"/>
              <w:divBdr>
                <w:top w:val="none" w:sz="0" w:space="0" w:color="auto"/>
                <w:left w:val="none" w:sz="0" w:space="0" w:color="auto"/>
                <w:bottom w:val="none" w:sz="0" w:space="0" w:color="auto"/>
                <w:right w:val="none" w:sz="0" w:space="0" w:color="auto"/>
              </w:divBdr>
            </w:div>
          </w:divsChild>
        </w:div>
        <w:div w:id="2074621075">
          <w:marLeft w:val="0"/>
          <w:marRight w:val="0"/>
          <w:marTop w:val="0"/>
          <w:marBottom w:val="0"/>
          <w:divBdr>
            <w:top w:val="none" w:sz="0" w:space="0" w:color="auto"/>
            <w:left w:val="none" w:sz="0" w:space="0" w:color="auto"/>
            <w:bottom w:val="none" w:sz="0" w:space="0" w:color="auto"/>
            <w:right w:val="none" w:sz="0" w:space="0" w:color="auto"/>
          </w:divBdr>
          <w:divsChild>
            <w:div w:id="1352687179">
              <w:marLeft w:val="0"/>
              <w:marRight w:val="0"/>
              <w:marTop w:val="0"/>
              <w:marBottom w:val="0"/>
              <w:divBdr>
                <w:top w:val="none" w:sz="0" w:space="0" w:color="auto"/>
                <w:left w:val="none" w:sz="0" w:space="0" w:color="auto"/>
                <w:bottom w:val="none" w:sz="0" w:space="0" w:color="auto"/>
                <w:right w:val="none" w:sz="0" w:space="0" w:color="auto"/>
              </w:divBdr>
            </w:div>
          </w:divsChild>
        </w:div>
        <w:div w:id="1156873346">
          <w:marLeft w:val="0"/>
          <w:marRight w:val="0"/>
          <w:marTop w:val="0"/>
          <w:marBottom w:val="0"/>
          <w:divBdr>
            <w:top w:val="none" w:sz="0" w:space="0" w:color="auto"/>
            <w:left w:val="none" w:sz="0" w:space="0" w:color="auto"/>
            <w:bottom w:val="none" w:sz="0" w:space="0" w:color="auto"/>
            <w:right w:val="none" w:sz="0" w:space="0" w:color="auto"/>
          </w:divBdr>
          <w:divsChild>
            <w:div w:id="184909044">
              <w:marLeft w:val="0"/>
              <w:marRight w:val="0"/>
              <w:marTop w:val="0"/>
              <w:marBottom w:val="0"/>
              <w:divBdr>
                <w:top w:val="none" w:sz="0" w:space="0" w:color="auto"/>
                <w:left w:val="none" w:sz="0" w:space="0" w:color="auto"/>
                <w:bottom w:val="none" w:sz="0" w:space="0" w:color="auto"/>
                <w:right w:val="none" w:sz="0" w:space="0" w:color="auto"/>
              </w:divBdr>
            </w:div>
          </w:divsChild>
        </w:div>
        <w:div w:id="1325550508">
          <w:marLeft w:val="0"/>
          <w:marRight w:val="0"/>
          <w:marTop w:val="0"/>
          <w:marBottom w:val="0"/>
          <w:divBdr>
            <w:top w:val="none" w:sz="0" w:space="0" w:color="auto"/>
            <w:left w:val="none" w:sz="0" w:space="0" w:color="auto"/>
            <w:bottom w:val="none" w:sz="0" w:space="0" w:color="auto"/>
            <w:right w:val="none" w:sz="0" w:space="0" w:color="auto"/>
          </w:divBdr>
          <w:divsChild>
            <w:div w:id="776215276">
              <w:marLeft w:val="0"/>
              <w:marRight w:val="0"/>
              <w:marTop w:val="0"/>
              <w:marBottom w:val="0"/>
              <w:divBdr>
                <w:top w:val="none" w:sz="0" w:space="0" w:color="auto"/>
                <w:left w:val="none" w:sz="0" w:space="0" w:color="auto"/>
                <w:bottom w:val="none" w:sz="0" w:space="0" w:color="auto"/>
                <w:right w:val="none" w:sz="0" w:space="0" w:color="auto"/>
              </w:divBdr>
            </w:div>
          </w:divsChild>
        </w:div>
        <w:div w:id="1875465092">
          <w:marLeft w:val="0"/>
          <w:marRight w:val="0"/>
          <w:marTop w:val="0"/>
          <w:marBottom w:val="0"/>
          <w:divBdr>
            <w:top w:val="none" w:sz="0" w:space="0" w:color="auto"/>
            <w:left w:val="none" w:sz="0" w:space="0" w:color="auto"/>
            <w:bottom w:val="none" w:sz="0" w:space="0" w:color="auto"/>
            <w:right w:val="none" w:sz="0" w:space="0" w:color="auto"/>
          </w:divBdr>
          <w:divsChild>
            <w:div w:id="925963909">
              <w:marLeft w:val="0"/>
              <w:marRight w:val="0"/>
              <w:marTop w:val="0"/>
              <w:marBottom w:val="0"/>
              <w:divBdr>
                <w:top w:val="none" w:sz="0" w:space="0" w:color="auto"/>
                <w:left w:val="none" w:sz="0" w:space="0" w:color="auto"/>
                <w:bottom w:val="none" w:sz="0" w:space="0" w:color="auto"/>
                <w:right w:val="none" w:sz="0" w:space="0" w:color="auto"/>
              </w:divBdr>
            </w:div>
          </w:divsChild>
        </w:div>
        <w:div w:id="1077940121">
          <w:marLeft w:val="0"/>
          <w:marRight w:val="0"/>
          <w:marTop w:val="0"/>
          <w:marBottom w:val="0"/>
          <w:divBdr>
            <w:top w:val="none" w:sz="0" w:space="0" w:color="auto"/>
            <w:left w:val="none" w:sz="0" w:space="0" w:color="auto"/>
            <w:bottom w:val="none" w:sz="0" w:space="0" w:color="auto"/>
            <w:right w:val="none" w:sz="0" w:space="0" w:color="auto"/>
          </w:divBdr>
          <w:divsChild>
            <w:div w:id="426656220">
              <w:marLeft w:val="0"/>
              <w:marRight w:val="0"/>
              <w:marTop w:val="0"/>
              <w:marBottom w:val="0"/>
              <w:divBdr>
                <w:top w:val="none" w:sz="0" w:space="0" w:color="auto"/>
                <w:left w:val="none" w:sz="0" w:space="0" w:color="auto"/>
                <w:bottom w:val="none" w:sz="0" w:space="0" w:color="auto"/>
                <w:right w:val="none" w:sz="0" w:space="0" w:color="auto"/>
              </w:divBdr>
            </w:div>
          </w:divsChild>
        </w:div>
        <w:div w:id="114102881">
          <w:marLeft w:val="0"/>
          <w:marRight w:val="0"/>
          <w:marTop w:val="0"/>
          <w:marBottom w:val="0"/>
          <w:divBdr>
            <w:top w:val="none" w:sz="0" w:space="0" w:color="auto"/>
            <w:left w:val="none" w:sz="0" w:space="0" w:color="auto"/>
            <w:bottom w:val="none" w:sz="0" w:space="0" w:color="auto"/>
            <w:right w:val="none" w:sz="0" w:space="0" w:color="auto"/>
          </w:divBdr>
          <w:divsChild>
            <w:div w:id="1798913722">
              <w:marLeft w:val="0"/>
              <w:marRight w:val="0"/>
              <w:marTop w:val="0"/>
              <w:marBottom w:val="0"/>
              <w:divBdr>
                <w:top w:val="none" w:sz="0" w:space="0" w:color="auto"/>
                <w:left w:val="none" w:sz="0" w:space="0" w:color="auto"/>
                <w:bottom w:val="none" w:sz="0" w:space="0" w:color="auto"/>
                <w:right w:val="none" w:sz="0" w:space="0" w:color="auto"/>
              </w:divBdr>
            </w:div>
          </w:divsChild>
        </w:div>
        <w:div w:id="1596087275">
          <w:marLeft w:val="0"/>
          <w:marRight w:val="0"/>
          <w:marTop w:val="0"/>
          <w:marBottom w:val="0"/>
          <w:divBdr>
            <w:top w:val="none" w:sz="0" w:space="0" w:color="auto"/>
            <w:left w:val="none" w:sz="0" w:space="0" w:color="auto"/>
            <w:bottom w:val="none" w:sz="0" w:space="0" w:color="auto"/>
            <w:right w:val="none" w:sz="0" w:space="0" w:color="auto"/>
          </w:divBdr>
          <w:divsChild>
            <w:div w:id="345404757">
              <w:marLeft w:val="0"/>
              <w:marRight w:val="0"/>
              <w:marTop w:val="0"/>
              <w:marBottom w:val="0"/>
              <w:divBdr>
                <w:top w:val="none" w:sz="0" w:space="0" w:color="auto"/>
                <w:left w:val="none" w:sz="0" w:space="0" w:color="auto"/>
                <w:bottom w:val="none" w:sz="0" w:space="0" w:color="auto"/>
                <w:right w:val="none" w:sz="0" w:space="0" w:color="auto"/>
              </w:divBdr>
            </w:div>
          </w:divsChild>
        </w:div>
        <w:div w:id="802694041">
          <w:marLeft w:val="0"/>
          <w:marRight w:val="0"/>
          <w:marTop w:val="0"/>
          <w:marBottom w:val="0"/>
          <w:divBdr>
            <w:top w:val="none" w:sz="0" w:space="0" w:color="auto"/>
            <w:left w:val="none" w:sz="0" w:space="0" w:color="auto"/>
            <w:bottom w:val="none" w:sz="0" w:space="0" w:color="auto"/>
            <w:right w:val="none" w:sz="0" w:space="0" w:color="auto"/>
          </w:divBdr>
          <w:divsChild>
            <w:div w:id="1984963758">
              <w:marLeft w:val="0"/>
              <w:marRight w:val="0"/>
              <w:marTop w:val="0"/>
              <w:marBottom w:val="0"/>
              <w:divBdr>
                <w:top w:val="none" w:sz="0" w:space="0" w:color="auto"/>
                <w:left w:val="none" w:sz="0" w:space="0" w:color="auto"/>
                <w:bottom w:val="none" w:sz="0" w:space="0" w:color="auto"/>
                <w:right w:val="none" w:sz="0" w:space="0" w:color="auto"/>
              </w:divBdr>
            </w:div>
          </w:divsChild>
        </w:div>
        <w:div w:id="984628523">
          <w:marLeft w:val="0"/>
          <w:marRight w:val="0"/>
          <w:marTop w:val="0"/>
          <w:marBottom w:val="0"/>
          <w:divBdr>
            <w:top w:val="none" w:sz="0" w:space="0" w:color="auto"/>
            <w:left w:val="none" w:sz="0" w:space="0" w:color="auto"/>
            <w:bottom w:val="none" w:sz="0" w:space="0" w:color="auto"/>
            <w:right w:val="none" w:sz="0" w:space="0" w:color="auto"/>
          </w:divBdr>
          <w:divsChild>
            <w:div w:id="998381618">
              <w:marLeft w:val="0"/>
              <w:marRight w:val="0"/>
              <w:marTop w:val="0"/>
              <w:marBottom w:val="0"/>
              <w:divBdr>
                <w:top w:val="none" w:sz="0" w:space="0" w:color="auto"/>
                <w:left w:val="none" w:sz="0" w:space="0" w:color="auto"/>
                <w:bottom w:val="none" w:sz="0" w:space="0" w:color="auto"/>
                <w:right w:val="none" w:sz="0" w:space="0" w:color="auto"/>
              </w:divBdr>
            </w:div>
          </w:divsChild>
        </w:div>
        <w:div w:id="1040479042">
          <w:marLeft w:val="0"/>
          <w:marRight w:val="0"/>
          <w:marTop w:val="0"/>
          <w:marBottom w:val="0"/>
          <w:divBdr>
            <w:top w:val="none" w:sz="0" w:space="0" w:color="auto"/>
            <w:left w:val="none" w:sz="0" w:space="0" w:color="auto"/>
            <w:bottom w:val="none" w:sz="0" w:space="0" w:color="auto"/>
            <w:right w:val="none" w:sz="0" w:space="0" w:color="auto"/>
          </w:divBdr>
          <w:divsChild>
            <w:div w:id="907031484">
              <w:marLeft w:val="0"/>
              <w:marRight w:val="0"/>
              <w:marTop w:val="0"/>
              <w:marBottom w:val="0"/>
              <w:divBdr>
                <w:top w:val="none" w:sz="0" w:space="0" w:color="auto"/>
                <w:left w:val="none" w:sz="0" w:space="0" w:color="auto"/>
                <w:bottom w:val="none" w:sz="0" w:space="0" w:color="auto"/>
                <w:right w:val="none" w:sz="0" w:space="0" w:color="auto"/>
              </w:divBdr>
            </w:div>
          </w:divsChild>
        </w:div>
        <w:div w:id="758402989">
          <w:marLeft w:val="0"/>
          <w:marRight w:val="0"/>
          <w:marTop w:val="0"/>
          <w:marBottom w:val="0"/>
          <w:divBdr>
            <w:top w:val="none" w:sz="0" w:space="0" w:color="auto"/>
            <w:left w:val="none" w:sz="0" w:space="0" w:color="auto"/>
            <w:bottom w:val="none" w:sz="0" w:space="0" w:color="auto"/>
            <w:right w:val="none" w:sz="0" w:space="0" w:color="auto"/>
          </w:divBdr>
          <w:divsChild>
            <w:div w:id="1622612338">
              <w:marLeft w:val="0"/>
              <w:marRight w:val="0"/>
              <w:marTop w:val="0"/>
              <w:marBottom w:val="0"/>
              <w:divBdr>
                <w:top w:val="none" w:sz="0" w:space="0" w:color="auto"/>
                <w:left w:val="none" w:sz="0" w:space="0" w:color="auto"/>
                <w:bottom w:val="none" w:sz="0" w:space="0" w:color="auto"/>
                <w:right w:val="none" w:sz="0" w:space="0" w:color="auto"/>
              </w:divBdr>
            </w:div>
          </w:divsChild>
        </w:div>
        <w:div w:id="1627589940">
          <w:marLeft w:val="0"/>
          <w:marRight w:val="0"/>
          <w:marTop w:val="0"/>
          <w:marBottom w:val="0"/>
          <w:divBdr>
            <w:top w:val="none" w:sz="0" w:space="0" w:color="auto"/>
            <w:left w:val="none" w:sz="0" w:space="0" w:color="auto"/>
            <w:bottom w:val="none" w:sz="0" w:space="0" w:color="auto"/>
            <w:right w:val="none" w:sz="0" w:space="0" w:color="auto"/>
          </w:divBdr>
          <w:divsChild>
            <w:div w:id="1079408147">
              <w:marLeft w:val="0"/>
              <w:marRight w:val="0"/>
              <w:marTop w:val="0"/>
              <w:marBottom w:val="0"/>
              <w:divBdr>
                <w:top w:val="none" w:sz="0" w:space="0" w:color="auto"/>
                <w:left w:val="none" w:sz="0" w:space="0" w:color="auto"/>
                <w:bottom w:val="none" w:sz="0" w:space="0" w:color="auto"/>
                <w:right w:val="none" w:sz="0" w:space="0" w:color="auto"/>
              </w:divBdr>
            </w:div>
          </w:divsChild>
        </w:div>
        <w:div w:id="2136630925">
          <w:marLeft w:val="0"/>
          <w:marRight w:val="0"/>
          <w:marTop w:val="0"/>
          <w:marBottom w:val="0"/>
          <w:divBdr>
            <w:top w:val="none" w:sz="0" w:space="0" w:color="auto"/>
            <w:left w:val="none" w:sz="0" w:space="0" w:color="auto"/>
            <w:bottom w:val="none" w:sz="0" w:space="0" w:color="auto"/>
            <w:right w:val="none" w:sz="0" w:space="0" w:color="auto"/>
          </w:divBdr>
          <w:divsChild>
            <w:div w:id="232280857">
              <w:marLeft w:val="0"/>
              <w:marRight w:val="0"/>
              <w:marTop w:val="0"/>
              <w:marBottom w:val="0"/>
              <w:divBdr>
                <w:top w:val="none" w:sz="0" w:space="0" w:color="auto"/>
                <w:left w:val="none" w:sz="0" w:space="0" w:color="auto"/>
                <w:bottom w:val="none" w:sz="0" w:space="0" w:color="auto"/>
                <w:right w:val="none" w:sz="0" w:space="0" w:color="auto"/>
              </w:divBdr>
            </w:div>
          </w:divsChild>
        </w:div>
        <w:div w:id="242766309">
          <w:marLeft w:val="0"/>
          <w:marRight w:val="0"/>
          <w:marTop w:val="0"/>
          <w:marBottom w:val="0"/>
          <w:divBdr>
            <w:top w:val="none" w:sz="0" w:space="0" w:color="auto"/>
            <w:left w:val="none" w:sz="0" w:space="0" w:color="auto"/>
            <w:bottom w:val="none" w:sz="0" w:space="0" w:color="auto"/>
            <w:right w:val="none" w:sz="0" w:space="0" w:color="auto"/>
          </w:divBdr>
          <w:divsChild>
            <w:div w:id="1613438765">
              <w:marLeft w:val="0"/>
              <w:marRight w:val="0"/>
              <w:marTop w:val="0"/>
              <w:marBottom w:val="0"/>
              <w:divBdr>
                <w:top w:val="none" w:sz="0" w:space="0" w:color="auto"/>
                <w:left w:val="none" w:sz="0" w:space="0" w:color="auto"/>
                <w:bottom w:val="none" w:sz="0" w:space="0" w:color="auto"/>
                <w:right w:val="none" w:sz="0" w:space="0" w:color="auto"/>
              </w:divBdr>
            </w:div>
          </w:divsChild>
        </w:div>
        <w:div w:id="507259696">
          <w:marLeft w:val="0"/>
          <w:marRight w:val="0"/>
          <w:marTop w:val="0"/>
          <w:marBottom w:val="0"/>
          <w:divBdr>
            <w:top w:val="none" w:sz="0" w:space="0" w:color="auto"/>
            <w:left w:val="none" w:sz="0" w:space="0" w:color="auto"/>
            <w:bottom w:val="none" w:sz="0" w:space="0" w:color="auto"/>
            <w:right w:val="none" w:sz="0" w:space="0" w:color="auto"/>
          </w:divBdr>
          <w:divsChild>
            <w:div w:id="1552691654">
              <w:marLeft w:val="0"/>
              <w:marRight w:val="0"/>
              <w:marTop w:val="0"/>
              <w:marBottom w:val="0"/>
              <w:divBdr>
                <w:top w:val="none" w:sz="0" w:space="0" w:color="auto"/>
                <w:left w:val="none" w:sz="0" w:space="0" w:color="auto"/>
                <w:bottom w:val="none" w:sz="0" w:space="0" w:color="auto"/>
                <w:right w:val="none" w:sz="0" w:space="0" w:color="auto"/>
              </w:divBdr>
            </w:div>
          </w:divsChild>
        </w:div>
        <w:div w:id="708144539">
          <w:marLeft w:val="0"/>
          <w:marRight w:val="0"/>
          <w:marTop w:val="0"/>
          <w:marBottom w:val="0"/>
          <w:divBdr>
            <w:top w:val="none" w:sz="0" w:space="0" w:color="auto"/>
            <w:left w:val="none" w:sz="0" w:space="0" w:color="auto"/>
            <w:bottom w:val="none" w:sz="0" w:space="0" w:color="auto"/>
            <w:right w:val="none" w:sz="0" w:space="0" w:color="auto"/>
          </w:divBdr>
          <w:divsChild>
            <w:div w:id="1565406493">
              <w:marLeft w:val="0"/>
              <w:marRight w:val="0"/>
              <w:marTop w:val="0"/>
              <w:marBottom w:val="0"/>
              <w:divBdr>
                <w:top w:val="none" w:sz="0" w:space="0" w:color="auto"/>
                <w:left w:val="none" w:sz="0" w:space="0" w:color="auto"/>
                <w:bottom w:val="none" w:sz="0" w:space="0" w:color="auto"/>
                <w:right w:val="none" w:sz="0" w:space="0" w:color="auto"/>
              </w:divBdr>
            </w:div>
          </w:divsChild>
        </w:div>
        <w:div w:id="785660977">
          <w:marLeft w:val="0"/>
          <w:marRight w:val="0"/>
          <w:marTop w:val="0"/>
          <w:marBottom w:val="0"/>
          <w:divBdr>
            <w:top w:val="none" w:sz="0" w:space="0" w:color="auto"/>
            <w:left w:val="none" w:sz="0" w:space="0" w:color="auto"/>
            <w:bottom w:val="none" w:sz="0" w:space="0" w:color="auto"/>
            <w:right w:val="none" w:sz="0" w:space="0" w:color="auto"/>
          </w:divBdr>
          <w:divsChild>
            <w:div w:id="2124418861">
              <w:marLeft w:val="0"/>
              <w:marRight w:val="0"/>
              <w:marTop w:val="0"/>
              <w:marBottom w:val="0"/>
              <w:divBdr>
                <w:top w:val="none" w:sz="0" w:space="0" w:color="auto"/>
                <w:left w:val="none" w:sz="0" w:space="0" w:color="auto"/>
                <w:bottom w:val="none" w:sz="0" w:space="0" w:color="auto"/>
                <w:right w:val="none" w:sz="0" w:space="0" w:color="auto"/>
              </w:divBdr>
            </w:div>
          </w:divsChild>
        </w:div>
        <w:div w:id="72900637">
          <w:marLeft w:val="0"/>
          <w:marRight w:val="0"/>
          <w:marTop w:val="0"/>
          <w:marBottom w:val="0"/>
          <w:divBdr>
            <w:top w:val="none" w:sz="0" w:space="0" w:color="auto"/>
            <w:left w:val="none" w:sz="0" w:space="0" w:color="auto"/>
            <w:bottom w:val="none" w:sz="0" w:space="0" w:color="auto"/>
            <w:right w:val="none" w:sz="0" w:space="0" w:color="auto"/>
          </w:divBdr>
          <w:divsChild>
            <w:div w:id="849877814">
              <w:marLeft w:val="0"/>
              <w:marRight w:val="0"/>
              <w:marTop w:val="0"/>
              <w:marBottom w:val="0"/>
              <w:divBdr>
                <w:top w:val="none" w:sz="0" w:space="0" w:color="auto"/>
                <w:left w:val="none" w:sz="0" w:space="0" w:color="auto"/>
                <w:bottom w:val="none" w:sz="0" w:space="0" w:color="auto"/>
                <w:right w:val="none" w:sz="0" w:space="0" w:color="auto"/>
              </w:divBdr>
            </w:div>
          </w:divsChild>
        </w:div>
        <w:div w:id="1405644146">
          <w:marLeft w:val="0"/>
          <w:marRight w:val="0"/>
          <w:marTop w:val="0"/>
          <w:marBottom w:val="0"/>
          <w:divBdr>
            <w:top w:val="none" w:sz="0" w:space="0" w:color="auto"/>
            <w:left w:val="none" w:sz="0" w:space="0" w:color="auto"/>
            <w:bottom w:val="none" w:sz="0" w:space="0" w:color="auto"/>
            <w:right w:val="none" w:sz="0" w:space="0" w:color="auto"/>
          </w:divBdr>
          <w:divsChild>
            <w:div w:id="1606383927">
              <w:marLeft w:val="0"/>
              <w:marRight w:val="0"/>
              <w:marTop w:val="0"/>
              <w:marBottom w:val="0"/>
              <w:divBdr>
                <w:top w:val="none" w:sz="0" w:space="0" w:color="auto"/>
                <w:left w:val="none" w:sz="0" w:space="0" w:color="auto"/>
                <w:bottom w:val="none" w:sz="0" w:space="0" w:color="auto"/>
                <w:right w:val="none" w:sz="0" w:space="0" w:color="auto"/>
              </w:divBdr>
            </w:div>
          </w:divsChild>
        </w:div>
        <w:div w:id="772213764">
          <w:marLeft w:val="0"/>
          <w:marRight w:val="0"/>
          <w:marTop w:val="0"/>
          <w:marBottom w:val="0"/>
          <w:divBdr>
            <w:top w:val="none" w:sz="0" w:space="0" w:color="auto"/>
            <w:left w:val="none" w:sz="0" w:space="0" w:color="auto"/>
            <w:bottom w:val="none" w:sz="0" w:space="0" w:color="auto"/>
            <w:right w:val="none" w:sz="0" w:space="0" w:color="auto"/>
          </w:divBdr>
          <w:divsChild>
            <w:div w:id="16606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https://www.lifeder.com/motivacion-intrinseca/" TargetMode="External"/><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psicologiaymente.com/inteligencia/creatividad-todos-genios" TargetMode="External"/><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FE28-8A13-454C-901F-BBA8BFC6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1884</Words>
  <Characters>10365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62</cp:revision>
  <dcterms:created xsi:type="dcterms:W3CDTF">2021-03-27T23:25:00Z</dcterms:created>
  <dcterms:modified xsi:type="dcterms:W3CDTF">2021-03-28T22:14:00Z</dcterms:modified>
</cp:coreProperties>
</file>