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2F7C6640" w:rsidR="00941CA7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005D6C8B">
        <w:rPr>
          <w:rFonts w:ascii="Century Gothic" w:hAnsi="Century Gothic"/>
        </w:rPr>
        <w:t xml:space="preserve"> __</w:t>
      </w:r>
      <w:proofErr w:type="spellStart"/>
      <w:r w:rsidR="00C01284" w:rsidRPr="00C01284">
        <w:rPr>
          <w:rFonts w:ascii="Century Gothic" w:hAnsi="Century Gothic"/>
          <w:b/>
        </w:rPr>
        <w:t>teoria</w:t>
      </w:r>
      <w:proofErr w:type="spellEnd"/>
      <w:r w:rsidR="00C01284" w:rsidRPr="00C01284">
        <w:rPr>
          <w:rFonts w:ascii="Century Gothic" w:hAnsi="Century Gothic"/>
          <w:b/>
        </w:rPr>
        <w:t xml:space="preserve"> del</w:t>
      </w:r>
      <w:r w:rsidR="00C01284">
        <w:rPr>
          <w:rFonts w:ascii="Century Gothic" w:hAnsi="Century Gothic"/>
        </w:rPr>
        <w:t xml:space="preserve"> </w:t>
      </w:r>
      <w:r w:rsidR="005D6C8B" w:rsidRPr="005D6C8B">
        <w:rPr>
          <w:rFonts w:ascii="Century Gothic" w:hAnsi="Century Gothic"/>
        </w:rPr>
        <w:t>__</w:t>
      </w:r>
      <w:r w:rsidR="00C01284">
        <w:rPr>
          <w:rFonts w:ascii="Century Gothic" w:hAnsi="Century Gothic"/>
          <w:b/>
        </w:rPr>
        <w:t>desarrollo psicosocial</w:t>
      </w:r>
      <w:r w:rsidR="005D6C8B" w:rsidRPr="005D6C8B">
        <w:rPr>
          <w:rFonts w:ascii="Century Gothic" w:hAnsi="Century Gothic"/>
        </w:rPr>
        <w:t>__________________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33CAB31C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La Teoría del Desarrollo Psicosocial nace a partir de la reinterpretación de las fases psicosexuales desarrolladas por _______</w:t>
      </w:r>
      <w:r w:rsidR="001E64F6">
        <w:rPr>
          <w:rFonts w:ascii="Century Gothic" w:hAnsi="Century Gothic"/>
          <w:b/>
        </w:rPr>
        <w:t>Sigmund Freud</w:t>
      </w:r>
      <w:r w:rsidR="00C01284" w:rsidRPr="005D6C8B">
        <w:rPr>
          <w:rFonts w:ascii="Century Gothic" w:hAnsi="Century Gothic"/>
        </w:rPr>
        <w:t xml:space="preserve"> </w:t>
      </w:r>
      <w:r w:rsidRPr="005D6C8B">
        <w:rPr>
          <w:rFonts w:ascii="Century Gothic" w:hAnsi="Century Gothic"/>
        </w:rPr>
        <w:t>______________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728D5C7C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>____</w:t>
      </w:r>
      <w:r w:rsidR="00C01284">
        <w:rPr>
          <w:rFonts w:ascii="Century Gothic" w:hAnsi="Century Gothic"/>
          <w:b/>
        </w:rPr>
        <w:t xml:space="preserve">Piaget 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26ECA94C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____</w:t>
      </w:r>
      <w:r w:rsidR="00C01284" w:rsidRPr="00C01284">
        <w:rPr>
          <w:rFonts w:ascii="Century Gothic" w:hAnsi="Century Gothic"/>
          <w:b/>
        </w:rPr>
        <w:t xml:space="preserve">Kohlberg </w:t>
      </w:r>
      <w:r>
        <w:rPr>
          <w:rFonts w:ascii="Century Gothic" w:hAnsi="Century Gothic"/>
        </w:rPr>
        <w:t>__________</w:t>
      </w:r>
      <w:r w:rsidRP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2744A144" w:rsidR="00666BF4" w:rsidRDefault="00025E3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Teoría en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>
        <w:rPr>
          <w:rFonts w:ascii="Century Gothic" w:hAnsi="Century Gothic"/>
        </w:rPr>
        <w:t>están centradas en la niñez</w:t>
      </w:r>
      <w:r w:rsidR="00666BF4" w:rsidRPr="00666BF4">
        <w:rPr>
          <w:rFonts w:ascii="Century Gothic" w:hAnsi="Century Gothic"/>
        </w:rPr>
        <w:t xml:space="preserve"> mientras que las cuatro últimas abordan d</w:t>
      </w:r>
      <w:r>
        <w:rPr>
          <w:rFonts w:ascii="Century Gothic" w:hAnsi="Century Gothic"/>
        </w:rPr>
        <w:t xml:space="preserve">esde la adolescencia a la </w:t>
      </w:r>
      <w:proofErr w:type="spellStart"/>
      <w:r>
        <w:rPr>
          <w:rFonts w:ascii="Century Gothic" w:hAnsi="Century Gothic"/>
        </w:rPr>
        <w:t>vejez_________</w:t>
      </w:r>
      <w:r w:rsidR="00C01284" w:rsidRPr="00C01284">
        <w:rPr>
          <w:rFonts w:ascii="Century Gothic" w:hAnsi="Century Gothic"/>
          <w:b/>
        </w:rPr>
        <w:t>Desarrollo</w:t>
      </w:r>
      <w:proofErr w:type="spellEnd"/>
      <w:r w:rsidR="00C01284" w:rsidRPr="00C01284">
        <w:rPr>
          <w:rFonts w:ascii="Century Gothic" w:hAnsi="Century Gothic"/>
          <w:b/>
        </w:rPr>
        <w:t xml:space="preserve"> psicosocial</w:t>
      </w:r>
      <w:r w:rsidRPr="00C01284">
        <w:rPr>
          <w:rFonts w:ascii="Century Gothic" w:hAnsi="Century Gothic"/>
          <w:b/>
        </w:rPr>
        <w:t>________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6B76089C" w:rsidR="00666BF4" w:rsidRPr="00C0128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</w:rPr>
      </w:pPr>
      <w:r w:rsidRPr="00666BF4">
        <w:rPr>
          <w:rFonts w:ascii="Century Gothic" w:hAnsi="Century Gothic"/>
        </w:rPr>
        <w:t>Psicoanalista estadounidense de origen alemán que propone las ocho edades del hombre que marca las bases de la psicología evolutiva ______</w:t>
      </w:r>
      <w:r w:rsidR="00C01284" w:rsidRPr="00C01284">
        <w:rPr>
          <w:rFonts w:ascii="Century Gothic" w:hAnsi="Century Gothic"/>
          <w:b/>
        </w:rPr>
        <w:t>Erik Erikson</w:t>
      </w:r>
      <w:r w:rsidRPr="00C01284">
        <w:rPr>
          <w:rFonts w:ascii="Century Gothic" w:hAnsi="Century Gothic"/>
          <w:b/>
        </w:rPr>
        <w:t>________________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3CBFB073" w:rsidR="00666BF4" w:rsidRP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Teoría que explica la ética como una serie de habilidades que se van adquiriendo a lo largo del desarrollo con la función de permitirnos desenvolvernos con facilidad dentro del mundo social _________</w:t>
      </w:r>
      <w:r w:rsidR="00C01284">
        <w:rPr>
          <w:rFonts w:ascii="Century Gothic" w:hAnsi="Century Gothic"/>
          <w:b/>
        </w:rPr>
        <w:t>Desarrollo moral</w:t>
      </w:r>
      <w:r w:rsidRPr="00666BF4">
        <w:rPr>
          <w:rFonts w:ascii="Century Gothic" w:hAnsi="Century Gothic"/>
        </w:rPr>
        <w:t>___________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345300A1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proofErr w:type="spellStart"/>
      <w:r w:rsidRPr="005D6C8B">
        <w:t>EriK</w:t>
      </w:r>
      <w:proofErr w:type="spellEnd"/>
      <w:r w:rsidRPr="005D6C8B">
        <w:t xml:space="preserve"> Erikson</w:t>
      </w:r>
      <w:r>
        <w:t xml:space="preserve"> que corresponden de los 0 a los 5 años</w:t>
      </w:r>
    </w:p>
    <w:p w14:paraId="7CB07262" w14:textId="77777777" w:rsidR="001E64F6" w:rsidRDefault="001E64F6" w:rsidP="005B0038">
      <w:r>
        <w:t>1. Confianza vs Desconfianza: (nacimiento hasta los 18 meses) En esta primera fase, el bebé es más receptivo a los estímulos externos. Por ende, es más vulnerable ante las frustraciones provenientes del medio ambiente. A causa de esto, es importante que el bebé reciba el calor y atención de la madre. Del mismo modo, los padres y cuidadores deben crear un ambiente de confianza, seguridad y aceptación. Como resultado, el niño fortalece su confianza en el entorno, facilitando la interacción con otras personas.</w:t>
      </w:r>
    </w:p>
    <w:p w14:paraId="45E28872" w14:textId="77777777" w:rsidR="001E64F6" w:rsidRDefault="001E64F6" w:rsidP="005B0038">
      <w:r>
        <w:t xml:space="preserve"> 2. Autonomía vs vergüenza y duda: (18 meses – 3 años) El infante empieza a tener mayor control sobre su cuerpo y sus órganos de eliminación (esfínteres). De esta manera, surge en ellos el deseo de ser autónomos y hacer cosas por sí mismos. Tales como caminar, agarrar el biberón e incluso aprender a ir al baño. Sin embargo, se debe tener en cuenta que es una fase lenta y progresiva y puede haber errores.</w:t>
      </w:r>
    </w:p>
    <w:p w14:paraId="3B913BF3" w14:textId="6C53C207" w:rsidR="005B0038" w:rsidRDefault="001E64F6" w:rsidP="005B0038">
      <w:r>
        <w:t xml:space="preserve"> 3. Iniciativa vs culpa: (3 años – 5 años) Llegados a este punto, los niños tienen mayor control sobre su cuerpo, son más activos y van adquiriendo nuevas habilidades físicas. Igualmente</w:t>
      </w:r>
      <w:r w:rsidR="00B44C59" w:rsidRPr="00B44C59">
        <w:t xml:space="preserve"> </w:t>
      </w:r>
      <w:r w:rsidR="00B44C59">
        <w:t xml:space="preserve">desarrolla la imaginación, perfecciona el lenguaje y comienza a relacionarse con sus pares. Aumenta su conciencia sobre el mundo externo. Lo que al mismo tiempo despierta su atención por el medio externo. En esta etapa es normal que empiece a realizar muchas preguntas a los padres. </w:t>
      </w:r>
    </w:p>
    <w:p w14:paraId="4B49DE3D" w14:textId="6BDFA81E" w:rsidR="005B0038" w:rsidRDefault="005B0038" w:rsidP="005B0038"/>
    <w:p w14:paraId="7E417E8E" w14:textId="175C9638" w:rsidR="005B0038" w:rsidRDefault="005B0038" w:rsidP="005B0038">
      <w:pPr>
        <w:pStyle w:val="Prrafodelista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p w14:paraId="69569884" w14:textId="77777777" w:rsidR="00B44C59" w:rsidRDefault="00B44C59" w:rsidP="00B44C59">
      <w:pPr>
        <w:pStyle w:val="Prrafodelista"/>
      </w:pPr>
    </w:p>
    <w:p w14:paraId="6447725D" w14:textId="0BE59CA6" w:rsidR="00B44C59" w:rsidRDefault="00B44C59" w:rsidP="00B44C59">
      <w:pPr>
        <w:pStyle w:val="Prrafodelista"/>
      </w:pPr>
      <w:r>
        <w:t>Para ejercer esta teoría por medio de actividades yo implementaría el:</w:t>
      </w:r>
    </w:p>
    <w:p w14:paraId="6A643415" w14:textId="33A4B72B" w:rsidR="004A4098" w:rsidRDefault="00B44C59" w:rsidP="004A4098">
      <w:pPr>
        <w:pStyle w:val="Prrafodelista"/>
        <w:numPr>
          <w:ilvl w:val="0"/>
          <w:numId w:val="4"/>
        </w:numPr>
      </w:pPr>
      <w:r>
        <w:t xml:space="preserve">Ayudar y respetar a las personas de la tercera edad, claro comenzando desde los más cercanos que son sus </w:t>
      </w:r>
      <w:r w:rsidR="004A4098">
        <w:t>abuelitos.</w:t>
      </w:r>
    </w:p>
    <w:p w14:paraId="02B74328" w14:textId="57CDF2CC" w:rsidR="00B44C59" w:rsidRDefault="004A4098" w:rsidP="00B44C59">
      <w:pPr>
        <w:pStyle w:val="Prrafodelista"/>
        <w:numPr>
          <w:ilvl w:val="0"/>
          <w:numId w:val="4"/>
        </w:numPr>
      </w:pPr>
      <w:r>
        <w:t>Enseñarles a cuidar su casa (el planeta) empezando por no arrancar las plantitas y saber regarlas.</w:t>
      </w:r>
    </w:p>
    <w:p w14:paraId="7E59D85A" w14:textId="59D07B2D" w:rsidR="004A4098" w:rsidRDefault="004A4098" w:rsidP="00B44C59">
      <w:pPr>
        <w:pStyle w:val="Prrafodelista"/>
        <w:numPr>
          <w:ilvl w:val="0"/>
          <w:numId w:val="4"/>
        </w:numPr>
      </w:pPr>
      <w:r>
        <w:t>Fomentando la igualdad de género respecto a tareas domésticas, laborales e intelectuales dentro y fuera del aula.</w:t>
      </w:r>
    </w:p>
    <w:p w14:paraId="12E870ED" w14:textId="5E97A4F8" w:rsidR="004A4098" w:rsidRDefault="004A4098" w:rsidP="00B44C59">
      <w:pPr>
        <w:pStyle w:val="Prrafodelista"/>
        <w:numPr>
          <w:ilvl w:val="0"/>
          <w:numId w:val="4"/>
        </w:numPr>
      </w:pPr>
      <w:r>
        <w:t>Mencionar los nombres y en qué consisten los valores más comunes como el respeto.</w:t>
      </w:r>
    </w:p>
    <w:p w14:paraId="7AA09BC0" w14:textId="77777777" w:rsidR="004A4098" w:rsidRDefault="004A4098" w:rsidP="004A4098">
      <w:pPr>
        <w:pStyle w:val="Prrafodelista"/>
        <w:ind w:left="1440"/>
      </w:pPr>
      <w:bookmarkStart w:id="0" w:name="_GoBack"/>
      <w:bookmarkEnd w:id="0"/>
    </w:p>
    <w:sectPr w:rsidR="004A40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1A44BA"/>
    <w:multiLevelType w:val="hybridMultilevel"/>
    <w:tmpl w:val="CB54CC1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A7"/>
    <w:rsid w:val="00025E3C"/>
    <w:rsid w:val="001E64F6"/>
    <w:rsid w:val="004A4098"/>
    <w:rsid w:val="004D6207"/>
    <w:rsid w:val="00514ADD"/>
    <w:rsid w:val="005B0038"/>
    <w:rsid w:val="005D6C8B"/>
    <w:rsid w:val="00666BF4"/>
    <w:rsid w:val="00941CA7"/>
    <w:rsid w:val="00B44C59"/>
    <w:rsid w:val="00C01284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0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ECBE-6476-4D7E-B8D7-C2E19653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MQ</cp:lastModifiedBy>
  <cp:revision>2</cp:revision>
  <dcterms:created xsi:type="dcterms:W3CDTF">2021-03-22T23:18:00Z</dcterms:created>
  <dcterms:modified xsi:type="dcterms:W3CDTF">2021-03-22T23:18:00Z</dcterms:modified>
</cp:coreProperties>
</file>