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06BF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74820550" wp14:editId="3B12B6D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0209B085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48C59DB5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603FF5DB" w14:textId="77777777" w:rsidR="00FC04C5" w:rsidRDefault="00FC04C5" w:rsidP="00FC04C5">
      <w:pPr>
        <w:spacing w:after="0"/>
        <w:ind w:left="142" w:hanging="708"/>
        <w:jc w:val="both"/>
      </w:pPr>
    </w:p>
    <w:p w14:paraId="10C7BFE2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5A18F51A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0A7FC289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6256BE4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4CFD3E9" w14:textId="77DB6AA0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 xml:space="preserve">Nombre del </w:t>
      </w:r>
      <w:proofErr w:type="gramStart"/>
      <w:r w:rsidRPr="00B47378">
        <w:rPr>
          <w:rFonts w:cs="Arial"/>
        </w:rPr>
        <w:t>estudiante</w:t>
      </w:r>
      <w:r w:rsidR="00CD0FE6">
        <w:rPr>
          <w:rFonts w:cs="Arial"/>
        </w:rPr>
        <w:t>:</w:t>
      </w:r>
      <w:r w:rsidRPr="00CD0FE6">
        <w:rPr>
          <w:rFonts w:cs="Arial"/>
          <w:u w:val="single"/>
        </w:rPr>
        <w:t>_</w:t>
      </w:r>
      <w:proofErr w:type="gramEnd"/>
      <w:r w:rsidR="00CD0FE6" w:rsidRPr="00CD0FE6">
        <w:rPr>
          <w:rFonts w:cs="Arial"/>
          <w:u w:val="single"/>
        </w:rPr>
        <w:t xml:space="preserve"> </w:t>
      </w:r>
      <w:r w:rsidR="00CD0FE6">
        <w:rPr>
          <w:rFonts w:cs="Arial"/>
          <w:u w:val="single"/>
        </w:rPr>
        <w:t>Natalia Elizabeth Rodríguez Ramos</w:t>
      </w:r>
      <w:r w:rsidR="00DC0C98" w:rsidRPr="00CD0FE6">
        <w:rPr>
          <w:rFonts w:cs="Arial"/>
          <w:u w:val="single"/>
        </w:rPr>
        <w:t xml:space="preserve"> 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___</w:t>
      </w:r>
      <w:r w:rsidRPr="00CD0FE6">
        <w:rPr>
          <w:rFonts w:cs="Arial"/>
          <w:u w:val="single"/>
        </w:rPr>
        <w:t>___</w:t>
      </w:r>
      <w:r w:rsidR="00CD0FE6">
        <w:rPr>
          <w:rFonts w:cs="Arial"/>
          <w:u w:val="single"/>
        </w:rPr>
        <w:t>26/03/2</w:t>
      </w:r>
      <w:r w:rsidRPr="00CD0FE6">
        <w:rPr>
          <w:rFonts w:cs="Arial"/>
          <w:u w:val="single"/>
        </w:rPr>
        <w:t>________</w:t>
      </w:r>
      <w:r>
        <w:rPr>
          <w:rFonts w:cs="Arial"/>
        </w:rPr>
        <w:t>________</w:t>
      </w:r>
    </w:p>
    <w:p w14:paraId="24016B1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1D706BC8" w14:textId="77777777" w:rsidTr="000F0DB5">
        <w:tc>
          <w:tcPr>
            <w:tcW w:w="11023" w:type="dxa"/>
            <w:gridSpan w:val="6"/>
          </w:tcPr>
          <w:p w14:paraId="6576E6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4BEC2095" w14:textId="77777777" w:rsidTr="000F0DB5">
        <w:tc>
          <w:tcPr>
            <w:tcW w:w="8755" w:type="dxa"/>
          </w:tcPr>
          <w:p w14:paraId="7CE3A4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4417BE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DE438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75546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D77B5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48420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5EB01DF" w14:textId="77777777" w:rsidTr="000F0DB5">
        <w:tc>
          <w:tcPr>
            <w:tcW w:w="8755" w:type="dxa"/>
          </w:tcPr>
          <w:p w14:paraId="3CAADD7B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01FF7A00" w14:textId="261C24C3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40F7FB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489DB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7B37A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7155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6B6B373" w14:textId="77777777" w:rsidTr="000F0DB5">
        <w:tc>
          <w:tcPr>
            <w:tcW w:w="8755" w:type="dxa"/>
          </w:tcPr>
          <w:p w14:paraId="63B39C2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7C7A83B1" w14:textId="20BB154C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031B23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327E5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C9D17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19B87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DAD2787" w14:textId="77777777" w:rsidTr="000F0DB5">
        <w:tc>
          <w:tcPr>
            <w:tcW w:w="8755" w:type="dxa"/>
          </w:tcPr>
          <w:p w14:paraId="4A0EF7AD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3B408AD4" w14:textId="442CD0E3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361ABE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B17C6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A2F7C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AD2A2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1813752" w14:textId="77777777" w:rsidTr="000F0DB5">
        <w:tc>
          <w:tcPr>
            <w:tcW w:w="8755" w:type="dxa"/>
          </w:tcPr>
          <w:p w14:paraId="26D2454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BB88989" w14:textId="5AD3ECC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D0FE6">
              <w:rPr>
                <w:rFonts w:cs="Arial"/>
              </w:rPr>
              <w:t>10</w:t>
            </w:r>
          </w:p>
        </w:tc>
      </w:tr>
      <w:tr w:rsidR="00FC04C5" w:rsidRPr="000F0DB5" w14:paraId="0E531638" w14:textId="77777777" w:rsidTr="000F0DB5">
        <w:tc>
          <w:tcPr>
            <w:tcW w:w="11023" w:type="dxa"/>
            <w:gridSpan w:val="6"/>
          </w:tcPr>
          <w:p w14:paraId="677D06B7" w14:textId="02CC9A44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31F0B68" w14:textId="77777777" w:rsidR="00CD0FE6" w:rsidRPr="00EB27F7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 xml:space="preserve">Se crearon ambientes de aprendizaje de confianza tanto en alumnos como padres de familia. </w:t>
            </w:r>
          </w:p>
          <w:p w14:paraId="79055597" w14:textId="77777777" w:rsidR="00CD0FE6" w:rsidRPr="00EB27F7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 xml:space="preserve">~ Favorecí el desarrollo y el desenvolvimiento del alumno y alumna en </w:t>
            </w:r>
            <w:r>
              <w:rPr>
                <w:rFonts w:cs="Arial"/>
              </w:rPr>
              <w:t xml:space="preserve">las clases virtuales </w:t>
            </w:r>
          </w:p>
          <w:p w14:paraId="42778DCC" w14:textId="2D89AFFE" w:rsidR="00FC04C5" w:rsidRPr="000F0DB5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 xml:space="preserve">~El aula </w:t>
            </w:r>
            <w:r>
              <w:rPr>
                <w:rFonts w:cs="Arial"/>
              </w:rPr>
              <w:t>virtual se adecuo en un espacio de mi cas</w:t>
            </w:r>
            <w:r w:rsidRPr="00EB27F7">
              <w:rPr>
                <w:rFonts w:cs="Arial"/>
              </w:rPr>
              <w:t>al</w:t>
            </w:r>
            <w:r>
              <w:rPr>
                <w:rFonts w:cs="Arial"/>
              </w:rPr>
              <w:t xml:space="preserve"> para propiciar un salón de clases y adecuado con material didáctico para que no se pierda el plus de generar aprendizajes. El </w:t>
            </w:r>
            <w:r w:rsidRPr="00EB27F7">
              <w:rPr>
                <w:rFonts w:cs="Arial"/>
              </w:rPr>
              <w:t xml:space="preserve">total de alumnos que tengo de segundo y </w:t>
            </w:r>
            <w:r w:rsidRPr="00EB27F7">
              <w:rPr>
                <w:rFonts w:cs="Arial"/>
              </w:rPr>
              <w:t>tercero; y</w:t>
            </w:r>
            <w:r w:rsidRPr="00EB27F7">
              <w:rPr>
                <w:rFonts w:cs="Arial"/>
              </w:rPr>
              <w:t xml:space="preserve"> las actividades como las clases son puestas en práctica de la forma que ellos aprendan de acuerdo con sus </w:t>
            </w:r>
            <w:r>
              <w:rPr>
                <w:rFonts w:cs="Arial"/>
              </w:rPr>
              <w:t xml:space="preserve">características </w:t>
            </w:r>
          </w:p>
          <w:p w14:paraId="7F8793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F320E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4882CF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732230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D14875C" w14:textId="77777777" w:rsidTr="000F0DB5">
        <w:tc>
          <w:tcPr>
            <w:tcW w:w="11016" w:type="dxa"/>
            <w:gridSpan w:val="6"/>
          </w:tcPr>
          <w:p w14:paraId="797588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4076A471" w14:textId="77777777" w:rsidTr="000F0DB5">
        <w:tc>
          <w:tcPr>
            <w:tcW w:w="8748" w:type="dxa"/>
          </w:tcPr>
          <w:p w14:paraId="079992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298C02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7B4423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00DCF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2CCDE4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71C57D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8838B34" w14:textId="77777777" w:rsidTr="000F0DB5">
        <w:tc>
          <w:tcPr>
            <w:tcW w:w="8748" w:type="dxa"/>
          </w:tcPr>
          <w:p w14:paraId="228F4D9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6EA102E1" w14:textId="4C91CC23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31F86E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2A842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C1621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80D7D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8AA8D9F" w14:textId="77777777" w:rsidTr="000F0DB5">
        <w:tc>
          <w:tcPr>
            <w:tcW w:w="8748" w:type="dxa"/>
          </w:tcPr>
          <w:p w14:paraId="1980332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6637B3F6" w14:textId="10512652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01FFDF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02190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29F05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99E4A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84C1B53" w14:textId="77777777" w:rsidTr="000F0DB5">
        <w:tc>
          <w:tcPr>
            <w:tcW w:w="8748" w:type="dxa"/>
          </w:tcPr>
          <w:p w14:paraId="7207F356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360F1DA2" w14:textId="1437D5D5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7CF09F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6184F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D9E8D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69FB7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87F64D5" w14:textId="77777777" w:rsidTr="000F0DB5">
        <w:tc>
          <w:tcPr>
            <w:tcW w:w="8748" w:type="dxa"/>
          </w:tcPr>
          <w:p w14:paraId="7AC1135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5C1103A5" w14:textId="3D130F24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13C5AC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17A89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4EF39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87556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6835164" w14:textId="77777777" w:rsidTr="000F0DB5">
        <w:tc>
          <w:tcPr>
            <w:tcW w:w="8748" w:type="dxa"/>
          </w:tcPr>
          <w:p w14:paraId="7A4C35EA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58BD397C" w14:textId="1F38ABDA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6E531E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5B457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2830D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8AED7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3271C6F" w14:textId="77777777" w:rsidTr="000F0DB5">
        <w:tc>
          <w:tcPr>
            <w:tcW w:w="8748" w:type="dxa"/>
          </w:tcPr>
          <w:p w14:paraId="06D63F3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4434125" w14:textId="25C03C3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D0FE6">
              <w:rPr>
                <w:rFonts w:cs="Arial"/>
              </w:rPr>
              <w:t>10</w:t>
            </w:r>
          </w:p>
        </w:tc>
      </w:tr>
      <w:tr w:rsidR="003612A7" w:rsidRPr="000F0DB5" w14:paraId="7BB2E56E" w14:textId="77777777" w:rsidTr="000F0DB5">
        <w:tc>
          <w:tcPr>
            <w:tcW w:w="11016" w:type="dxa"/>
            <w:gridSpan w:val="6"/>
          </w:tcPr>
          <w:p w14:paraId="2019F4C7" w14:textId="65D5729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F0318B7" w14:textId="77777777" w:rsidR="00CD0FE6" w:rsidRPr="00CD0FE6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>~ Los propósitos tienen correlación con la planeación didáctica y lo que se quiere instruir.</w:t>
            </w:r>
          </w:p>
          <w:p w14:paraId="54D7EA63" w14:textId="77777777" w:rsidR="00CD0FE6" w:rsidRPr="00CD0FE6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 xml:space="preserve">~ La enseñanza puesta en práctica está diseñada para desarrollar habilidades, saberes, actitudes como valores para el logro de resolución de problemas para la vida en base a ello construye destrezas obteniendo el logro de la comunicación e investigación para la vida adulta. </w:t>
            </w:r>
          </w:p>
          <w:p w14:paraId="1ED0378F" w14:textId="7A47C3DC" w:rsidR="003612A7" w:rsidRPr="000F0DB5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>~ Se llevo un aprovechamiento y uso adecuado de los recursos y materiales de apoyo otorgados por la ENEP y por CONAFE.</w:t>
            </w:r>
          </w:p>
          <w:p w14:paraId="34F0247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48A703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0FF3C52" w14:textId="77777777" w:rsidTr="000F0DB5">
        <w:tc>
          <w:tcPr>
            <w:tcW w:w="11016" w:type="dxa"/>
            <w:gridSpan w:val="6"/>
          </w:tcPr>
          <w:p w14:paraId="2E006A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15F684F0" w14:textId="77777777" w:rsidTr="000F0DB5">
        <w:tc>
          <w:tcPr>
            <w:tcW w:w="8808" w:type="dxa"/>
          </w:tcPr>
          <w:p w14:paraId="3ABA11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F3E0A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A2D85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F754D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226FA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C752A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1FC3E33" w14:textId="77777777" w:rsidTr="000F0DB5">
        <w:tc>
          <w:tcPr>
            <w:tcW w:w="8808" w:type="dxa"/>
          </w:tcPr>
          <w:p w14:paraId="2D56959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6DB5E113" w14:textId="6F8DBF2C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758895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DF3C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61C71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C4AF0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6AD035A" w14:textId="77777777" w:rsidTr="000F0DB5">
        <w:tc>
          <w:tcPr>
            <w:tcW w:w="8808" w:type="dxa"/>
          </w:tcPr>
          <w:p w14:paraId="64EAFB99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25C30AF4" w14:textId="43F836CD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4687FB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9C719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3243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4B73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55C5387" w14:textId="77777777" w:rsidTr="000F0DB5">
        <w:tc>
          <w:tcPr>
            <w:tcW w:w="8808" w:type="dxa"/>
          </w:tcPr>
          <w:p w14:paraId="1666831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75C0CD31" w14:textId="28ECDA5A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008CD2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85A1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29B04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00FB3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29012FE" w14:textId="77777777" w:rsidTr="000F0DB5">
        <w:tc>
          <w:tcPr>
            <w:tcW w:w="8808" w:type="dxa"/>
          </w:tcPr>
          <w:p w14:paraId="61FD1B3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609D729" w14:textId="00B0695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D0FE6">
              <w:rPr>
                <w:rFonts w:cs="Arial"/>
              </w:rPr>
              <w:t>10</w:t>
            </w:r>
          </w:p>
        </w:tc>
      </w:tr>
      <w:tr w:rsidR="003612A7" w:rsidRPr="000F0DB5" w14:paraId="13EF4EE9" w14:textId="77777777" w:rsidTr="000F0DB5">
        <w:tc>
          <w:tcPr>
            <w:tcW w:w="11016" w:type="dxa"/>
            <w:gridSpan w:val="6"/>
          </w:tcPr>
          <w:p w14:paraId="567B5353" w14:textId="449F596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A0542A7" w14:textId="77777777" w:rsidR="00CD0FE6" w:rsidRPr="00CD0FE6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 xml:space="preserve">~ Durante las cuatro semanas de práctica se utilizó como recurso </w:t>
            </w:r>
            <w:proofErr w:type="gramStart"/>
            <w:r w:rsidRPr="00CD0FE6">
              <w:rPr>
                <w:rFonts w:cs="Arial"/>
              </w:rPr>
              <w:t>las tics</w:t>
            </w:r>
            <w:proofErr w:type="gramEnd"/>
            <w:r w:rsidRPr="00CD0FE6">
              <w:rPr>
                <w:rFonts w:cs="Arial"/>
              </w:rPr>
              <w:t xml:space="preserve"> como apoyo e innovación en mi rol docente </w:t>
            </w:r>
          </w:p>
          <w:p w14:paraId="54388106" w14:textId="29EA5F77" w:rsidR="003612A7" w:rsidRPr="000F0DB5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 xml:space="preserve">~ A través de </w:t>
            </w:r>
            <w:r w:rsidRPr="00CD0FE6">
              <w:rPr>
                <w:rFonts w:cs="Arial"/>
              </w:rPr>
              <w:t>los tics</w:t>
            </w:r>
            <w:r w:rsidRPr="00CD0FE6">
              <w:rPr>
                <w:rFonts w:cs="Arial"/>
              </w:rPr>
              <w:t xml:space="preserve"> puse en acción a los alumnos con rutinas físicas para motivar a los alumnos para los nuevos comienzos de las mañanas, videos interactivos para aprender conocimientos nuevos.</w:t>
            </w:r>
          </w:p>
          <w:p w14:paraId="16BAB64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B2EBF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8B70622" w14:textId="77777777" w:rsidTr="000F0DB5">
        <w:tc>
          <w:tcPr>
            <w:tcW w:w="11016" w:type="dxa"/>
            <w:gridSpan w:val="6"/>
          </w:tcPr>
          <w:p w14:paraId="1112C9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6373BFDD" w14:textId="77777777" w:rsidTr="000F0DB5">
        <w:tc>
          <w:tcPr>
            <w:tcW w:w="8808" w:type="dxa"/>
          </w:tcPr>
          <w:p w14:paraId="407312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98A61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CD63C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1EB3E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8C724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AC99C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9C271C6" w14:textId="77777777" w:rsidTr="000F0DB5">
        <w:tc>
          <w:tcPr>
            <w:tcW w:w="8808" w:type="dxa"/>
          </w:tcPr>
          <w:p w14:paraId="6A945CC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58B7E973" w14:textId="6EEF3B18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2283D2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32E7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EF15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42991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2864BB6" w14:textId="77777777" w:rsidTr="000F0DB5">
        <w:tc>
          <w:tcPr>
            <w:tcW w:w="8808" w:type="dxa"/>
          </w:tcPr>
          <w:p w14:paraId="03936358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4856D31A" w14:textId="6ABAEBF8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45ED65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65B1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B47DB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ECE11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10C5DEF" w14:textId="77777777" w:rsidTr="000F0DB5">
        <w:tc>
          <w:tcPr>
            <w:tcW w:w="8808" w:type="dxa"/>
          </w:tcPr>
          <w:p w14:paraId="05136E3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579144B" w14:textId="4E93B6D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D0FE6">
              <w:rPr>
                <w:rFonts w:cs="Arial"/>
              </w:rPr>
              <w:t>10</w:t>
            </w:r>
          </w:p>
        </w:tc>
      </w:tr>
      <w:tr w:rsidR="003612A7" w:rsidRPr="000F0DB5" w14:paraId="3518C8B5" w14:textId="77777777" w:rsidTr="000F0DB5">
        <w:tc>
          <w:tcPr>
            <w:tcW w:w="11016" w:type="dxa"/>
            <w:gridSpan w:val="6"/>
          </w:tcPr>
          <w:p w14:paraId="727C67B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9E73F4E" w14:textId="592EA571" w:rsidR="001D7CF0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~ </w:t>
            </w:r>
            <w:r w:rsidR="00CD0FE6">
              <w:rPr>
                <w:rFonts w:cs="Arial"/>
              </w:rPr>
              <w:t xml:space="preserve">Se realizo el uso de herramientas tecnológicas e innovadoras para la retroalimentación del aprendizaje de los alumnos </w:t>
            </w:r>
          </w:p>
          <w:p w14:paraId="3B0A1AC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DB35D8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2D8A37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E80FC7C" w14:textId="77777777" w:rsidTr="000F0DB5">
        <w:tc>
          <w:tcPr>
            <w:tcW w:w="11016" w:type="dxa"/>
            <w:gridSpan w:val="6"/>
          </w:tcPr>
          <w:p w14:paraId="1C03F2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7DD673C7" w14:textId="77777777" w:rsidTr="000F0DB5">
        <w:tc>
          <w:tcPr>
            <w:tcW w:w="8808" w:type="dxa"/>
          </w:tcPr>
          <w:p w14:paraId="1562F8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0E96C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E1B7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F4513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81B39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78B15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092DE44" w14:textId="77777777" w:rsidTr="000F0DB5">
        <w:tc>
          <w:tcPr>
            <w:tcW w:w="8808" w:type="dxa"/>
          </w:tcPr>
          <w:p w14:paraId="27248B5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40022767" w14:textId="2FE4BB5C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2DAE66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B210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83158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80B9D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1C3CD9B" w14:textId="77777777" w:rsidTr="000F0DB5">
        <w:tc>
          <w:tcPr>
            <w:tcW w:w="8808" w:type="dxa"/>
          </w:tcPr>
          <w:p w14:paraId="7D65CBAA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4543275A" w14:textId="74F48E23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3C4985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90AF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B1E8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C3B15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6410C03" w14:textId="77777777" w:rsidTr="000F0DB5">
        <w:tc>
          <w:tcPr>
            <w:tcW w:w="8808" w:type="dxa"/>
          </w:tcPr>
          <w:p w14:paraId="1FB37DD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3F056DC" w14:textId="19EF589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3612A7" w:rsidRPr="000F0DB5" w14:paraId="34BBAF49" w14:textId="77777777" w:rsidTr="000F0DB5">
        <w:tc>
          <w:tcPr>
            <w:tcW w:w="11016" w:type="dxa"/>
            <w:gridSpan w:val="6"/>
          </w:tcPr>
          <w:p w14:paraId="3F493572" w14:textId="00990E1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B1329E" w14:textId="77777777" w:rsidR="001D7CF0" w:rsidRPr="00EB27F7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>~ Los expedientes son registrados de manera diaria y digital están organizados por grado en forma y en orden, la evaluación fue continua en cuanto a sus saberes previos y el cumplimiento de actividades como las tareas.</w:t>
            </w:r>
          </w:p>
          <w:p w14:paraId="76943844" w14:textId="5FD6924A" w:rsidR="003612A7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 xml:space="preserve">~ Se tomo en cuenta la asistencia diaria, la </w:t>
            </w:r>
            <w:proofErr w:type="gramStart"/>
            <w:r w:rsidRPr="00EB27F7">
              <w:rPr>
                <w:rFonts w:cs="Arial"/>
              </w:rPr>
              <w:t>participació</w:t>
            </w:r>
            <w:r>
              <w:rPr>
                <w:rFonts w:cs="Arial"/>
              </w:rPr>
              <w:t>n</w:t>
            </w:r>
            <w:r w:rsidRPr="00EB27F7">
              <w:rPr>
                <w:rFonts w:cs="Arial"/>
              </w:rPr>
              <w:t xml:space="preserve"> activa</w:t>
            </w:r>
            <w:proofErr w:type="gramEnd"/>
            <w:r w:rsidRPr="00EB27F7">
              <w:rPr>
                <w:rFonts w:cs="Arial"/>
              </w:rPr>
              <w:t xml:space="preserve"> como la comunicación asertiva </w:t>
            </w:r>
            <w:r>
              <w:rPr>
                <w:rFonts w:cs="Arial"/>
              </w:rPr>
              <w:t>a las clases virtuales</w:t>
            </w:r>
          </w:p>
          <w:p w14:paraId="2F3F917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F405A7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0B34A460" w14:textId="77777777" w:rsidTr="000F0DB5">
        <w:tc>
          <w:tcPr>
            <w:tcW w:w="11016" w:type="dxa"/>
            <w:gridSpan w:val="6"/>
          </w:tcPr>
          <w:p w14:paraId="02DA4924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2B41A7D9" w14:textId="77777777" w:rsidTr="000F0DB5">
        <w:tc>
          <w:tcPr>
            <w:tcW w:w="8809" w:type="dxa"/>
          </w:tcPr>
          <w:p w14:paraId="7D92B6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06FD2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CE7DE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6439B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AAA93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6CF5C2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36DBC0D" w14:textId="77777777" w:rsidTr="000F0DB5">
        <w:tc>
          <w:tcPr>
            <w:tcW w:w="8809" w:type="dxa"/>
          </w:tcPr>
          <w:p w14:paraId="10D10A9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3E8F5B9B" w14:textId="0E25CC0F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1CBA17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288E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EB80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5AF5C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0D48D5" w14:textId="77777777" w:rsidTr="000F0DB5">
        <w:tc>
          <w:tcPr>
            <w:tcW w:w="8809" w:type="dxa"/>
          </w:tcPr>
          <w:p w14:paraId="23D3E75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135E92F4" w14:textId="5B1207F5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2E3863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5861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9592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E2EBC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EC7331D" w14:textId="77777777" w:rsidTr="000F0DB5">
        <w:tc>
          <w:tcPr>
            <w:tcW w:w="8809" w:type="dxa"/>
          </w:tcPr>
          <w:p w14:paraId="72AFD6B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5ECDF5D0" w14:textId="74F98443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1E5C0E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B060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576F2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F41EA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6D7E3FC" w14:textId="77777777" w:rsidTr="000F0DB5">
        <w:tc>
          <w:tcPr>
            <w:tcW w:w="8809" w:type="dxa"/>
          </w:tcPr>
          <w:p w14:paraId="3B00CBE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289A69C1" w14:textId="68618BE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3612A7" w:rsidRPr="000F0DB5" w14:paraId="26350E96" w14:textId="77777777" w:rsidTr="000F0DB5">
        <w:tc>
          <w:tcPr>
            <w:tcW w:w="11016" w:type="dxa"/>
            <w:gridSpan w:val="6"/>
          </w:tcPr>
          <w:p w14:paraId="6352105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9FE5373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Incluí a todos los alumnos para que participasen en clases tomando en cuenta sus características y estilos de aprendizaje.</w:t>
            </w:r>
          </w:p>
          <w:p w14:paraId="4CD42730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~ Favorecí actividades llevadas puestas en práctica se creó ambientes de equidad género, respeto y tolerancia de alumno y maestra.  </w:t>
            </w:r>
          </w:p>
          <w:p w14:paraId="5E49B29E" w14:textId="01F03010" w:rsidR="003612A7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Se fomento para el trabajo colaborativo responsabilidad y solidaridad con los alumnos para el logro de esto se contó con tener comunicación asertiva con los alumnos y estar atenta a sus necesidades como permitir que expresen sus opiniones</w:t>
            </w:r>
          </w:p>
          <w:p w14:paraId="4C564F8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C7D5A98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0096BB5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475ED93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15AFA59B" w14:textId="77777777" w:rsidTr="000F0DB5">
        <w:tc>
          <w:tcPr>
            <w:tcW w:w="11016" w:type="dxa"/>
            <w:gridSpan w:val="6"/>
          </w:tcPr>
          <w:p w14:paraId="0B27EC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7532FC02" w14:textId="77777777" w:rsidTr="000F0DB5">
        <w:tc>
          <w:tcPr>
            <w:tcW w:w="8809" w:type="dxa"/>
          </w:tcPr>
          <w:p w14:paraId="0E70EF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D9ADA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8AE47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0FADA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296FC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155B93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05CB2CFD" w14:textId="77777777" w:rsidTr="000F0DB5">
        <w:tc>
          <w:tcPr>
            <w:tcW w:w="8809" w:type="dxa"/>
          </w:tcPr>
          <w:p w14:paraId="3FFAC2E6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1213DA3C" w14:textId="090CD93D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1EA7D9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59B6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BC24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0D992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E29672D" w14:textId="77777777" w:rsidTr="000F0DB5">
        <w:tc>
          <w:tcPr>
            <w:tcW w:w="8809" w:type="dxa"/>
          </w:tcPr>
          <w:p w14:paraId="5E8993B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5EF3C677" w14:textId="4CF6B434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4911A2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A3C3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816D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551CC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1E403B2" w14:textId="77777777" w:rsidTr="000F0DB5">
        <w:tc>
          <w:tcPr>
            <w:tcW w:w="8809" w:type="dxa"/>
          </w:tcPr>
          <w:p w14:paraId="5567F95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10D68B0E" w14:textId="2F6C0DD3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11A14D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435C0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D3903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F49EB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2C18717" w14:textId="77777777" w:rsidTr="000F0DB5">
        <w:tc>
          <w:tcPr>
            <w:tcW w:w="8809" w:type="dxa"/>
          </w:tcPr>
          <w:p w14:paraId="536EC36A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5B4BAE2B" w14:textId="5F5B36CF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0165A0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D307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D7CC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5DDA2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837F44D" w14:textId="77777777" w:rsidTr="000F0DB5">
        <w:tc>
          <w:tcPr>
            <w:tcW w:w="8809" w:type="dxa"/>
          </w:tcPr>
          <w:p w14:paraId="3568616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006CD940" w14:textId="7C4149A0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6AD72E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169B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4B12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D079D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6C57857" w14:textId="77777777" w:rsidTr="000F0DB5">
        <w:tc>
          <w:tcPr>
            <w:tcW w:w="8809" w:type="dxa"/>
          </w:tcPr>
          <w:p w14:paraId="65A3DF4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AB96E33" w14:textId="2C055FB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6D39C5" w:rsidRPr="000F0DB5" w14:paraId="1A0FF781" w14:textId="77777777" w:rsidTr="000F0DB5">
        <w:tc>
          <w:tcPr>
            <w:tcW w:w="11016" w:type="dxa"/>
            <w:gridSpan w:val="6"/>
          </w:tcPr>
          <w:p w14:paraId="7A7C3CE1" w14:textId="6ABBA27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24B250E" w14:textId="38BF4AC8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</w:t>
            </w:r>
            <w:r>
              <w:rPr>
                <w:rFonts w:cs="Arial"/>
              </w:rPr>
              <w:t>Asistí con anticipación a las clases virtuales.</w:t>
            </w:r>
          </w:p>
          <w:p w14:paraId="27D960B4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En todo momento hice uso del uniforme completo y limpio en base los días que tocaba el de diario como el deportivo</w:t>
            </w:r>
          </w:p>
          <w:p w14:paraId="595FB254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Organización y responsabilidad en el cumplimiento de mis trabajos y actividades de cada curso.</w:t>
            </w:r>
          </w:p>
          <w:p w14:paraId="474931A8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~ Flexibilidad al momento de solucionar imprevistos </w:t>
            </w:r>
          </w:p>
          <w:p w14:paraId="0B388C30" w14:textId="5E02DE82" w:rsidR="003612A7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Comunicación asertiva y flexibilidad con docentes y compañeras en el trabajo colaborativo</w:t>
            </w:r>
          </w:p>
          <w:p w14:paraId="1366B8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6B071F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196D83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3118EC0" w14:textId="77777777" w:rsidTr="000F0DB5">
        <w:tc>
          <w:tcPr>
            <w:tcW w:w="11016" w:type="dxa"/>
            <w:gridSpan w:val="6"/>
          </w:tcPr>
          <w:p w14:paraId="42F2AE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53E88420" w14:textId="77777777" w:rsidTr="000F0DB5">
        <w:tc>
          <w:tcPr>
            <w:tcW w:w="8808" w:type="dxa"/>
          </w:tcPr>
          <w:p w14:paraId="039E4C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AF2EB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443EB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CB40E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29784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9CC0B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A75A922" w14:textId="77777777" w:rsidTr="000F0DB5">
        <w:tc>
          <w:tcPr>
            <w:tcW w:w="8808" w:type="dxa"/>
          </w:tcPr>
          <w:p w14:paraId="1A2193C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152EC5BC" w14:textId="1DA4A2F7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3E6476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2763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2189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2B08F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C6229B" w14:textId="77777777" w:rsidTr="000F0DB5">
        <w:tc>
          <w:tcPr>
            <w:tcW w:w="8808" w:type="dxa"/>
          </w:tcPr>
          <w:p w14:paraId="5EE6270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3E7377A1" w14:textId="500C9C12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6EC137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80C5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1942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C197C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41FE9CE" w14:textId="77777777" w:rsidTr="000F0DB5">
        <w:tc>
          <w:tcPr>
            <w:tcW w:w="8808" w:type="dxa"/>
          </w:tcPr>
          <w:p w14:paraId="242A6E13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0ACD999C" w14:textId="0ECC3D2D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0C8AAC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14C2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68AE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CF593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282E0C2" w14:textId="77777777" w:rsidTr="000F0DB5">
        <w:tc>
          <w:tcPr>
            <w:tcW w:w="8808" w:type="dxa"/>
          </w:tcPr>
          <w:p w14:paraId="4759439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6833486" w14:textId="40C5E70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3612A7" w:rsidRPr="000F0DB5" w14:paraId="1A254495" w14:textId="77777777" w:rsidTr="000F0DB5">
        <w:tc>
          <w:tcPr>
            <w:tcW w:w="11016" w:type="dxa"/>
            <w:gridSpan w:val="6"/>
          </w:tcPr>
          <w:p w14:paraId="61F5316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6F46FBE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Las actividades obtuvieron fundamento teórico conforme a la información y su referente bibliográfico expresados en el cuaderno de notas científicas</w:t>
            </w:r>
          </w:p>
          <w:p w14:paraId="3A6F80EC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Mostré interés para consultar y aprender formas psicológicas, emocionales de aprendizaje tanto para seguir aprendiendo yo misma como para poder enseñárselos a mis alumnos bellos.</w:t>
            </w:r>
          </w:p>
          <w:p w14:paraId="76558863" w14:textId="585E7E6C" w:rsidR="003612A7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Proyecte mi rol docente para enriquecer mi práctica con videos e imágenes para dar que fueran un plus e introducción a las actividades a trabajar y para dar una buena vista al lector</w:t>
            </w:r>
          </w:p>
          <w:p w14:paraId="3C24CC3A" w14:textId="77777777" w:rsidR="001D7CF0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A5E2E5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2C4D4B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E96D9F2" w14:textId="77777777" w:rsidTr="000F0DB5">
        <w:tc>
          <w:tcPr>
            <w:tcW w:w="11016" w:type="dxa"/>
            <w:gridSpan w:val="6"/>
          </w:tcPr>
          <w:p w14:paraId="7420EF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3860193B" w14:textId="77777777" w:rsidTr="000F0DB5">
        <w:tc>
          <w:tcPr>
            <w:tcW w:w="8808" w:type="dxa"/>
          </w:tcPr>
          <w:p w14:paraId="6C33F1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lastRenderedPageBreak/>
              <w:t>INDICADORES DE LA COMPETENCIA PROFESIONAL</w:t>
            </w:r>
          </w:p>
        </w:tc>
        <w:tc>
          <w:tcPr>
            <w:tcW w:w="528" w:type="dxa"/>
          </w:tcPr>
          <w:p w14:paraId="1FC6A9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36F05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52B7D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08883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01BDF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EEA46EF" w14:textId="77777777" w:rsidTr="000F0DB5">
        <w:tc>
          <w:tcPr>
            <w:tcW w:w="8808" w:type="dxa"/>
          </w:tcPr>
          <w:p w14:paraId="59B4C72C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0749BB8E" w14:textId="3B5571F2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32ACDE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E18D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FA70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9B20E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1A60D36" w14:textId="77777777" w:rsidTr="000F0DB5">
        <w:tc>
          <w:tcPr>
            <w:tcW w:w="8808" w:type="dxa"/>
          </w:tcPr>
          <w:p w14:paraId="5CB0263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6CB74C05" w14:textId="58013744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4EEC4A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F53B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02DD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8E5C4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C315866" w14:textId="77777777" w:rsidTr="000F0DB5">
        <w:tc>
          <w:tcPr>
            <w:tcW w:w="8808" w:type="dxa"/>
          </w:tcPr>
          <w:p w14:paraId="7A559B2B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412EB68F" w14:textId="41B20A30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381E62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A9CE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5ABF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D79FE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12E53B28" w14:textId="77777777" w:rsidTr="000F0DB5">
        <w:tc>
          <w:tcPr>
            <w:tcW w:w="8808" w:type="dxa"/>
          </w:tcPr>
          <w:p w14:paraId="0C1939C5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3EC9DFA8" w14:textId="663DAF26" w:rsidR="004A4F30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6196067F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3842781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FEC52E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8348BD4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9963C16" w14:textId="77777777" w:rsidTr="000F0DB5">
        <w:tc>
          <w:tcPr>
            <w:tcW w:w="8808" w:type="dxa"/>
          </w:tcPr>
          <w:p w14:paraId="7F1B19C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DBA27D0" w14:textId="15085BE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3612A7" w:rsidRPr="000F0DB5" w14:paraId="5BF30559" w14:textId="77777777" w:rsidTr="000F0DB5">
        <w:tc>
          <w:tcPr>
            <w:tcW w:w="11016" w:type="dxa"/>
            <w:gridSpan w:val="6"/>
          </w:tcPr>
          <w:p w14:paraId="138C1CE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670C47D" w14:textId="75BF2F52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~ </w:t>
            </w:r>
            <w:r>
              <w:rPr>
                <w:rFonts w:cs="Arial"/>
              </w:rPr>
              <w:t xml:space="preserve">Me involucre e interactúe en las actividades como parte de mi rol docente para lograr una actualización docente para enriquecer y mejorar la intervención docente tanto en espacios virtuales como presenciales </w:t>
            </w:r>
          </w:p>
          <w:p w14:paraId="3F2ED743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Participe en cursos y en conferencias con información para el logro de una evaluación institucional adecuada</w:t>
            </w:r>
          </w:p>
          <w:p w14:paraId="0304F5BE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~ Proyecte actividades con padres de familia en talleres de convivencia, salud y el aspecto socioemocional para el mejoramiento y el bienestar de las clases de </w:t>
            </w:r>
            <w:proofErr w:type="gramStart"/>
            <w:r>
              <w:rPr>
                <w:rFonts w:cs="Arial"/>
              </w:rPr>
              <w:t>los niños y niñas</w:t>
            </w:r>
            <w:proofErr w:type="gramEnd"/>
            <w:r>
              <w:rPr>
                <w:rFonts w:cs="Arial"/>
              </w:rPr>
              <w:t>.</w:t>
            </w:r>
          </w:p>
          <w:p w14:paraId="705429AD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~ Las actividades virtuales llevadas a cabo son estar conectados a la clase viendo el programa Aprende en Casa y estar atentos a avisos e indicaciones por el grupo formado por vía WhatsApp. </w:t>
            </w:r>
          </w:p>
          <w:p w14:paraId="67CFBFC5" w14:textId="77777777" w:rsidR="001D7CF0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Cada semana informo a los padres de familia por vía de la red social WhatsApp los avances y aprendizajes alcanzados de sus hijos e hijas.</w:t>
            </w:r>
          </w:p>
          <w:p w14:paraId="27FCC4F4" w14:textId="77777777" w:rsidR="001D7CF0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71C9D0F" w14:textId="77777777" w:rsidR="001D7CF0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13E1FD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75844F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05B552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ADDD9A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5211DF2" w14:textId="32409C06" w:rsidR="00FC04C5" w:rsidRDefault="001D7CF0" w:rsidP="00FC04C5">
      <w:pPr>
        <w:spacing w:after="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749C0E2" wp14:editId="26757B6F">
            <wp:simplePos x="0" y="0"/>
            <wp:positionH relativeFrom="margin">
              <wp:posOffset>1428750</wp:posOffset>
            </wp:positionH>
            <wp:positionV relativeFrom="margin">
              <wp:posOffset>4168882</wp:posOffset>
            </wp:positionV>
            <wp:extent cx="947730" cy="327660"/>
            <wp:effectExtent l="0" t="0" r="5080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250" b="66146" l="13125" r="76875">
                                  <a14:foregroundMark x1="20364" y1="10979" x2="19256" y2="13364"/>
                                  <a14:foregroundMark x1="20981" y1="40664" x2="21250" y2="41146"/>
                                  <a14:foregroundMark x1="21250" y1="41146" x2="21089" y2="40440"/>
                                  <a14:foregroundMark x1="36126" y1="61662" x2="35938" y2="63021"/>
                                  <a14:foregroundMark x1="36741" y1="57218" x2="36228" y2="60928"/>
                                  <a14:foregroundMark x1="38750" y1="42708" x2="38705" y2="43037"/>
                                  <a14:foregroundMark x1="35938" y1="63021" x2="36250" y2="66146"/>
                                  <a14:foregroundMark x1="46972" y1="17742" x2="48750" y2="11979"/>
                                  <a14:foregroundMark x1="44863" y1="24577" x2="45102" y2="23802"/>
                                  <a14:foregroundMark x1="42482" y1="32292" x2="43904" y2="27685"/>
                                  <a14:foregroundMark x1="40164" y1="39804" x2="41728" y2="34736"/>
                                  <a14:foregroundMark x1="54347" y1="41031" x2="55000" y2="41146"/>
                                  <a14:foregroundMark x1="50686" y1="40389" x2="53352" y2="40857"/>
                                  <a14:foregroundMark x1="49685" y1="40214" x2="50393" y2="40338"/>
                                  <a14:foregroundMark x1="46281" y1="39617" x2="49058" y2="40104"/>
                                  <a14:foregroundMark x1="43125" y1="39063" x2="44434" y2="39293"/>
                                  <a14:foregroundMark x1="60019" y1="22959" x2="62187" y2="15104"/>
                                  <a14:foregroundMark x1="55000" y1="41146" x2="55288" y2="40104"/>
                                  <a14:foregroundMark x1="62187" y1="14583" x2="60872" y2="24080"/>
                                  <a14:foregroundMark x1="76023" y1="37807" x2="76875" y2="39583"/>
                                  <a14:foregroundMark x1="74558" y1="34757" x2="75043" y2="35767"/>
                                  <a14:foregroundMark x1="76875" y1="39583" x2="74056" y2="40865"/>
                                  <a14:foregroundMark x1="49375" y1="13021" x2="49080" y2="14987"/>
                                  <a14:foregroundMark x1="62813" y1="14583" x2="61563" y2="23438"/>
                                  <a14:foregroundMark x1="64195" y1="39773" x2="64742" y2="39989"/>
                                  <a14:backgroundMark x1="21250" y1="21354" x2="26875" y2="23958"/>
                                  <a14:backgroundMark x1="26875" y1="23958" x2="21563" y2="15625"/>
                                  <a14:backgroundMark x1="21563" y1="15625" x2="18438" y2="23438"/>
                                  <a14:backgroundMark x1="18438" y1="23438" x2="17188" y2="27604"/>
                                  <a14:backgroundMark x1="17188" y1="27604" x2="16875" y2="37500"/>
                                  <a14:backgroundMark x1="16875" y1="37500" x2="20313" y2="39583"/>
                                  <a14:backgroundMark x1="20313" y1="39583" x2="21250" y2="40104"/>
                                  <a14:backgroundMark x1="21250" y1="40104" x2="21250" y2="40104"/>
                                  <a14:backgroundMark x1="15937" y1="22396" x2="25000" y2="13542"/>
                                  <a14:backgroundMark x1="25000" y1="13542" x2="26563" y2="16146"/>
                                  <a14:backgroundMark x1="26563" y1="14583" x2="27813" y2="16146"/>
                                  <a14:backgroundMark x1="14375" y1="23958" x2="15625" y2="22396"/>
                                  <a14:backgroundMark x1="15313" y1="23958" x2="14063" y2="29167"/>
                                  <a14:backgroundMark x1="18125" y1="40104" x2="20938" y2="40625"/>
                                  <a14:backgroundMark x1="37813" y1="12500" x2="36563" y2="25000"/>
                                  <a14:backgroundMark x1="34063" y1="17188" x2="31563" y2="27083"/>
                                  <a14:backgroundMark x1="31563" y1="26563" x2="31563" y2="29688"/>
                                  <a14:backgroundMark x1="31563" y1="30208" x2="30625" y2="36458"/>
                                  <a14:backgroundMark x1="33750" y1="36979" x2="34688" y2="36458"/>
                                  <a14:backgroundMark x1="34688" y1="36458" x2="34063" y2="34896"/>
                                  <a14:backgroundMark x1="34063" y1="34896" x2="34375" y2="38021"/>
                                  <a14:backgroundMark x1="34375" y1="36458" x2="34375" y2="37500"/>
                                  <a14:backgroundMark x1="25938" y1="48958" x2="27813" y2="45313"/>
                                  <a14:backgroundMark x1="55000" y1="16667" x2="54375" y2="29167"/>
                                  <a14:backgroundMark x1="53125" y1="18229" x2="49375" y2="30208"/>
                                  <a14:backgroundMark x1="49063" y1="30208" x2="46875" y2="35417"/>
                                  <a14:backgroundMark x1="51875" y1="36458" x2="52188" y2="36458"/>
                                  <a14:backgroundMark x1="57500" y1="31771" x2="56875" y2="35417"/>
                                  <a14:backgroundMark x1="56875" y1="35417" x2="55937" y2="39583"/>
                                  <a14:backgroundMark x1="63750" y1="24479" x2="63438" y2="30729"/>
                                  <a14:backgroundMark x1="63438" y1="30729" x2="63125" y2="33854"/>
                                  <a14:backgroundMark x1="63125" y1="33854" x2="62187" y2="36458"/>
                                  <a14:backgroundMark x1="68125" y1="35417" x2="68438" y2="36979"/>
                                  <a14:backgroundMark x1="68438" y1="36979" x2="68438" y2="38021"/>
                                  <a14:backgroundMark x1="68438" y1="38542" x2="67813" y2="38542"/>
                                  <a14:backgroundMark x1="69375" y1="42188" x2="71563" y2="42188"/>
                                  <a14:backgroundMark x1="73125" y1="41667" x2="73750" y2="41667"/>
                                  <a14:backgroundMark x1="77188" y1="30208" x2="76563" y2="35417"/>
                                  <a14:backgroundMark x1="75938" y1="36458" x2="75625" y2="37500"/>
                                  <a14:backgroundMark x1="37188" y1="57292" x2="38438" y2="52083"/>
                                  <a14:backgroundMark x1="38438" y1="52083" x2="36875" y2="56771"/>
                                  <a14:backgroundMark x1="36875" y1="56771" x2="36875" y2="57813"/>
                                  <a14:backgroundMark x1="36250" y1="55208" x2="36563" y2="57292"/>
                                  <a14:backgroundMark x1="36563" y1="57292" x2="36563" y2="59375"/>
                                  <a14:backgroundMark x1="36563" y1="59375" x2="40313" y2="42708"/>
                                  <a14:backgroundMark x1="43750" y1="18229" x2="44063" y2="23958"/>
                                  <a14:backgroundMark x1="44063" y1="23958" x2="43125" y2="27083"/>
                                  <a14:backgroundMark x1="30625" y1="29167" x2="30312" y2="31250"/>
                                  <a14:backgroundMark x1="29063" y1="40625" x2="24063" y2="57813"/>
                                  <a14:backgroundMark x1="38750" y1="47917" x2="37813" y2="51042"/>
                                  <a14:backgroundMark x1="37813" y1="51042" x2="37188" y2="51042"/>
                                  <a14:backgroundMark x1="37188" y1="51042" x2="39063" y2="45833"/>
                                  <a14:backgroundMark x1="39063" y1="45833" x2="38750" y2="45313"/>
                                  <a14:backgroundMark x1="38750" y1="45313" x2="39063" y2="43750"/>
                                  <a14:backgroundMark x1="39063" y1="43229" x2="38125" y2="47917"/>
                                  <a14:backgroundMark x1="40938" y1="32292" x2="40938" y2="33333"/>
                                  <a14:backgroundMark x1="40938" y1="33333" x2="41875" y2="32813"/>
                                  <a14:backgroundMark x1="45625" y1="38542" x2="44688" y2="39583"/>
                                  <a14:backgroundMark x1="44688" y1="39583" x2="44375" y2="39063"/>
                                  <a14:backgroundMark x1="54688" y1="42188" x2="53438" y2="41146"/>
                                  <a14:backgroundMark x1="54063" y1="39583" x2="55000" y2="39063"/>
                                  <a14:backgroundMark x1="55000" y1="39063" x2="55000" y2="40104"/>
                                  <a14:backgroundMark x1="63125" y1="38021" x2="62187" y2="39063"/>
                                  <a14:backgroundMark x1="62187" y1="39063" x2="61563" y2="38542"/>
                                  <a14:backgroundMark x1="64375" y1="41146" x2="65313" y2="40625"/>
                                  <a14:backgroundMark x1="65313" y1="40625" x2="68438" y2="42708"/>
                                  <a14:backgroundMark x1="73125" y1="41146" x2="73438" y2="411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8" r="21016" b="32422"/>
                    <a:stretch/>
                  </pic:blipFill>
                  <pic:spPr bwMode="auto">
                    <a:xfrm>
                      <a:off x="0" y="0"/>
                      <a:ext cx="947730" cy="32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8694FF" w14:textId="1D03B4ED" w:rsidR="00CA2DA3" w:rsidRDefault="00FC04C5" w:rsidP="00FC04C5">
      <w:pPr>
        <w:spacing w:after="0"/>
      </w:pPr>
      <w:r>
        <w:t xml:space="preserve">          </w:t>
      </w:r>
    </w:p>
    <w:p w14:paraId="700ECA6F" w14:textId="77777777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14:paraId="0278EF53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240E3" w14:textId="77777777" w:rsidR="00FB06D1" w:rsidRDefault="00FB06D1" w:rsidP="00E013A3">
      <w:pPr>
        <w:spacing w:after="0" w:line="240" w:lineRule="auto"/>
      </w:pPr>
      <w:r>
        <w:separator/>
      </w:r>
    </w:p>
  </w:endnote>
  <w:endnote w:type="continuationSeparator" w:id="0">
    <w:p w14:paraId="059762C6" w14:textId="77777777" w:rsidR="00FB06D1" w:rsidRDefault="00FB06D1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574A7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B8BE8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E6D746B" wp14:editId="6817E298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5CC41F" wp14:editId="3CDCD079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68B7E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66DD584" wp14:editId="5EA4FA8C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3E53285C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4BF5A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C37EE" w14:textId="77777777" w:rsidR="00FB06D1" w:rsidRDefault="00FB06D1" w:rsidP="00E013A3">
      <w:pPr>
        <w:spacing w:after="0" w:line="240" w:lineRule="auto"/>
      </w:pPr>
      <w:r>
        <w:separator/>
      </w:r>
    </w:p>
  </w:footnote>
  <w:footnote w:type="continuationSeparator" w:id="0">
    <w:p w14:paraId="0525B9CA" w14:textId="77777777" w:rsidR="00FB06D1" w:rsidRDefault="00FB06D1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6540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0CD8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58D1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1D7CF0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CD0FE6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A71D4A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D0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NATALIA ELIZABETH RODRIGUEZ RAMOS</cp:lastModifiedBy>
  <cp:revision>2</cp:revision>
  <dcterms:created xsi:type="dcterms:W3CDTF">2021-03-26T20:21:00Z</dcterms:created>
  <dcterms:modified xsi:type="dcterms:W3CDTF">2021-03-26T20:21:00Z</dcterms:modified>
</cp:coreProperties>
</file>