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D6D1" w14:textId="2E69F698" w:rsidR="00705967" w:rsidRDefault="00017D61">
      <w:r>
        <w:rPr>
          <w:noProof/>
        </w:rPr>
        <w:drawing>
          <wp:anchor distT="0" distB="0" distL="114300" distR="114300" simplePos="0" relativeHeight="251660288" behindDoc="1" locked="0" layoutInCell="1" allowOverlap="1" wp14:anchorId="2B3DAC5C" wp14:editId="29293F31">
            <wp:simplePos x="0" y="0"/>
            <wp:positionH relativeFrom="margin">
              <wp:align>center</wp:align>
            </wp:positionH>
            <wp:positionV relativeFrom="paragraph">
              <wp:posOffset>967105</wp:posOffset>
            </wp:positionV>
            <wp:extent cx="1414145" cy="17373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737360"/>
                    </a:xfrm>
                    <a:prstGeom prst="rect">
                      <a:avLst/>
                    </a:prstGeom>
                    <a:noFill/>
                  </pic:spPr>
                </pic:pic>
              </a:graphicData>
            </a:graphic>
          </wp:anchor>
        </w:drawing>
      </w:r>
      <w:r>
        <w:rPr>
          <w:noProof/>
        </w:rPr>
        <mc:AlternateContent>
          <mc:Choice Requires="wps">
            <w:drawing>
              <wp:anchor distT="0" distB="0" distL="114300" distR="114300" simplePos="0" relativeHeight="251659264" behindDoc="0" locked="0" layoutInCell="1" allowOverlap="1" wp14:anchorId="181B672C" wp14:editId="16D0EAC8">
                <wp:simplePos x="0" y="0"/>
                <wp:positionH relativeFrom="column">
                  <wp:posOffset>-127635</wp:posOffset>
                </wp:positionH>
                <wp:positionV relativeFrom="paragraph">
                  <wp:posOffset>-394970</wp:posOffset>
                </wp:positionV>
                <wp:extent cx="6134100" cy="12668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134100" cy="1266825"/>
                        </a:xfrm>
                        <a:prstGeom prst="rect">
                          <a:avLst/>
                        </a:prstGeom>
                        <a:noFill/>
                        <a:ln w="6350">
                          <a:noFill/>
                        </a:ln>
                      </wps:spPr>
                      <wps:txbx>
                        <w:txbxContent>
                          <w:p w14:paraId="7C37CF1C" w14:textId="08F49466" w:rsidR="00017D61" w:rsidRPr="00017D61" w:rsidRDefault="00017D61" w:rsidP="00017D61">
                            <w:pPr>
                              <w:jc w:val="center"/>
                              <w:rPr>
                                <w:rFonts w:ascii="Love Letters" w:hAnsi="Love Letters"/>
                                <w:sz w:val="72"/>
                                <w:szCs w:val="72"/>
                              </w:rPr>
                            </w:pPr>
                            <w:r w:rsidRPr="00017D61">
                              <w:rPr>
                                <w:rFonts w:ascii="Love Letters" w:hAnsi="Love Letters"/>
                                <w:sz w:val="72"/>
                                <w:szCs w:val="72"/>
                              </w:rPr>
                              <w:t>Normal De Educac</w:t>
                            </w:r>
                            <w:r>
                              <w:rPr>
                                <w:rFonts w:ascii="Love Letters" w:hAnsi="Love Letters"/>
                                <w:sz w:val="72"/>
                                <w:szCs w:val="72"/>
                              </w:rPr>
                              <w:t>ion</w:t>
                            </w:r>
                            <w:r w:rsidRPr="00017D61">
                              <w:rPr>
                                <w:rFonts w:ascii="Love Letters" w:hAnsi="Love Letters"/>
                                <w:sz w:val="72"/>
                                <w:szCs w:val="72"/>
                              </w:rPr>
                              <w:t xml:space="preserve">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B672C" id="_x0000_t202" coordsize="21600,21600" o:spt="202" path="m,l,21600r21600,l21600,xe">
                <v:stroke joinstyle="miter"/>
                <v:path gradientshapeok="t" o:connecttype="rect"/>
              </v:shapetype>
              <v:shape id="Cuadro de texto 1" o:spid="_x0000_s1026" type="#_x0000_t202" style="position:absolute;margin-left:-10.05pt;margin-top:-31.1pt;width:483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" filled="f" stroked="f" strokeweight=".5pt">
                <v:textbox>
                  <w:txbxContent>
                    <w:p w14:paraId="7C37CF1C" w14:textId="08F49466" w:rsidR="00017D61" w:rsidRPr="00017D61" w:rsidRDefault="00017D61" w:rsidP="00017D61">
                      <w:pPr>
                        <w:jc w:val="center"/>
                        <w:rPr>
                          <w:rFonts w:ascii="Love Letters" w:hAnsi="Love Letters"/>
                          <w:sz w:val="72"/>
                          <w:szCs w:val="72"/>
                        </w:rPr>
                      </w:pPr>
                      <w:r w:rsidRPr="00017D61">
                        <w:rPr>
                          <w:rFonts w:ascii="Love Letters" w:hAnsi="Love Letters"/>
                          <w:sz w:val="72"/>
                          <w:szCs w:val="72"/>
                        </w:rPr>
                        <w:t>Normal De Educac</w:t>
                      </w:r>
                      <w:r>
                        <w:rPr>
                          <w:rFonts w:ascii="Love Letters" w:hAnsi="Love Letters"/>
                          <w:sz w:val="72"/>
                          <w:szCs w:val="72"/>
                        </w:rPr>
                        <w:t>ion</w:t>
                      </w:r>
                      <w:r w:rsidRPr="00017D61">
                        <w:rPr>
                          <w:rFonts w:ascii="Love Letters" w:hAnsi="Love Letters"/>
                          <w:sz w:val="72"/>
                          <w:szCs w:val="72"/>
                        </w:rPr>
                        <w:t xml:space="preserve"> Preescolar</w:t>
                      </w:r>
                    </w:p>
                  </w:txbxContent>
                </v:textbox>
              </v:shape>
            </w:pict>
          </mc:Fallback>
        </mc:AlternateContent>
      </w:r>
    </w:p>
    <w:p w14:paraId="3225FD1C" w14:textId="0005933A" w:rsidR="00017D61" w:rsidRPr="00017D61" w:rsidRDefault="00017D61" w:rsidP="00017D61"/>
    <w:p w14:paraId="70EDB836" w14:textId="6AC0ECE5" w:rsidR="00017D61" w:rsidRPr="00017D61" w:rsidRDefault="00017D61" w:rsidP="00017D61"/>
    <w:p w14:paraId="064D0FF2" w14:textId="556968F7" w:rsidR="00017D61" w:rsidRPr="00017D61" w:rsidRDefault="00017D61" w:rsidP="00017D61"/>
    <w:p w14:paraId="47ECB275" w14:textId="5E870D77" w:rsidR="00017D61" w:rsidRPr="00017D61" w:rsidRDefault="00017D61" w:rsidP="00017D61"/>
    <w:p w14:paraId="7E1C7BB2" w14:textId="25C26A54" w:rsidR="00017D61" w:rsidRPr="00017D61" w:rsidRDefault="00017D61" w:rsidP="00017D61"/>
    <w:p w14:paraId="2E75EC5D" w14:textId="7CF96913" w:rsidR="00017D61" w:rsidRPr="00017D61" w:rsidRDefault="00017D61" w:rsidP="00017D61"/>
    <w:p w14:paraId="0740EE13" w14:textId="60F9FF3B" w:rsidR="00017D61" w:rsidRPr="00017D61" w:rsidRDefault="00017D61" w:rsidP="00017D61"/>
    <w:p w14:paraId="71C15A57" w14:textId="21B3A8A1" w:rsidR="00017D61" w:rsidRPr="00017D61" w:rsidRDefault="00017D61" w:rsidP="00017D61"/>
    <w:p w14:paraId="0458E70F" w14:textId="496D0018" w:rsidR="00017D61" w:rsidRPr="00017D61" w:rsidRDefault="00017D61" w:rsidP="00017D61"/>
    <w:p w14:paraId="0AFCD4A1" w14:textId="59155422" w:rsidR="00017D61" w:rsidRPr="00017D61" w:rsidRDefault="00017D61" w:rsidP="00017D61"/>
    <w:p w14:paraId="64BCC6F6" w14:textId="3929AAD4" w:rsidR="00017D61" w:rsidRPr="00017D61" w:rsidRDefault="00017D61" w:rsidP="00017D61"/>
    <w:p w14:paraId="0E8B4A3B" w14:textId="75A983CA" w:rsidR="00017D61" w:rsidRDefault="00087E42" w:rsidP="00017D61">
      <w:r>
        <w:rPr>
          <w:noProof/>
        </w:rPr>
        <mc:AlternateContent>
          <mc:Choice Requires="wps">
            <w:drawing>
              <wp:anchor distT="0" distB="0" distL="114300" distR="114300" simplePos="0" relativeHeight="251665408" behindDoc="0" locked="0" layoutInCell="1" allowOverlap="1" wp14:anchorId="0B422A18" wp14:editId="1AD51044">
                <wp:simplePos x="0" y="0"/>
                <wp:positionH relativeFrom="column">
                  <wp:posOffset>-622935</wp:posOffset>
                </wp:positionH>
                <wp:positionV relativeFrom="paragraph">
                  <wp:posOffset>292100</wp:posOffset>
                </wp:positionV>
                <wp:extent cx="6867525" cy="35147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67525" cy="3514725"/>
                        </a:xfrm>
                        <a:prstGeom prst="rect">
                          <a:avLst/>
                        </a:prstGeom>
                        <a:noFill/>
                        <a:ln w="6350">
                          <a:noFill/>
                        </a:ln>
                      </wps:spPr>
                      <wps:txbx>
                        <w:txbxContent>
                          <w:p w14:paraId="2B731A95"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ESTRATEGIAS PARA LA EXPLORACIÓN DEL MUNDO NATURAL</w:t>
                            </w:r>
                          </w:p>
                          <w:p w14:paraId="79CFA1FD"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MAESTRO: ROSA VELIA DEL RIO TIJERINA</w:t>
                            </w:r>
                          </w:p>
                          <w:p w14:paraId="2D865B46"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ALUMNA: Julia Yessenia Montoya Silva</w:t>
                            </w:r>
                          </w:p>
                          <w:p w14:paraId="166869B8"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Segundo semestre “C”</w:t>
                            </w:r>
                          </w:p>
                          <w:p w14:paraId="3EAC70CA" w14:textId="0289A0B2"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28</w:t>
                            </w:r>
                            <w:r w:rsidRPr="00087E42">
                              <w:rPr>
                                <w:rFonts w:ascii="Britannic Bold" w:hAnsi="Britannic Bold"/>
                                <w:sz w:val="44"/>
                                <w:szCs w:val="44"/>
                              </w:rPr>
                              <w:t xml:space="preserve"> De marzo del 2021</w:t>
                            </w:r>
                          </w:p>
                          <w:p w14:paraId="54799897" w14:textId="786FD104"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Numero de lista: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2A18" id="Cuadro de texto 8" o:spid="_x0000_s1027" type="#_x0000_t202" style="position:absolute;margin-left:-49.05pt;margin-top:23pt;width:540.75pt;height:27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" filled="f" stroked="f" strokeweight=".5pt">
                <v:textbox>
                  <w:txbxContent>
                    <w:p w14:paraId="2B731A95"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ESTRATEGIAS PARA LA EXPLORACIÓN DEL MUNDO NATURAL</w:t>
                      </w:r>
                    </w:p>
                    <w:p w14:paraId="79CFA1FD"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MAESTRO: ROSA VELIA DEL RIO TIJERINA</w:t>
                      </w:r>
                    </w:p>
                    <w:p w14:paraId="2D865B46"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ALUMNA: Julia Yessenia Montoya Silva</w:t>
                      </w:r>
                    </w:p>
                    <w:p w14:paraId="166869B8" w14:textId="77777777"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Segundo semestre “C”</w:t>
                      </w:r>
                    </w:p>
                    <w:p w14:paraId="3EAC70CA" w14:textId="0289A0B2"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28</w:t>
                      </w:r>
                      <w:r w:rsidRPr="00087E42">
                        <w:rPr>
                          <w:rFonts w:ascii="Britannic Bold" w:hAnsi="Britannic Bold"/>
                          <w:sz w:val="44"/>
                          <w:szCs w:val="44"/>
                        </w:rPr>
                        <w:t xml:space="preserve"> De marzo del 2021</w:t>
                      </w:r>
                    </w:p>
                    <w:p w14:paraId="54799897" w14:textId="786FD104" w:rsidR="00087E42" w:rsidRPr="00087E42" w:rsidRDefault="00087E42" w:rsidP="00087E42">
                      <w:pPr>
                        <w:jc w:val="center"/>
                        <w:rPr>
                          <w:rFonts w:ascii="Britannic Bold" w:hAnsi="Britannic Bold"/>
                          <w:sz w:val="44"/>
                          <w:szCs w:val="44"/>
                        </w:rPr>
                      </w:pPr>
                      <w:r w:rsidRPr="00087E42">
                        <w:rPr>
                          <w:rFonts w:ascii="Britannic Bold" w:hAnsi="Britannic Bold"/>
                          <w:sz w:val="44"/>
                          <w:szCs w:val="44"/>
                        </w:rPr>
                        <w:t>Numero de lista: 12</w:t>
                      </w:r>
                    </w:p>
                  </w:txbxContent>
                </v:textbox>
              </v:shape>
            </w:pict>
          </mc:Fallback>
        </mc:AlternateContent>
      </w:r>
    </w:p>
    <w:p w14:paraId="1B195CD8" w14:textId="796DBEFC" w:rsidR="00017D61" w:rsidRDefault="00017D61" w:rsidP="00017D61">
      <w:pPr>
        <w:tabs>
          <w:tab w:val="left" w:pos="5940"/>
        </w:tabs>
      </w:pPr>
      <w:r>
        <w:tab/>
      </w:r>
    </w:p>
    <w:p w14:paraId="0244B599" w14:textId="77777777" w:rsidR="00017D61" w:rsidRDefault="00017D61">
      <w:r>
        <w:br w:type="page"/>
      </w:r>
    </w:p>
    <w:p w14:paraId="36BC8602" w14:textId="56E15629" w:rsidR="00017D61" w:rsidRDefault="00017D61" w:rsidP="00017D61">
      <w:pPr>
        <w:tabs>
          <w:tab w:val="left" w:pos="5940"/>
        </w:tabs>
      </w:pPr>
      <w:r>
        <w:rPr>
          <w:noProof/>
        </w:rPr>
        <w:lastRenderedPageBreak/>
        <mc:AlternateContent>
          <mc:Choice Requires="wps">
            <w:drawing>
              <wp:anchor distT="0" distB="0" distL="114300" distR="114300" simplePos="0" relativeHeight="251661312" behindDoc="0" locked="0" layoutInCell="1" allowOverlap="1" wp14:anchorId="4DBFD097" wp14:editId="34954EE9">
                <wp:simplePos x="0" y="0"/>
                <wp:positionH relativeFrom="column">
                  <wp:posOffset>-632460</wp:posOffset>
                </wp:positionH>
                <wp:positionV relativeFrom="paragraph">
                  <wp:posOffset>-433070</wp:posOffset>
                </wp:positionV>
                <wp:extent cx="6838950" cy="92773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838950" cy="9277350"/>
                        </a:xfrm>
                        <a:prstGeom prst="rect">
                          <a:avLst/>
                        </a:prstGeom>
                        <a:noFill/>
                        <a:ln w="6350">
                          <a:noFill/>
                        </a:ln>
                      </wps:spPr>
                      <wps:txbx>
                        <w:txbxContent>
                          <w:p w14:paraId="20D74A36" w14:textId="77777777" w:rsidR="00414AF6" w:rsidRPr="00414AF6" w:rsidRDefault="00017D61">
                            <w:pPr>
                              <w:rPr>
                                <w:rFonts w:ascii="Britannic Bold" w:hAnsi="Britannic Bold"/>
                                <w:sz w:val="24"/>
                                <w:szCs w:val="24"/>
                              </w:rPr>
                            </w:pPr>
                            <w:r w:rsidRPr="00414AF6">
                              <w:rPr>
                                <w:rFonts w:ascii="Britannic Bold" w:hAnsi="Britannic Bold"/>
                                <w:sz w:val="24"/>
                                <w:szCs w:val="24"/>
                              </w:rPr>
                              <w:t xml:space="preserve">La biodiversidad </w:t>
                            </w:r>
                          </w:p>
                          <w:p w14:paraId="49B98682" w14:textId="051E8CEA" w:rsidR="00017D61" w:rsidRDefault="00017D61">
                            <w:r w:rsidRPr="00017D61">
                              <w:t>es el conjunto de todos los seres vivos del planeta, el ambiente en el que viven y la relación que guardan con otras especies. Son todos los animales, todas las plantas y todos los organismos, desde los más grandes, como las ballenas o las secuoyas, hasta los más pequeños, como las bacterias. Son también todos los ecosistemas, tanto terrestres como marinos, y todas las relaciones que se establecen entre sí.</w:t>
                            </w:r>
                          </w:p>
                          <w:p w14:paraId="3BB908E2" w14:textId="3237FFC6" w:rsidR="00414AF6" w:rsidRDefault="00414AF6" w:rsidP="00414AF6">
                            <w:r>
                              <w:t>La biodiversidad es muy importante para la vida y la supervivencia de la naturaleza. Cuidarla está en manos de todos, por lo que enseñar a los niños qué es y cómo protegerla resulta algo indispensable para su conservación.</w:t>
                            </w:r>
                          </w:p>
                          <w:p w14:paraId="295C2DA4" w14:textId="419043CA" w:rsidR="00F96BDB" w:rsidRDefault="00F96BDB" w:rsidP="00414AF6">
                            <w:r w:rsidRPr="00F96BDB">
                              <w:t>Esta biodiversidad como recursos natural y elemento del ambiente, juega un papel fundamental en la vida de los seres humanos para sus necesidades básicas, proporcionando alimentos, agua, aire, regulación, madera, calzado, producción de materiales, viviendas, frutos, sombra, recreación, relajamiento, patrimonio cultural, turismo, medicamentos, energía, combustible, entre otros beneficios y servicios para el soporte y aprovechamiento de la vida en la tierra.</w:t>
                            </w:r>
                          </w:p>
                          <w:p w14:paraId="1D43CB67" w14:textId="77777777" w:rsidR="00414AF6" w:rsidRDefault="00414AF6" w:rsidP="00414AF6">
                            <w:r>
                              <w:t>Existen distintas razones por las que la biodiversidad puede estar en peligro:</w:t>
                            </w:r>
                          </w:p>
                          <w:p w14:paraId="1F81095D" w14:textId="77777777" w:rsidR="00414AF6" w:rsidRDefault="00414AF6" w:rsidP="00414AF6">
                            <w:r>
                              <w:t>- Introducción de especies exóticas</w:t>
                            </w:r>
                          </w:p>
                          <w:p w14:paraId="20A0105B" w14:textId="77777777" w:rsidR="00414AF6" w:rsidRDefault="00414AF6" w:rsidP="00414AF6">
                            <w:r>
                              <w:t>- Comercio ilegal de especies</w:t>
                            </w:r>
                          </w:p>
                          <w:p w14:paraId="19BEBBBB" w14:textId="77777777" w:rsidR="00414AF6" w:rsidRDefault="00414AF6" w:rsidP="00414AF6">
                            <w:r>
                              <w:t>- Caza y pesca ilegal y descontrolada</w:t>
                            </w:r>
                          </w:p>
                          <w:p w14:paraId="1415E8D0" w14:textId="77777777" w:rsidR="00414AF6" w:rsidRDefault="00414AF6" w:rsidP="00414AF6">
                            <w:r>
                              <w:t>- Contaminación del aire, agua y suelo</w:t>
                            </w:r>
                          </w:p>
                          <w:p w14:paraId="0A0E9438" w14:textId="4B31ABAD" w:rsidR="00414AF6" w:rsidRDefault="00414AF6" w:rsidP="00414AF6">
                            <w:r>
                              <w:t>- Modificación de los hábitats de las distintas especies. Como, por ejemplo: la tala de bosques, o los vertederos.</w:t>
                            </w:r>
                          </w:p>
                          <w:p w14:paraId="75AFDBC0" w14:textId="43D6E852" w:rsidR="00414AF6" w:rsidRDefault="00414AF6" w:rsidP="00414AF6">
                            <w:r w:rsidRPr="00414AF6">
                              <w:t>Aunque parezca que haya poco que nosotros podamos hacer frente a esto, en realidad somos mucho más responsables de lo que creemos, nuestros hábitos de consumo y gestos cotidianos tienen un gran impacto sobre la biodiversidad y podemos aportar nuestro pequeño grano de arena para intentar preservarla.</w:t>
                            </w:r>
                            <w:r>
                              <w:t xml:space="preserve">                                                                           </w:t>
                            </w:r>
                            <w:r w:rsidRPr="00414AF6">
                              <w:t xml:space="preserve"> para concienciar a los más pequeños en el cuidado y respeto de la naturaleza es enseñarles la existencia los diferentes animales y plantas que existen, y cómo algunos de ellos están en peligro de desaparecer. Podemos incorporar a nuestras actividades diarias algunos cambios y enseñar a nuestros hijos qué pueden hacer para crear unos hábitos más responsables con la naturaleza:</w:t>
                            </w:r>
                            <w:r>
                              <w:t xml:space="preserve">                                                                                                                                 </w:t>
                            </w:r>
                            <w:r w:rsidRPr="00414AF6">
                              <w:rPr>
                                <w:b/>
                                <w:bCs/>
                              </w:rPr>
                              <w:t>ahorrar recursos</w:t>
                            </w:r>
                            <w:r w:rsidRPr="00414AF6">
                              <w:t>. Muchas veces los niños tiran cosas que aún pueden servir, a la hora de lavarse los dientes, dejan el grifo abierto, o la luz encendida cuando se van de una habitación. Haciendo esto están desperdiciando recursos de la biodiversidad y, con un pequeño gesto, se pueden evitar.</w:t>
                            </w:r>
                            <w:r>
                              <w:t xml:space="preserve">                                                                                                             </w:t>
                            </w:r>
                            <w:r w:rsidRPr="00414AF6">
                              <w:rPr>
                                <w:b/>
                                <w:bCs/>
                              </w:rPr>
                              <w:t>mantener limpio el ambiente</w:t>
                            </w:r>
                            <w:r w:rsidRPr="00414AF6">
                              <w:t xml:space="preserve">. Cuando salgáis de excursión al campo, la montaña o incluso la playa, </w:t>
                            </w:r>
                            <w:r w:rsidRPr="00414AF6">
                              <w:t>enséñales</w:t>
                            </w:r>
                            <w:r w:rsidRPr="00414AF6">
                              <w:t xml:space="preserve"> a no tirar desperdicios y a recoger toda la basura que no sea biodegradable.</w:t>
                            </w:r>
                            <w:r>
                              <w:t xml:space="preserve">                                                                                            </w:t>
                            </w:r>
                            <w:r w:rsidRPr="00414AF6">
                              <w:rPr>
                                <w:b/>
                                <w:bCs/>
                              </w:rPr>
                              <w:t>la importancia del reciclaje</w:t>
                            </w:r>
                            <w:r w:rsidRPr="00414AF6">
                              <w:t xml:space="preserve"> y cómo hacerlo. Puedes poner varias papeleras en su habitación, cada una con un color diferente, por ejemplo, azul y amarillo, y explicarle que tiene que tirar el papel que ya no necesite en la primera, y el plástico en la segunda, para que estos residuos puedan tener una segunda vida.</w:t>
                            </w:r>
                            <w:r>
                              <w:t xml:space="preserve"> </w:t>
                            </w:r>
                            <w:r w:rsidRPr="00414AF6">
                              <w:t>Una de las cosas más importantes a la hora de enseñar biodiversidad a los niños es hacerlo mediante el ejemplo. No sirve de nada enseñarle a reciclar si, por ejemplo, en casa no lo hacéis, o si te ve malgastando agua a la hora de fregar los platos</w:t>
                            </w:r>
                            <w:r>
                              <w:t>.</w:t>
                            </w:r>
                            <w:r w:rsidR="00F96BDB">
                              <w:t xml:space="preserve">                                                  </w:t>
                            </w:r>
                            <w:r>
                              <w:t xml:space="preserve"> </w:t>
                            </w:r>
                            <w:r w:rsidR="00F96BDB" w:rsidRPr="00F96BDB">
                              <w:rPr>
                                <w:b/>
                                <w:bCs/>
                              </w:rPr>
                              <w:t>hay animales que se pueden tener como mascota</w:t>
                            </w:r>
                            <w:r w:rsidR="00F96BDB" w:rsidRPr="00F96BDB">
                              <w:t xml:space="preserve"> porque están acostumbrados a vivir con el hombre, como los perros o los gatos, y otros que para poder ser la mascota de alguien tienen que ser capturados y alejados de su hábitat natural.</w:t>
                            </w:r>
                          </w:p>
                          <w:p w14:paraId="269B632A" w14:textId="77777777" w:rsidR="00F96BDB" w:rsidRDefault="00F96BDB" w:rsidP="00414AF6"/>
                          <w:p w14:paraId="388A7DF1" w14:textId="77777777" w:rsidR="00414AF6" w:rsidRDefault="00414AF6" w:rsidP="00414AF6"/>
                          <w:p w14:paraId="642AA1CB" w14:textId="77777777" w:rsidR="00414AF6" w:rsidRDefault="00414AF6" w:rsidP="00414AF6"/>
                          <w:p w14:paraId="6C58CFD4" w14:textId="77777777" w:rsidR="00414AF6" w:rsidRDefault="00414AF6" w:rsidP="00414AF6"/>
                          <w:p w14:paraId="00109A0B" w14:textId="4E8A0675" w:rsidR="00414AF6" w:rsidRDefault="00414AF6" w:rsidP="00414AF6"/>
                          <w:p w14:paraId="7514A717" w14:textId="77777777" w:rsidR="00414AF6" w:rsidRDefault="00414AF6" w:rsidP="00414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FD097" id="Cuadro de texto 3" o:spid="_x0000_s1028" type="#_x0000_t202" style="position:absolute;margin-left:-49.8pt;margin-top:-34.1pt;width:538.5pt;height: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" filled="f" stroked="f" strokeweight=".5pt">
                <v:textbox>
                  <w:txbxContent>
                    <w:p w14:paraId="20D74A36" w14:textId="77777777" w:rsidR="00414AF6" w:rsidRPr="00414AF6" w:rsidRDefault="00017D61">
                      <w:pPr>
                        <w:rPr>
                          <w:rFonts w:ascii="Britannic Bold" w:hAnsi="Britannic Bold"/>
                          <w:sz w:val="24"/>
                          <w:szCs w:val="24"/>
                        </w:rPr>
                      </w:pPr>
                      <w:r w:rsidRPr="00414AF6">
                        <w:rPr>
                          <w:rFonts w:ascii="Britannic Bold" w:hAnsi="Britannic Bold"/>
                          <w:sz w:val="24"/>
                          <w:szCs w:val="24"/>
                        </w:rPr>
                        <w:t xml:space="preserve">La biodiversidad </w:t>
                      </w:r>
                    </w:p>
                    <w:p w14:paraId="49B98682" w14:textId="051E8CEA" w:rsidR="00017D61" w:rsidRDefault="00017D61">
                      <w:r w:rsidRPr="00017D61">
                        <w:t>es el conjunto de todos los seres vivos del planeta, el ambiente en el que viven y la relación que guardan con otras especies. Son todos los animales, todas las plantas y todos los organismos, desde los más grandes, como las ballenas o las secuoyas, hasta los más pequeños, como las bacterias. Son también todos los ecosistemas, tanto terrestres como marinos, y todas las relaciones que se establecen entre sí.</w:t>
                      </w:r>
                    </w:p>
                    <w:p w14:paraId="3BB908E2" w14:textId="3237FFC6" w:rsidR="00414AF6" w:rsidRDefault="00414AF6" w:rsidP="00414AF6">
                      <w:r>
                        <w:t>La biodiversidad es muy importante para la vida y la supervivencia de la naturaleza. Cuidarla está en manos de todos, por lo que enseñar a los niños qué es y cómo protegerla resulta algo indispensable para su conservación.</w:t>
                      </w:r>
                    </w:p>
                    <w:p w14:paraId="295C2DA4" w14:textId="419043CA" w:rsidR="00F96BDB" w:rsidRDefault="00F96BDB" w:rsidP="00414AF6">
                      <w:r w:rsidRPr="00F96BDB">
                        <w:t>Esta biodiversidad como recursos natural y elemento del ambiente, juega un papel fundamental en la vida de los seres humanos para sus necesidades básicas, proporcionando alimentos, agua, aire, regulación, madera, calzado, producción de materiales, viviendas, frutos, sombra, recreación, relajamiento, patrimonio cultural, turismo, medicamentos, energía, combustible, entre otros beneficios y servicios para el soporte y aprovechamiento de la vida en la tierra.</w:t>
                      </w:r>
                    </w:p>
                    <w:p w14:paraId="1D43CB67" w14:textId="77777777" w:rsidR="00414AF6" w:rsidRDefault="00414AF6" w:rsidP="00414AF6">
                      <w:r>
                        <w:t>Existen distintas razones por las que la biodiversidad puede estar en peligro:</w:t>
                      </w:r>
                    </w:p>
                    <w:p w14:paraId="1F81095D" w14:textId="77777777" w:rsidR="00414AF6" w:rsidRDefault="00414AF6" w:rsidP="00414AF6">
                      <w:r>
                        <w:t>- Introducción de especies exóticas</w:t>
                      </w:r>
                    </w:p>
                    <w:p w14:paraId="20A0105B" w14:textId="77777777" w:rsidR="00414AF6" w:rsidRDefault="00414AF6" w:rsidP="00414AF6">
                      <w:r>
                        <w:t>- Comercio ilegal de especies</w:t>
                      </w:r>
                    </w:p>
                    <w:p w14:paraId="19BEBBBB" w14:textId="77777777" w:rsidR="00414AF6" w:rsidRDefault="00414AF6" w:rsidP="00414AF6">
                      <w:r>
                        <w:t>- Caza y pesca ilegal y descontrolada</w:t>
                      </w:r>
                    </w:p>
                    <w:p w14:paraId="1415E8D0" w14:textId="77777777" w:rsidR="00414AF6" w:rsidRDefault="00414AF6" w:rsidP="00414AF6">
                      <w:r>
                        <w:t>- Contaminación del aire, agua y suelo</w:t>
                      </w:r>
                    </w:p>
                    <w:p w14:paraId="0A0E9438" w14:textId="4B31ABAD" w:rsidR="00414AF6" w:rsidRDefault="00414AF6" w:rsidP="00414AF6">
                      <w:r>
                        <w:t>- Modificación de los hábitats de las distintas especies. Como, por ejemplo: la tala de bosques, o los vertederos.</w:t>
                      </w:r>
                    </w:p>
                    <w:p w14:paraId="75AFDBC0" w14:textId="43D6E852" w:rsidR="00414AF6" w:rsidRDefault="00414AF6" w:rsidP="00414AF6">
                      <w:r w:rsidRPr="00414AF6">
                        <w:t>Aunque parezca que haya poco que nosotros podamos hacer frente a esto, en realidad somos mucho más responsables de lo que creemos, nuestros hábitos de consumo y gestos cotidianos tienen un gran impacto sobre la biodiversidad y podemos aportar nuestro pequeño grano de arena para intentar preservarla.</w:t>
                      </w:r>
                      <w:r>
                        <w:t xml:space="preserve">                                                                           </w:t>
                      </w:r>
                      <w:r w:rsidRPr="00414AF6">
                        <w:t xml:space="preserve"> para concienciar a los más pequeños en el cuidado y respeto de la naturaleza es enseñarles la existencia los diferentes animales y plantas que existen, y cómo algunos de ellos están en peligro de desaparecer. Podemos incorporar a nuestras actividades diarias algunos cambios y enseñar a nuestros hijos qué pueden hacer para crear unos hábitos más responsables con la naturaleza:</w:t>
                      </w:r>
                      <w:r>
                        <w:t xml:space="preserve">                                                                                                                                 </w:t>
                      </w:r>
                      <w:r w:rsidRPr="00414AF6">
                        <w:rPr>
                          <w:b/>
                          <w:bCs/>
                        </w:rPr>
                        <w:t>ahorrar recursos</w:t>
                      </w:r>
                      <w:r w:rsidRPr="00414AF6">
                        <w:t>. Muchas veces los niños tiran cosas que aún pueden servir, a la hora de lavarse los dientes, dejan el grifo abierto, o la luz encendida cuando se van de una habitación. Haciendo esto están desperdiciando recursos de la biodiversidad y, con un pequeño gesto, se pueden evitar.</w:t>
                      </w:r>
                      <w:r>
                        <w:t xml:space="preserve">                                                                                                             </w:t>
                      </w:r>
                      <w:r w:rsidRPr="00414AF6">
                        <w:rPr>
                          <w:b/>
                          <w:bCs/>
                        </w:rPr>
                        <w:t>mantener limpio el ambiente</w:t>
                      </w:r>
                      <w:r w:rsidRPr="00414AF6">
                        <w:t xml:space="preserve">. Cuando salgáis de excursión al campo, la montaña o incluso la playa, </w:t>
                      </w:r>
                      <w:r w:rsidRPr="00414AF6">
                        <w:t>enséñales</w:t>
                      </w:r>
                      <w:r w:rsidRPr="00414AF6">
                        <w:t xml:space="preserve"> a no tirar desperdicios y a recoger toda la basura que no sea biodegradable.</w:t>
                      </w:r>
                      <w:r>
                        <w:t xml:space="preserve">                                                                                            </w:t>
                      </w:r>
                      <w:r w:rsidRPr="00414AF6">
                        <w:rPr>
                          <w:b/>
                          <w:bCs/>
                        </w:rPr>
                        <w:t>la importancia del reciclaje</w:t>
                      </w:r>
                      <w:r w:rsidRPr="00414AF6">
                        <w:t xml:space="preserve"> y cómo hacerlo. Puedes poner varias papeleras en su habitación, cada una con un color diferente, por ejemplo, azul y amarillo, y explicarle que tiene que tirar el papel que ya no necesite en la primera, y el plástico en la segunda, para que estos residuos puedan tener una segunda vida.</w:t>
                      </w:r>
                      <w:r>
                        <w:t xml:space="preserve"> </w:t>
                      </w:r>
                      <w:r w:rsidRPr="00414AF6">
                        <w:t>Una de las cosas más importantes a la hora de enseñar biodiversidad a los niños es hacerlo mediante el ejemplo. No sirve de nada enseñarle a reciclar si, por ejemplo, en casa no lo hacéis, o si te ve malgastando agua a la hora de fregar los platos</w:t>
                      </w:r>
                      <w:r>
                        <w:t>.</w:t>
                      </w:r>
                      <w:r w:rsidR="00F96BDB">
                        <w:t xml:space="preserve">                                                  </w:t>
                      </w:r>
                      <w:r>
                        <w:t xml:space="preserve"> </w:t>
                      </w:r>
                      <w:r w:rsidR="00F96BDB" w:rsidRPr="00F96BDB">
                        <w:rPr>
                          <w:b/>
                          <w:bCs/>
                        </w:rPr>
                        <w:t>hay animales que se pueden tener como mascota</w:t>
                      </w:r>
                      <w:r w:rsidR="00F96BDB" w:rsidRPr="00F96BDB">
                        <w:t xml:space="preserve"> porque están acostumbrados a vivir con el hombre, como los perros o los gatos, y otros que para poder ser la mascota de alguien tienen que ser capturados y alejados de su hábitat natural.</w:t>
                      </w:r>
                    </w:p>
                    <w:p w14:paraId="269B632A" w14:textId="77777777" w:rsidR="00F96BDB" w:rsidRDefault="00F96BDB" w:rsidP="00414AF6"/>
                    <w:p w14:paraId="388A7DF1" w14:textId="77777777" w:rsidR="00414AF6" w:rsidRDefault="00414AF6" w:rsidP="00414AF6"/>
                    <w:p w14:paraId="642AA1CB" w14:textId="77777777" w:rsidR="00414AF6" w:rsidRDefault="00414AF6" w:rsidP="00414AF6"/>
                    <w:p w14:paraId="6C58CFD4" w14:textId="77777777" w:rsidR="00414AF6" w:rsidRDefault="00414AF6" w:rsidP="00414AF6"/>
                    <w:p w14:paraId="00109A0B" w14:textId="4E8A0675" w:rsidR="00414AF6" w:rsidRDefault="00414AF6" w:rsidP="00414AF6"/>
                    <w:p w14:paraId="7514A717" w14:textId="77777777" w:rsidR="00414AF6" w:rsidRDefault="00414AF6" w:rsidP="00414AF6"/>
                  </w:txbxContent>
                </v:textbox>
              </v:shape>
            </w:pict>
          </mc:Fallback>
        </mc:AlternateContent>
      </w:r>
    </w:p>
    <w:p w14:paraId="1DB345BB" w14:textId="0186C8D7" w:rsidR="00414AF6" w:rsidRPr="00414AF6" w:rsidRDefault="00414AF6" w:rsidP="00414AF6"/>
    <w:p w14:paraId="2AD39289" w14:textId="11A94E9E" w:rsidR="00414AF6" w:rsidRPr="00414AF6" w:rsidRDefault="00414AF6" w:rsidP="00414AF6"/>
    <w:p w14:paraId="2739AEE5" w14:textId="6AF75ED1" w:rsidR="00414AF6" w:rsidRPr="00414AF6" w:rsidRDefault="00414AF6" w:rsidP="00414AF6"/>
    <w:p w14:paraId="2EFD7565" w14:textId="4C8D707E" w:rsidR="00414AF6" w:rsidRPr="00414AF6" w:rsidRDefault="00414AF6" w:rsidP="00414AF6"/>
    <w:p w14:paraId="69217294" w14:textId="43358BAE" w:rsidR="00414AF6" w:rsidRPr="00414AF6" w:rsidRDefault="00414AF6" w:rsidP="00414AF6"/>
    <w:p w14:paraId="783C6BF9" w14:textId="41072086" w:rsidR="00414AF6" w:rsidRPr="00414AF6" w:rsidRDefault="00414AF6" w:rsidP="00414AF6"/>
    <w:p w14:paraId="49779244" w14:textId="0B330F87" w:rsidR="00414AF6" w:rsidRPr="00414AF6" w:rsidRDefault="00414AF6" w:rsidP="00414AF6"/>
    <w:p w14:paraId="40E752D5" w14:textId="05619657" w:rsidR="00414AF6" w:rsidRPr="00414AF6" w:rsidRDefault="00414AF6" w:rsidP="00414AF6"/>
    <w:p w14:paraId="0BD13CBC" w14:textId="7513A374" w:rsidR="00414AF6" w:rsidRPr="00414AF6" w:rsidRDefault="00414AF6" w:rsidP="00414AF6"/>
    <w:p w14:paraId="0D728AF6" w14:textId="7E49AF8B" w:rsidR="00414AF6" w:rsidRPr="00414AF6" w:rsidRDefault="00414AF6" w:rsidP="00414AF6"/>
    <w:p w14:paraId="6BE05FD4" w14:textId="19C93D6E" w:rsidR="00414AF6" w:rsidRPr="00414AF6" w:rsidRDefault="00414AF6" w:rsidP="00414AF6"/>
    <w:p w14:paraId="584670B6" w14:textId="215EE876" w:rsidR="00414AF6" w:rsidRPr="00414AF6" w:rsidRDefault="00414AF6" w:rsidP="00414AF6"/>
    <w:p w14:paraId="5108B163" w14:textId="5589F77C" w:rsidR="00414AF6" w:rsidRPr="00414AF6" w:rsidRDefault="00414AF6" w:rsidP="00414AF6"/>
    <w:p w14:paraId="28E825B1" w14:textId="6CFAC260" w:rsidR="00414AF6" w:rsidRPr="00414AF6" w:rsidRDefault="00414AF6" w:rsidP="00414AF6"/>
    <w:p w14:paraId="6AFFDD3A" w14:textId="74D6D9C0" w:rsidR="00414AF6" w:rsidRPr="00414AF6" w:rsidRDefault="00414AF6" w:rsidP="00414AF6"/>
    <w:p w14:paraId="716C994D" w14:textId="6E42173B" w:rsidR="00414AF6" w:rsidRPr="00414AF6" w:rsidRDefault="00414AF6" w:rsidP="00414AF6"/>
    <w:p w14:paraId="788220CD" w14:textId="333147BE" w:rsidR="00414AF6" w:rsidRPr="00414AF6" w:rsidRDefault="00414AF6" w:rsidP="00414AF6"/>
    <w:p w14:paraId="049A13D3" w14:textId="25F74A4A" w:rsidR="00414AF6" w:rsidRPr="00414AF6" w:rsidRDefault="00414AF6" w:rsidP="00414AF6"/>
    <w:p w14:paraId="1AE9BB0C" w14:textId="13B97DC0" w:rsidR="00414AF6" w:rsidRPr="00414AF6" w:rsidRDefault="00414AF6" w:rsidP="00414AF6"/>
    <w:p w14:paraId="4E19DFAD" w14:textId="51A6E123" w:rsidR="00414AF6" w:rsidRDefault="00414AF6" w:rsidP="00414AF6"/>
    <w:p w14:paraId="0A17EE22" w14:textId="3B89BAA9" w:rsidR="00414AF6" w:rsidRDefault="00414AF6" w:rsidP="00414AF6">
      <w:pPr>
        <w:tabs>
          <w:tab w:val="left" w:pos="3300"/>
        </w:tabs>
      </w:pPr>
      <w:r>
        <w:tab/>
      </w:r>
    </w:p>
    <w:p w14:paraId="2DCAAAC8" w14:textId="77777777" w:rsidR="00414AF6" w:rsidRDefault="00414AF6">
      <w:r>
        <w:br w:type="page"/>
      </w:r>
    </w:p>
    <w:p w14:paraId="0D4C19E2" w14:textId="1129124D" w:rsidR="00414AF6" w:rsidRDefault="00F96BDB" w:rsidP="00414AF6">
      <w:pPr>
        <w:tabs>
          <w:tab w:val="left" w:pos="3300"/>
        </w:tabs>
      </w:pPr>
      <w:r>
        <w:rPr>
          <w:noProof/>
        </w:rPr>
        <w:lastRenderedPageBreak/>
        <mc:AlternateContent>
          <mc:Choice Requires="wps">
            <w:drawing>
              <wp:anchor distT="0" distB="0" distL="114300" distR="114300" simplePos="0" relativeHeight="251662336" behindDoc="0" locked="0" layoutInCell="1" allowOverlap="1" wp14:anchorId="0D9289E9" wp14:editId="46CB09B5">
                <wp:simplePos x="0" y="0"/>
                <wp:positionH relativeFrom="column">
                  <wp:posOffset>-622935</wp:posOffset>
                </wp:positionH>
                <wp:positionV relativeFrom="paragraph">
                  <wp:posOffset>-509269</wp:posOffset>
                </wp:positionV>
                <wp:extent cx="6867525" cy="70294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867525" cy="7029450"/>
                        </a:xfrm>
                        <a:prstGeom prst="rect">
                          <a:avLst/>
                        </a:prstGeom>
                        <a:noFill/>
                        <a:ln w="6350">
                          <a:noFill/>
                        </a:ln>
                      </wps:spPr>
                      <wps:txbx>
                        <w:txbxContent>
                          <w:p w14:paraId="09BD2D46" w14:textId="77777777" w:rsidR="00F96BDB" w:rsidRDefault="00F96BDB" w:rsidP="00F96BDB">
                            <w:r>
                              <w:t>Causas de la pérdida de Biodiversidad</w:t>
                            </w:r>
                          </w:p>
                          <w:p w14:paraId="397E7E4B" w14:textId="735863D2" w:rsidR="00F96BDB" w:rsidRDefault="00F96BDB" w:rsidP="00F96BDB">
                            <w:r>
                              <w:t xml:space="preserve">Los niños tienen que saber que el hombre es el principal responsable de la pérdida de biodiversidad y de la extinción de animales y plantas en los últimos tiempos. La humanidad </w:t>
                            </w:r>
                            <w:r>
                              <w:t>está</w:t>
                            </w:r>
                            <w:r>
                              <w:t xml:space="preserve"> destruyendo su biodiversidad por el impacto ambiental de sus actividades como:</w:t>
                            </w:r>
                          </w:p>
                          <w:p w14:paraId="78BE38C8" w14:textId="6B36912F" w:rsidR="00F96BDB" w:rsidRDefault="00F96BDB" w:rsidP="00F96BDB">
                            <w:r>
                              <w:t>El crecimiento poblacional.</w:t>
                            </w:r>
                            <w:r>
                              <w:t xml:space="preserve">                                                                                                                                                                        </w:t>
                            </w:r>
                            <w:r>
                              <w:t>Uso irracional, insostenible y consciente de los recursos naturales renovables y no renovables.</w:t>
                            </w:r>
                            <w:r>
                              <w:t xml:space="preserve">                                          </w:t>
                            </w:r>
                            <w:r>
                              <w:t>Actividades contaminantes de origen industrial, agrícola, domestica, agropecuaria, minera, urbana, entre otras.</w:t>
                            </w:r>
                            <w:r>
                              <w:t xml:space="preserve">                  </w:t>
                            </w:r>
                            <w:r>
                              <w:t>Alteración y degradación de los ecosistemas, hábitats y paisajes naturales.</w:t>
                            </w:r>
                            <w:r>
                              <w:t xml:space="preserve">                                                                       </w:t>
                            </w:r>
                            <w:r>
                              <w:t>Introducción de especies invasoras</w:t>
                            </w:r>
                            <w:r>
                              <w:t xml:space="preserve">                                                                                                                                                          </w:t>
                            </w:r>
                            <w:r>
                              <w:t>Tala y quema de árboles.</w:t>
                            </w:r>
                            <w:r>
                              <w:t xml:space="preserve">                                                                                                                                                                </w:t>
                            </w:r>
                            <w:r>
                              <w:t>Destrucción del medio ambiente y la naturaleza.</w:t>
                            </w:r>
                            <w:r>
                              <w:t xml:space="preserve">                                                                                                                                                                     </w:t>
                            </w:r>
                            <w:r>
                              <w:t>Entre cantidades de impacto social, económico, político y cultural.</w:t>
                            </w:r>
                          </w:p>
                          <w:p w14:paraId="276CAAF1" w14:textId="0638BCD1" w:rsidR="00F96BDB" w:rsidRDefault="00F96BDB" w:rsidP="00F96BDB">
                            <w:r w:rsidRPr="00F96BDB">
                              <w:t>Medidas ante la pérdida de Biodiversidad</w:t>
                            </w:r>
                          </w:p>
                          <w:p w14:paraId="526706C9" w14:textId="77777777" w:rsidR="00F96BDB" w:rsidRDefault="00F96BDB" w:rsidP="00F96BDB">
                            <w:r>
                              <w:t>La educación ambiental.</w:t>
                            </w:r>
                          </w:p>
                          <w:p w14:paraId="7813B305" w14:textId="1EE31D0D" w:rsidR="00087E42" w:rsidRDefault="00F96BDB" w:rsidP="00087E42">
                            <w:r>
                              <w:t xml:space="preserve">Cuidar y valorar </w:t>
                            </w:r>
                            <w:r w:rsidR="00087E42">
                              <w:t>el césped</w:t>
                            </w:r>
                            <w:r>
                              <w:t xml:space="preserve"> es</w:t>
                            </w:r>
                            <w:r>
                              <w:t>, ecosistemas, paisajes, jardines, bosques, hábitats, ríos, lagos, playas, océanos y todos los ambientes naturales del planeta.</w:t>
                            </w:r>
                            <w:r w:rsidR="00087E42">
                              <w:t xml:space="preserve">                                                                                                                                                             </w:t>
                            </w:r>
                            <w:r>
                              <w:t>Cuidar los animales y plantas.</w:t>
                            </w:r>
                            <w:r w:rsidR="00087E42">
                              <w:t xml:space="preserve">                                                                                                                                                                   </w:t>
                            </w:r>
                            <w:r>
                              <w:t>Consumir sosteniblemente.</w:t>
                            </w:r>
                            <w:r w:rsidR="00087E42">
                              <w:t xml:space="preserve">                                                                                                                                                                                      </w:t>
                            </w:r>
                            <w:r>
                              <w:t>Reducir la contaminación ambiental.</w:t>
                            </w:r>
                            <w:r w:rsidR="00087E42">
                              <w:t xml:space="preserve">                                                                                                                                         </w:t>
                            </w:r>
                            <w:r>
                              <w:t>Luchar y reducir la extinción de especies.</w:t>
                            </w:r>
                            <w:r w:rsidR="00087E42">
                              <w:t xml:space="preserve">                                                                                                                                          </w:t>
                            </w:r>
                            <w:r w:rsidR="00087E42">
                              <w:t>Conserva el aire, agua y suelo.</w:t>
                            </w:r>
                            <w:r w:rsidR="00087E42">
                              <w:t xml:space="preserve">                                                                                                                                                                     </w:t>
                            </w:r>
                            <w:r w:rsidR="00087E42">
                              <w:t>Ahorra energía.</w:t>
                            </w:r>
                            <w:r w:rsidR="00087E42">
                              <w:t xml:space="preserve">                                                                                                                                                                                                     </w:t>
                            </w:r>
                            <w:r w:rsidR="00087E42">
                              <w:t>Usa la bicicleta en tus actividades.</w:t>
                            </w:r>
                            <w:r w:rsidR="00087E42">
                              <w:t xml:space="preserve">                                                                                                                                                                </w:t>
                            </w:r>
                            <w:r w:rsidR="00087E42">
                              <w:t>Gestión integral de la basura.</w:t>
                            </w:r>
                            <w:r w:rsidR="00087E42">
                              <w:t xml:space="preserve">                                                                                                                                                                       </w:t>
                            </w:r>
                            <w:r w:rsidR="00087E42">
                              <w:t>Respeta las leyes ambientales.</w:t>
                            </w:r>
                          </w:p>
                          <w:p w14:paraId="4C6139CE" w14:textId="77777777" w:rsidR="00087E42" w:rsidRDefault="00087E42" w:rsidP="00087E42">
                            <w:r>
                              <w:t xml:space="preserve">la humanidad tiene que promover y fomentar principalmente la educación ambiental en todos los niños y niñas, para conocer la problemática de la </w:t>
                            </w:r>
                            <w:r>
                              <w:t>pérdida</w:t>
                            </w:r>
                            <w:r>
                              <w:t xml:space="preserve"> de biodiversidad y despertar la conciencia infantil que permita la conservación y valoración de la diversidad biológica y de todos los ecosistemas naturales como la mayor riqueza y potencial que puede tener cualquier país para su desarrollo socioeconómico.</w:t>
                            </w:r>
                          </w:p>
                          <w:p w14:paraId="6E8D8C22" w14:textId="45864DBE" w:rsidR="00087E42" w:rsidRDefault="00087E42" w:rsidP="00087E42">
                            <w:r>
                              <w:t>Definitivamente, la biodiversidad en los niños debe ser conocida y valorada como un patrimonio cultural para las futuras generaciones, que también merecen disfrutar de los servicios ambientales que los seres vivos representan para la humanidad y los países. Para cuidar y conservar la diversidad de especie y seres vivos, se debe comenzar por la educación y el conocimiento ambiental de todos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89E9" id="Cuadro de texto 4" o:spid="_x0000_s1029" type="#_x0000_t202" style="position:absolute;margin-left:-49.05pt;margin-top:-40.1pt;width:540.75pt;height:5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" filled="f" stroked="f" strokeweight=".5pt">
                <v:textbox>
                  <w:txbxContent>
                    <w:p w14:paraId="09BD2D46" w14:textId="77777777" w:rsidR="00F96BDB" w:rsidRDefault="00F96BDB" w:rsidP="00F96BDB">
                      <w:r>
                        <w:t>Causas de la pérdida de Biodiversidad</w:t>
                      </w:r>
                    </w:p>
                    <w:p w14:paraId="397E7E4B" w14:textId="735863D2" w:rsidR="00F96BDB" w:rsidRDefault="00F96BDB" w:rsidP="00F96BDB">
                      <w:r>
                        <w:t xml:space="preserve">Los niños tienen que saber que el hombre es el principal responsable de la pérdida de biodiversidad y de la extinción de animales y plantas en los últimos tiempos. La humanidad </w:t>
                      </w:r>
                      <w:r>
                        <w:t>está</w:t>
                      </w:r>
                      <w:r>
                        <w:t xml:space="preserve"> destruyendo su biodiversidad por el impacto ambiental de sus actividades como:</w:t>
                      </w:r>
                    </w:p>
                    <w:p w14:paraId="78BE38C8" w14:textId="6B36912F" w:rsidR="00F96BDB" w:rsidRDefault="00F96BDB" w:rsidP="00F96BDB">
                      <w:r>
                        <w:t>El crecimiento poblacional.</w:t>
                      </w:r>
                      <w:r>
                        <w:t xml:space="preserve">                                                                                                                                                                        </w:t>
                      </w:r>
                      <w:r>
                        <w:t>Uso irracional, insostenible y consciente de los recursos naturales renovables y no renovables.</w:t>
                      </w:r>
                      <w:r>
                        <w:t xml:space="preserve">                                          </w:t>
                      </w:r>
                      <w:r>
                        <w:t>Actividades contaminantes de origen industrial, agrícola, domestica, agropecuaria, minera, urbana, entre otras.</w:t>
                      </w:r>
                      <w:r>
                        <w:t xml:space="preserve">                  </w:t>
                      </w:r>
                      <w:r>
                        <w:t>Alteración y degradación de los ecosistemas, hábitats y paisajes naturales.</w:t>
                      </w:r>
                      <w:r>
                        <w:t xml:space="preserve">                                                                       </w:t>
                      </w:r>
                      <w:r>
                        <w:t>Introducción de especies invasoras</w:t>
                      </w:r>
                      <w:r>
                        <w:t xml:space="preserve">                                                                                                                                                          </w:t>
                      </w:r>
                      <w:r>
                        <w:t>Tala y quema de árboles.</w:t>
                      </w:r>
                      <w:r>
                        <w:t xml:space="preserve">                                                                                                                                                                </w:t>
                      </w:r>
                      <w:r>
                        <w:t>Destrucción del medio ambiente y la naturaleza.</w:t>
                      </w:r>
                      <w:r>
                        <w:t xml:space="preserve">                                                                                                                                                                     </w:t>
                      </w:r>
                      <w:r>
                        <w:t>Entre cantidades de impacto social, económico, político y cultural.</w:t>
                      </w:r>
                    </w:p>
                    <w:p w14:paraId="276CAAF1" w14:textId="0638BCD1" w:rsidR="00F96BDB" w:rsidRDefault="00F96BDB" w:rsidP="00F96BDB">
                      <w:r w:rsidRPr="00F96BDB">
                        <w:t>Medidas ante la pérdida de Biodiversidad</w:t>
                      </w:r>
                    </w:p>
                    <w:p w14:paraId="526706C9" w14:textId="77777777" w:rsidR="00F96BDB" w:rsidRDefault="00F96BDB" w:rsidP="00F96BDB">
                      <w:r>
                        <w:t>La educación ambiental.</w:t>
                      </w:r>
                    </w:p>
                    <w:p w14:paraId="7813B305" w14:textId="1EE31D0D" w:rsidR="00087E42" w:rsidRDefault="00F96BDB" w:rsidP="00087E42">
                      <w:r>
                        <w:t xml:space="preserve">Cuidar y valorar </w:t>
                      </w:r>
                      <w:r w:rsidR="00087E42">
                        <w:t>el césped</w:t>
                      </w:r>
                      <w:r>
                        <w:t xml:space="preserve"> es</w:t>
                      </w:r>
                      <w:r>
                        <w:t>, ecosistemas, paisajes, jardines, bosques, hábitats, ríos, lagos, playas, océanos y todos los ambientes naturales del planeta.</w:t>
                      </w:r>
                      <w:r w:rsidR="00087E42">
                        <w:t xml:space="preserve">                                                                                                                                                             </w:t>
                      </w:r>
                      <w:r>
                        <w:t>Cuidar los animales y plantas.</w:t>
                      </w:r>
                      <w:r w:rsidR="00087E42">
                        <w:t xml:space="preserve">                                                                                                                                                                   </w:t>
                      </w:r>
                      <w:r>
                        <w:t>Consumir sosteniblemente.</w:t>
                      </w:r>
                      <w:r w:rsidR="00087E42">
                        <w:t xml:space="preserve">                                                                                                                                                                                      </w:t>
                      </w:r>
                      <w:r>
                        <w:t>Reducir la contaminación ambiental.</w:t>
                      </w:r>
                      <w:r w:rsidR="00087E42">
                        <w:t xml:space="preserve">                                                                                                                                         </w:t>
                      </w:r>
                      <w:r>
                        <w:t>Luchar y reducir la extinción de especies.</w:t>
                      </w:r>
                      <w:r w:rsidR="00087E42">
                        <w:t xml:space="preserve">                                                                                                                                          </w:t>
                      </w:r>
                      <w:r w:rsidR="00087E42">
                        <w:t>Conserva el aire, agua y suelo.</w:t>
                      </w:r>
                      <w:r w:rsidR="00087E42">
                        <w:t xml:space="preserve">                                                                                                                                                                     </w:t>
                      </w:r>
                      <w:r w:rsidR="00087E42">
                        <w:t>Ahorra energía.</w:t>
                      </w:r>
                      <w:r w:rsidR="00087E42">
                        <w:t xml:space="preserve">                                                                                                                                                                                                     </w:t>
                      </w:r>
                      <w:r w:rsidR="00087E42">
                        <w:t>Usa la bicicleta en tus actividades.</w:t>
                      </w:r>
                      <w:r w:rsidR="00087E42">
                        <w:t xml:space="preserve">                                                                                                                                                                </w:t>
                      </w:r>
                      <w:r w:rsidR="00087E42">
                        <w:t>Gestión integral de la basura.</w:t>
                      </w:r>
                      <w:r w:rsidR="00087E42">
                        <w:t xml:space="preserve">                                                                                                                                                                       </w:t>
                      </w:r>
                      <w:r w:rsidR="00087E42">
                        <w:t>Respeta las leyes ambientales.</w:t>
                      </w:r>
                    </w:p>
                    <w:p w14:paraId="4C6139CE" w14:textId="77777777" w:rsidR="00087E42" w:rsidRDefault="00087E42" w:rsidP="00087E42">
                      <w:r>
                        <w:t xml:space="preserve">la humanidad tiene que promover y fomentar principalmente la educación ambiental en todos los niños y niñas, para conocer la problemática de la </w:t>
                      </w:r>
                      <w:r>
                        <w:t>pérdida</w:t>
                      </w:r>
                      <w:r>
                        <w:t xml:space="preserve"> de biodiversidad y despertar la conciencia infantil que permita la conservación y valoración de la diversidad biológica y de todos los ecosistemas naturales como la mayor riqueza y potencial que puede tener cualquier país para su desarrollo socioeconómico.</w:t>
                      </w:r>
                    </w:p>
                    <w:p w14:paraId="6E8D8C22" w14:textId="45864DBE" w:rsidR="00087E42" w:rsidRDefault="00087E42" w:rsidP="00087E42">
                      <w:r>
                        <w:t>Definitivamente, la biodiversidad en los niños debe ser conocida y valorada como un patrimonio cultural para las futuras generaciones, que también merecen disfrutar de los servicios ambientales que los seres vivos representan para la humanidad y los países. Para cuidar y conservar la diversidad de especie y seres vivos, se debe comenzar por la educación y el conocimiento ambiental de todos los niños.</w:t>
                      </w:r>
                    </w:p>
                  </w:txbxContent>
                </v:textbox>
              </v:shape>
            </w:pict>
          </mc:Fallback>
        </mc:AlternateContent>
      </w:r>
    </w:p>
    <w:p w14:paraId="2DF3471D" w14:textId="55FDC02B" w:rsidR="00087E42" w:rsidRPr="00087E42" w:rsidRDefault="00087E42" w:rsidP="00087E42"/>
    <w:p w14:paraId="02C2155B" w14:textId="47F0ED1A" w:rsidR="00087E42" w:rsidRPr="00087E42" w:rsidRDefault="00087E42" w:rsidP="00087E42"/>
    <w:p w14:paraId="79FE4417" w14:textId="54945804" w:rsidR="00087E42" w:rsidRPr="00087E42" w:rsidRDefault="00087E42" w:rsidP="00087E42"/>
    <w:p w14:paraId="1B7DA91E" w14:textId="341C28D0" w:rsidR="00087E42" w:rsidRPr="00087E42" w:rsidRDefault="00087E42" w:rsidP="00087E42"/>
    <w:p w14:paraId="6FE1B34B" w14:textId="1E831E93" w:rsidR="00087E42" w:rsidRPr="00087E42" w:rsidRDefault="00087E42" w:rsidP="00087E42"/>
    <w:p w14:paraId="12EF1A99" w14:textId="26674F94" w:rsidR="00087E42" w:rsidRPr="00087E42" w:rsidRDefault="00087E42" w:rsidP="00087E42"/>
    <w:p w14:paraId="0C860499" w14:textId="3411B5FA" w:rsidR="00087E42" w:rsidRPr="00087E42" w:rsidRDefault="00087E42" w:rsidP="00087E42"/>
    <w:p w14:paraId="01C08163" w14:textId="7BDDD8CC" w:rsidR="00087E42" w:rsidRPr="00087E42" w:rsidRDefault="00087E42" w:rsidP="00087E42"/>
    <w:p w14:paraId="46E864F8" w14:textId="00E29305" w:rsidR="00087E42" w:rsidRPr="00087E42" w:rsidRDefault="00087E42" w:rsidP="00087E42"/>
    <w:p w14:paraId="4377193A" w14:textId="2E55C371" w:rsidR="00087E42" w:rsidRPr="00087E42" w:rsidRDefault="00087E42" w:rsidP="00087E42"/>
    <w:p w14:paraId="340301F6" w14:textId="48155E52" w:rsidR="00087E42" w:rsidRPr="00087E42" w:rsidRDefault="00087E42" w:rsidP="00087E42"/>
    <w:p w14:paraId="281F812E" w14:textId="5BAB93C2" w:rsidR="00087E42" w:rsidRPr="00087E42" w:rsidRDefault="00087E42" w:rsidP="00087E42"/>
    <w:p w14:paraId="60504F58" w14:textId="7B0E2D85" w:rsidR="00087E42" w:rsidRPr="00087E42" w:rsidRDefault="00087E42" w:rsidP="00087E42"/>
    <w:p w14:paraId="2C43D845" w14:textId="7EBC400A" w:rsidR="00087E42" w:rsidRPr="00087E42" w:rsidRDefault="00087E42" w:rsidP="00087E42"/>
    <w:p w14:paraId="5EC15445" w14:textId="39CAB8F4" w:rsidR="00087E42" w:rsidRPr="00087E42" w:rsidRDefault="00087E42" w:rsidP="00087E42"/>
    <w:p w14:paraId="312632F9" w14:textId="18C36439" w:rsidR="00087E42" w:rsidRPr="00087E42" w:rsidRDefault="00087E42" w:rsidP="00087E42"/>
    <w:p w14:paraId="01C8EF16" w14:textId="1F12DBBC" w:rsidR="00087E42" w:rsidRPr="00087E42" w:rsidRDefault="00087E42" w:rsidP="00087E42"/>
    <w:p w14:paraId="5E21ECBC" w14:textId="385E5D55" w:rsidR="00087E42" w:rsidRPr="00087E42" w:rsidRDefault="00087E42" w:rsidP="00087E42"/>
    <w:p w14:paraId="1A258E96" w14:textId="7F4B100F" w:rsidR="00087E42" w:rsidRPr="00087E42" w:rsidRDefault="00087E42" w:rsidP="00087E42"/>
    <w:p w14:paraId="625BB9E0" w14:textId="129BC781" w:rsidR="00087E42" w:rsidRPr="00087E42" w:rsidRDefault="00087E42" w:rsidP="00087E42"/>
    <w:p w14:paraId="5C94944A" w14:textId="440B840A" w:rsidR="00087E42" w:rsidRPr="00087E42" w:rsidRDefault="00087E42" w:rsidP="00087E42"/>
    <w:p w14:paraId="5255019D" w14:textId="4C9BB62D" w:rsidR="00087E42" w:rsidRPr="00087E42" w:rsidRDefault="00087E42" w:rsidP="00087E42">
      <w:r w:rsidRPr="00087E42">
        <w:drawing>
          <wp:anchor distT="0" distB="0" distL="114300" distR="114300" simplePos="0" relativeHeight="251664384" behindDoc="1" locked="0" layoutInCell="1" allowOverlap="1" wp14:anchorId="1A692FDB" wp14:editId="65372294">
            <wp:simplePos x="0" y="0"/>
            <wp:positionH relativeFrom="column">
              <wp:posOffset>2777490</wp:posOffset>
            </wp:positionH>
            <wp:positionV relativeFrom="paragraph">
              <wp:posOffset>200025</wp:posOffset>
            </wp:positionV>
            <wp:extent cx="1790700" cy="17603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0700" cy="176034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F079E1A" wp14:editId="69A9780B">
            <wp:simplePos x="0" y="0"/>
            <wp:positionH relativeFrom="column">
              <wp:posOffset>776605</wp:posOffset>
            </wp:positionH>
            <wp:positionV relativeFrom="paragraph">
              <wp:posOffset>133350</wp:posOffset>
            </wp:positionV>
            <wp:extent cx="1419225" cy="1805115"/>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805115"/>
                    </a:xfrm>
                    <a:prstGeom prst="rect">
                      <a:avLst/>
                    </a:prstGeom>
                    <a:noFill/>
                  </pic:spPr>
                </pic:pic>
              </a:graphicData>
            </a:graphic>
            <wp14:sizeRelH relativeFrom="margin">
              <wp14:pctWidth>0</wp14:pctWidth>
            </wp14:sizeRelH>
            <wp14:sizeRelV relativeFrom="margin">
              <wp14:pctHeight>0</wp14:pctHeight>
            </wp14:sizeRelV>
          </wp:anchor>
        </w:drawing>
      </w:r>
    </w:p>
    <w:p w14:paraId="055EF230" w14:textId="511FD0D7" w:rsidR="00087E42" w:rsidRPr="00087E42" w:rsidRDefault="00087E42" w:rsidP="00087E42"/>
    <w:p w14:paraId="409D9987" w14:textId="6E7A4B10" w:rsidR="00087E42" w:rsidRDefault="00087E42" w:rsidP="00087E42">
      <w:pPr>
        <w:tabs>
          <w:tab w:val="left" w:pos="1920"/>
        </w:tabs>
      </w:pPr>
      <w:r>
        <w:tab/>
      </w:r>
    </w:p>
    <w:p w14:paraId="1D6F82AC" w14:textId="0912916E" w:rsidR="00087E42" w:rsidRDefault="00087E42" w:rsidP="00087E42">
      <w:pPr>
        <w:tabs>
          <w:tab w:val="left" w:pos="1455"/>
        </w:tabs>
      </w:pPr>
      <w:r>
        <w:tab/>
      </w:r>
    </w:p>
    <w:p w14:paraId="2861D1B9" w14:textId="54B09BA2" w:rsidR="00087E42" w:rsidRPr="00087E42" w:rsidRDefault="00087E42" w:rsidP="00087E42">
      <w:pPr>
        <w:jc w:val="center"/>
      </w:pPr>
    </w:p>
    <w:sectPr w:rsidR="00087E42" w:rsidRPr="00087E42" w:rsidSect="00017D61">
      <w:pgSz w:w="12240" w:h="15840"/>
      <w:pgMar w:top="1417" w:right="1701" w:bottom="1417" w:left="1701" w:header="708" w:footer="708" w:gutter="0"/>
      <w:pgBorders w:offsetFrom="page">
        <w:top w:val="thinThickThinSmallGap" w:sz="24" w:space="24" w:color="92D050"/>
        <w:left w:val="thinThickThinSmallGap" w:sz="24" w:space="24" w:color="92D050"/>
        <w:bottom w:val="thinThickThinSmallGap" w:sz="24" w:space="24" w:color="92D050"/>
        <w:right w:val="thinThickThinSmallGap"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0E7D5" w14:textId="77777777" w:rsidR="00017D61" w:rsidRDefault="00017D61" w:rsidP="00017D61">
      <w:pPr>
        <w:spacing w:after="0" w:line="240" w:lineRule="auto"/>
      </w:pPr>
      <w:r>
        <w:separator/>
      </w:r>
    </w:p>
  </w:endnote>
  <w:endnote w:type="continuationSeparator" w:id="0">
    <w:p w14:paraId="0CCF2E60" w14:textId="77777777" w:rsidR="00017D61" w:rsidRDefault="00017D61" w:rsidP="0001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ove Letters">
    <w:panose1 w:val="020B080603090205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97A3B" w14:textId="77777777" w:rsidR="00017D61" w:rsidRDefault="00017D61" w:rsidP="00017D61">
      <w:pPr>
        <w:spacing w:after="0" w:line="240" w:lineRule="auto"/>
      </w:pPr>
      <w:r>
        <w:separator/>
      </w:r>
    </w:p>
  </w:footnote>
  <w:footnote w:type="continuationSeparator" w:id="0">
    <w:p w14:paraId="598CDAB2" w14:textId="77777777" w:rsidR="00017D61" w:rsidRDefault="00017D61" w:rsidP="00017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61"/>
    <w:rsid w:val="00017D61"/>
    <w:rsid w:val="00087E42"/>
    <w:rsid w:val="00414AF6"/>
    <w:rsid w:val="00705967"/>
    <w:rsid w:val="00F96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7A207A"/>
  <w15:chartTrackingRefBased/>
  <w15:docId w15:val="{E938E6AE-0E71-4B06-82F3-4D6E73F4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D61"/>
  </w:style>
  <w:style w:type="paragraph" w:styleId="Piedepgina">
    <w:name w:val="footer"/>
    <w:basedOn w:val="Normal"/>
    <w:link w:val="PiedepginaCar"/>
    <w:uiPriority w:val="99"/>
    <w:unhideWhenUsed/>
    <w:rsid w:val="00017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Words>
  <Characters>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YESSENIA MONTOYA SILVA</dc:creator>
  <cp:keywords/>
  <dc:description/>
  <cp:lastModifiedBy>JULIA YESSENIA MONTOYA SILVA</cp:lastModifiedBy>
  <cp:revision>1</cp:revision>
  <dcterms:created xsi:type="dcterms:W3CDTF">2021-03-29T01:42:00Z</dcterms:created>
  <dcterms:modified xsi:type="dcterms:W3CDTF">2021-03-29T02:24:00Z</dcterms:modified>
</cp:coreProperties>
</file>