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B829D" w14:textId="77777777" w:rsidR="0075189C" w:rsidRPr="0075189C" w:rsidRDefault="0075189C" w:rsidP="0075189C">
      <w:pPr>
        <w:spacing w:after="160" w:line="259" w:lineRule="auto"/>
        <w:jc w:val="center"/>
        <w:rPr>
          <w:rFonts w:ascii="Times New Roman" w:eastAsia="Times New Roman" w:hAnsi="Times New Roman" w:cs="Times New Roman"/>
          <w:color w:val="000000"/>
          <w:sz w:val="36"/>
          <w:szCs w:val="36"/>
          <w:lang w:eastAsia="es-ES"/>
        </w:rPr>
      </w:pPr>
    </w:p>
    <w:p w14:paraId="755E71BC" w14:textId="77777777" w:rsidR="0075189C" w:rsidRPr="0075189C" w:rsidRDefault="0075189C" w:rsidP="0075189C">
      <w:pPr>
        <w:spacing w:after="160" w:line="259" w:lineRule="auto"/>
        <w:jc w:val="center"/>
        <w:rPr>
          <w:rFonts w:ascii="Times New Roman" w:eastAsia="Times New Roman" w:hAnsi="Times New Roman" w:cs="Times New Roman"/>
          <w:color w:val="000000"/>
          <w:sz w:val="36"/>
          <w:szCs w:val="36"/>
          <w:lang w:eastAsia="es-ES"/>
        </w:rPr>
      </w:pPr>
      <w:r w:rsidRPr="0075189C">
        <w:rPr>
          <w:noProof/>
        </w:rPr>
        <w:drawing>
          <wp:anchor distT="0" distB="0" distL="114300" distR="114300" simplePos="0" relativeHeight="251659264" behindDoc="0" locked="0" layoutInCell="1" allowOverlap="1" wp14:anchorId="010BE4E2" wp14:editId="40586B0C">
            <wp:simplePos x="0" y="0"/>
            <wp:positionH relativeFrom="page">
              <wp:align>left</wp:align>
            </wp:positionH>
            <wp:positionV relativeFrom="paragraph">
              <wp:posOffset>-566420</wp:posOffset>
            </wp:positionV>
            <wp:extent cx="1857375" cy="1381125"/>
            <wp:effectExtent l="0" t="0" r="0" b="9525"/>
            <wp:wrapNone/>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89C">
        <w:rPr>
          <w:rFonts w:ascii="Times New Roman" w:eastAsia="Times New Roman" w:hAnsi="Times New Roman" w:cs="Times New Roman"/>
          <w:color w:val="000000"/>
          <w:sz w:val="36"/>
          <w:szCs w:val="36"/>
          <w:lang w:eastAsia="es-ES"/>
        </w:rPr>
        <w:t xml:space="preserve">Escuela Normal de Educación Preescolar </w:t>
      </w:r>
    </w:p>
    <w:p w14:paraId="433E3C0C" w14:textId="77777777" w:rsidR="0075189C" w:rsidRPr="0075189C" w:rsidRDefault="0075189C" w:rsidP="0075189C">
      <w:pPr>
        <w:spacing w:after="240" w:line="240" w:lineRule="auto"/>
        <w:rPr>
          <w:rFonts w:ascii="Times New Roman" w:eastAsia="Times New Roman" w:hAnsi="Times New Roman" w:cs="Times New Roman"/>
          <w:sz w:val="24"/>
          <w:szCs w:val="24"/>
          <w:lang w:eastAsia="es-ES"/>
        </w:rPr>
      </w:pPr>
    </w:p>
    <w:p w14:paraId="459270DA" w14:textId="77777777" w:rsidR="0075189C" w:rsidRPr="0075189C" w:rsidRDefault="0075189C" w:rsidP="0075189C">
      <w:pPr>
        <w:spacing w:after="240" w:line="240" w:lineRule="auto"/>
        <w:rPr>
          <w:rFonts w:ascii="Times New Roman" w:eastAsia="Times New Roman" w:hAnsi="Times New Roman" w:cs="Times New Roman"/>
          <w:sz w:val="24"/>
          <w:szCs w:val="24"/>
          <w:lang w:eastAsia="es-ES"/>
        </w:rPr>
      </w:pPr>
      <w:r w:rsidRPr="0075189C">
        <w:rPr>
          <w:rFonts w:ascii="Times New Roman" w:eastAsia="Times New Roman" w:hAnsi="Times New Roman" w:cs="Times New Roman"/>
          <w:sz w:val="24"/>
          <w:szCs w:val="24"/>
          <w:lang w:eastAsia="es-ES"/>
        </w:rPr>
        <w:br/>
      </w:r>
    </w:p>
    <w:p w14:paraId="1E002288" w14:textId="7E99181A" w:rsidR="0075189C" w:rsidRPr="0075189C" w:rsidRDefault="00B861CF" w:rsidP="0075189C">
      <w:pPr>
        <w:spacing w:line="240" w:lineRule="auto"/>
        <w:jc w:val="center"/>
        <w:rPr>
          <w:rFonts w:ascii="Times New Roman" w:eastAsia="Times New Roman" w:hAnsi="Times New Roman" w:cs="Times New Roman"/>
          <w:color w:val="000000"/>
          <w:sz w:val="32"/>
          <w:szCs w:val="32"/>
          <w:lang w:eastAsia="es-ES"/>
        </w:rPr>
      </w:pPr>
      <w:r>
        <w:rPr>
          <w:rFonts w:ascii="Times New Roman" w:eastAsia="Times New Roman" w:hAnsi="Times New Roman" w:cs="Times New Roman"/>
          <w:color w:val="000000"/>
          <w:sz w:val="32"/>
          <w:szCs w:val="32"/>
          <w:lang w:eastAsia="es-ES"/>
        </w:rPr>
        <w:t xml:space="preserve">Reporte, análisis del tema </w:t>
      </w:r>
    </w:p>
    <w:p w14:paraId="06396BE4" w14:textId="77777777" w:rsidR="0075189C" w:rsidRPr="0075189C" w:rsidRDefault="0075189C" w:rsidP="0075189C">
      <w:pPr>
        <w:spacing w:before="75" w:after="75" w:line="240" w:lineRule="auto"/>
        <w:jc w:val="center"/>
        <w:outlineLvl w:val="1"/>
        <w:rPr>
          <w:rFonts w:ascii="Times New Roman" w:eastAsia="Times New Roman" w:hAnsi="Times New Roman" w:cs="Times New Roman"/>
          <w:color w:val="000000"/>
          <w:sz w:val="32"/>
          <w:szCs w:val="32"/>
          <w:lang w:eastAsia="es-ES"/>
        </w:rPr>
      </w:pPr>
      <w:r w:rsidRPr="0075189C">
        <w:rPr>
          <w:rFonts w:ascii="Times New Roman" w:eastAsia="Times New Roman" w:hAnsi="Times New Roman" w:cs="Times New Roman"/>
          <w:color w:val="000000"/>
          <w:sz w:val="32"/>
          <w:szCs w:val="32"/>
          <w:lang w:eastAsia="es-ES"/>
        </w:rPr>
        <w:t xml:space="preserve">Prácticas para la exploración del mundo natural </w:t>
      </w:r>
    </w:p>
    <w:p w14:paraId="63ECAAF2" w14:textId="77777777" w:rsidR="0075189C" w:rsidRPr="0075189C" w:rsidRDefault="0075189C" w:rsidP="0075189C">
      <w:pPr>
        <w:keepNext/>
        <w:keepLines/>
        <w:spacing w:before="30" w:after="30" w:line="259" w:lineRule="auto"/>
        <w:ind w:left="60"/>
        <w:jc w:val="center"/>
        <w:outlineLvl w:val="2"/>
        <w:rPr>
          <w:rFonts w:ascii="Arial" w:eastAsiaTheme="majorEastAsia" w:hAnsi="Arial" w:cs="Arial"/>
          <w:color w:val="000000"/>
          <w:sz w:val="26"/>
          <w:szCs w:val="26"/>
        </w:rPr>
      </w:pPr>
      <w:r w:rsidRPr="0075189C">
        <w:rPr>
          <w:rFonts w:ascii="Times New Roman" w:eastAsia="Times New Roman" w:hAnsi="Times New Roman" w:cs="Times New Roman"/>
          <w:color w:val="000000"/>
          <w:sz w:val="32"/>
          <w:szCs w:val="32"/>
          <w:lang w:eastAsia="es-ES"/>
        </w:rPr>
        <w:t xml:space="preserve">Titular: </w:t>
      </w:r>
      <w:r w:rsidRPr="0075189C">
        <w:rPr>
          <w:rFonts w:ascii="Arial" w:eastAsiaTheme="majorEastAsia" w:hAnsi="Arial" w:cs="Arial"/>
          <w:color w:val="000000"/>
          <w:sz w:val="26"/>
          <w:szCs w:val="26"/>
        </w:rPr>
        <w:t> </w:t>
      </w:r>
      <w:hyperlink r:id="rId6" w:history="1">
        <w:r w:rsidRPr="0075189C">
          <w:rPr>
            <w:rFonts w:ascii="Times New Roman" w:eastAsiaTheme="majorEastAsia" w:hAnsi="Times New Roman" w:cs="Times New Roman"/>
            <w:color w:val="000000"/>
            <w:sz w:val="32"/>
            <w:szCs w:val="32"/>
          </w:rPr>
          <w:t>Rosa</w:t>
        </w:r>
      </w:hyperlink>
      <w:r w:rsidRPr="0075189C">
        <w:rPr>
          <w:rFonts w:ascii="Times New Roman" w:eastAsiaTheme="majorEastAsia" w:hAnsi="Times New Roman" w:cs="Times New Roman"/>
          <w:color w:val="000000"/>
          <w:sz w:val="32"/>
          <w:szCs w:val="32"/>
        </w:rPr>
        <w:t xml:space="preserve"> </w:t>
      </w:r>
      <w:proofErr w:type="spellStart"/>
      <w:r w:rsidRPr="0075189C">
        <w:rPr>
          <w:rFonts w:ascii="Times New Roman" w:eastAsiaTheme="majorEastAsia" w:hAnsi="Times New Roman" w:cs="Times New Roman"/>
          <w:color w:val="000000"/>
          <w:sz w:val="32"/>
          <w:szCs w:val="32"/>
        </w:rPr>
        <w:t>Velia</w:t>
      </w:r>
      <w:proofErr w:type="spellEnd"/>
      <w:r w:rsidRPr="0075189C">
        <w:rPr>
          <w:rFonts w:ascii="Times New Roman" w:eastAsiaTheme="majorEastAsia" w:hAnsi="Times New Roman" w:cs="Times New Roman"/>
          <w:color w:val="000000"/>
          <w:sz w:val="32"/>
          <w:szCs w:val="32"/>
        </w:rPr>
        <w:t xml:space="preserve"> del Rio Tijerina </w:t>
      </w:r>
    </w:p>
    <w:p w14:paraId="0966EAB2" w14:textId="77777777" w:rsidR="0075189C" w:rsidRPr="0075189C" w:rsidRDefault="0075189C" w:rsidP="0075189C">
      <w:pPr>
        <w:spacing w:line="240" w:lineRule="auto"/>
        <w:jc w:val="center"/>
        <w:rPr>
          <w:rFonts w:ascii="Times New Roman" w:eastAsia="Times New Roman" w:hAnsi="Times New Roman" w:cs="Times New Roman"/>
          <w:sz w:val="24"/>
          <w:szCs w:val="24"/>
          <w:lang w:eastAsia="es-ES"/>
        </w:rPr>
      </w:pPr>
      <w:r w:rsidRPr="0075189C">
        <w:rPr>
          <w:rFonts w:ascii="Times New Roman" w:eastAsia="Times New Roman" w:hAnsi="Times New Roman" w:cs="Times New Roman"/>
          <w:sz w:val="24"/>
          <w:szCs w:val="24"/>
          <w:lang w:eastAsia="es-ES"/>
        </w:rPr>
        <w:br/>
      </w:r>
    </w:p>
    <w:p w14:paraId="4C466DE7" w14:textId="77777777" w:rsidR="0075189C" w:rsidRPr="0075189C" w:rsidRDefault="0075189C" w:rsidP="0075189C">
      <w:pPr>
        <w:spacing w:line="240" w:lineRule="auto"/>
        <w:jc w:val="right"/>
        <w:rPr>
          <w:rFonts w:ascii="Times New Roman" w:eastAsia="Times New Roman" w:hAnsi="Times New Roman" w:cs="Times New Roman"/>
          <w:color w:val="000000"/>
          <w:sz w:val="32"/>
          <w:szCs w:val="32"/>
          <w:lang w:eastAsia="es-ES"/>
        </w:rPr>
      </w:pPr>
      <w:r w:rsidRPr="0075189C">
        <w:rPr>
          <w:rFonts w:ascii="Times New Roman" w:eastAsia="Times New Roman" w:hAnsi="Times New Roman" w:cs="Times New Roman"/>
          <w:color w:val="000000"/>
          <w:sz w:val="32"/>
          <w:szCs w:val="32"/>
          <w:lang w:eastAsia="es-ES"/>
        </w:rPr>
        <w:t xml:space="preserve">      Alumnos: Suárez García Debanhi Yolanda</w:t>
      </w:r>
    </w:p>
    <w:p w14:paraId="44F31C72" w14:textId="77777777" w:rsidR="0075189C" w:rsidRPr="0075189C" w:rsidRDefault="0075189C" w:rsidP="0075189C">
      <w:pPr>
        <w:spacing w:line="240" w:lineRule="auto"/>
        <w:jc w:val="right"/>
        <w:rPr>
          <w:rFonts w:ascii="Times New Roman" w:eastAsia="Times New Roman" w:hAnsi="Times New Roman" w:cs="Times New Roman"/>
          <w:color w:val="000000"/>
          <w:sz w:val="32"/>
          <w:szCs w:val="32"/>
          <w:lang w:eastAsia="es-ES"/>
        </w:rPr>
      </w:pPr>
      <w:r w:rsidRPr="0075189C">
        <w:rPr>
          <w:rFonts w:ascii="Times New Roman" w:eastAsia="Times New Roman" w:hAnsi="Times New Roman" w:cs="Times New Roman"/>
          <w:color w:val="000000"/>
          <w:sz w:val="32"/>
          <w:szCs w:val="32"/>
          <w:lang w:eastAsia="es-ES"/>
        </w:rPr>
        <w:t>No. De lista: 18</w:t>
      </w:r>
    </w:p>
    <w:p w14:paraId="3D971FF9" w14:textId="77777777" w:rsidR="0075189C" w:rsidRPr="0075189C" w:rsidRDefault="0075189C" w:rsidP="0075189C">
      <w:pPr>
        <w:spacing w:line="240" w:lineRule="auto"/>
        <w:jc w:val="center"/>
        <w:rPr>
          <w:rFonts w:ascii="Times New Roman" w:eastAsia="Times New Roman" w:hAnsi="Times New Roman" w:cs="Times New Roman"/>
          <w:sz w:val="24"/>
          <w:szCs w:val="24"/>
          <w:lang w:eastAsia="es-ES"/>
        </w:rPr>
      </w:pPr>
      <w:r w:rsidRPr="0075189C">
        <w:rPr>
          <w:rFonts w:ascii="Times New Roman" w:eastAsia="Times New Roman" w:hAnsi="Times New Roman" w:cs="Times New Roman"/>
          <w:color w:val="000000"/>
          <w:sz w:val="32"/>
          <w:szCs w:val="32"/>
          <w:lang w:eastAsia="es-ES"/>
        </w:rPr>
        <w:t xml:space="preserve">                                                  </w:t>
      </w:r>
    </w:p>
    <w:p w14:paraId="69B27623" w14:textId="77777777" w:rsidR="0075189C" w:rsidRPr="0075189C" w:rsidRDefault="0075189C" w:rsidP="0075189C">
      <w:pPr>
        <w:spacing w:line="240" w:lineRule="auto"/>
        <w:jc w:val="center"/>
        <w:rPr>
          <w:rFonts w:ascii="Times New Roman" w:eastAsia="Times New Roman" w:hAnsi="Times New Roman" w:cs="Times New Roman"/>
          <w:sz w:val="24"/>
          <w:szCs w:val="24"/>
          <w:lang w:eastAsia="es-ES"/>
        </w:rPr>
      </w:pPr>
      <w:r w:rsidRPr="0075189C">
        <w:rPr>
          <w:rFonts w:ascii="Times New Roman" w:eastAsia="Times New Roman" w:hAnsi="Times New Roman" w:cs="Times New Roman"/>
          <w:color w:val="000000"/>
          <w:sz w:val="32"/>
          <w:szCs w:val="32"/>
          <w:lang w:eastAsia="es-ES"/>
        </w:rPr>
        <w:t xml:space="preserve">                                                                           segundo semestre</w:t>
      </w:r>
    </w:p>
    <w:p w14:paraId="7E6AFF04" w14:textId="77777777" w:rsidR="0075189C" w:rsidRPr="0075189C" w:rsidRDefault="0075189C" w:rsidP="0075189C">
      <w:pPr>
        <w:spacing w:line="240" w:lineRule="auto"/>
        <w:jc w:val="right"/>
        <w:rPr>
          <w:rFonts w:ascii="Times New Roman" w:eastAsia="Times New Roman" w:hAnsi="Times New Roman" w:cs="Times New Roman"/>
          <w:sz w:val="24"/>
          <w:szCs w:val="24"/>
          <w:lang w:eastAsia="es-ES"/>
        </w:rPr>
      </w:pPr>
      <w:r w:rsidRPr="0075189C">
        <w:rPr>
          <w:rFonts w:ascii="Times New Roman" w:eastAsia="Times New Roman" w:hAnsi="Times New Roman" w:cs="Times New Roman"/>
          <w:color w:val="000000"/>
          <w:sz w:val="32"/>
          <w:szCs w:val="32"/>
          <w:lang w:eastAsia="es-ES"/>
        </w:rPr>
        <w:t>Sección C</w:t>
      </w:r>
    </w:p>
    <w:p w14:paraId="69C648A4" w14:textId="77777777" w:rsidR="0075189C" w:rsidRPr="0075189C" w:rsidRDefault="0075189C" w:rsidP="0075189C">
      <w:pPr>
        <w:spacing w:line="240" w:lineRule="auto"/>
        <w:jc w:val="right"/>
        <w:rPr>
          <w:rFonts w:ascii="Times New Roman" w:eastAsia="Times New Roman" w:hAnsi="Times New Roman" w:cs="Times New Roman"/>
          <w:color w:val="000000"/>
          <w:sz w:val="32"/>
          <w:szCs w:val="32"/>
          <w:lang w:eastAsia="es-ES"/>
        </w:rPr>
      </w:pPr>
      <w:r w:rsidRPr="0075189C">
        <w:rPr>
          <w:rFonts w:ascii="Times New Roman" w:eastAsia="Times New Roman" w:hAnsi="Times New Roman" w:cs="Times New Roman"/>
          <w:color w:val="000000"/>
          <w:sz w:val="32"/>
          <w:szCs w:val="32"/>
          <w:lang w:eastAsia="es-ES"/>
        </w:rPr>
        <w:t>Marzo del 2021</w:t>
      </w:r>
    </w:p>
    <w:p w14:paraId="76DDB615" w14:textId="77777777" w:rsidR="0075189C" w:rsidRPr="0075189C" w:rsidRDefault="0075189C" w:rsidP="0075189C">
      <w:pPr>
        <w:spacing w:after="160" w:line="259" w:lineRule="auto"/>
      </w:pPr>
    </w:p>
    <w:p w14:paraId="329F4328" w14:textId="77777777" w:rsidR="0075189C" w:rsidRPr="0075189C" w:rsidRDefault="0075189C" w:rsidP="0075189C">
      <w:pPr>
        <w:spacing w:after="160" w:line="259" w:lineRule="auto"/>
      </w:pPr>
    </w:p>
    <w:p w14:paraId="22E0355E" w14:textId="77777777" w:rsidR="0075189C" w:rsidRPr="0075189C" w:rsidRDefault="0075189C" w:rsidP="0075189C">
      <w:pPr>
        <w:spacing w:after="160" w:line="259" w:lineRule="auto"/>
        <w:ind w:left="360"/>
      </w:pPr>
    </w:p>
    <w:p w14:paraId="0E6C16D7" w14:textId="77777777" w:rsidR="0075189C" w:rsidRPr="0075189C" w:rsidRDefault="0075189C" w:rsidP="0075189C">
      <w:pPr>
        <w:spacing w:after="160" w:line="259" w:lineRule="auto"/>
        <w:ind w:left="360"/>
      </w:pPr>
    </w:p>
    <w:p w14:paraId="63B4F8B7" w14:textId="77777777" w:rsidR="0075189C" w:rsidRPr="0075189C" w:rsidRDefault="0075189C" w:rsidP="0075189C">
      <w:pPr>
        <w:spacing w:after="160" w:line="259" w:lineRule="auto"/>
        <w:ind w:left="360"/>
      </w:pPr>
    </w:p>
    <w:p w14:paraId="30B670AE" w14:textId="77777777" w:rsidR="0075189C" w:rsidRPr="0075189C" w:rsidRDefault="0075189C" w:rsidP="0075189C">
      <w:pPr>
        <w:spacing w:after="160" w:line="259" w:lineRule="auto"/>
        <w:ind w:left="360"/>
      </w:pPr>
    </w:p>
    <w:p w14:paraId="620D81C6" w14:textId="77777777" w:rsidR="0075189C" w:rsidRPr="0075189C" w:rsidRDefault="0075189C" w:rsidP="0075189C">
      <w:pPr>
        <w:spacing w:after="160" w:line="259" w:lineRule="auto"/>
        <w:ind w:left="360"/>
      </w:pPr>
    </w:p>
    <w:p w14:paraId="3B387C78" w14:textId="77777777" w:rsidR="0075189C" w:rsidRPr="0075189C" w:rsidRDefault="0075189C" w:rsidP="0075189C">
      <w:pPr>
        <w:spacing w:after="160" w:line="259" w:lineRule="auto"/>
        <w:ind w:left="360"/>
      </w:pPr>
    </w:p>
    <w:p w14:paraId="3E362DC7" w14:textId="4B8BCF63" w:rsidR="00D82171" w:rsidRDefault="00D82171" w:rsidP="00D82171">
      <w:pPr>
        <w:pStyle w:val="Sinespaciado"/>
      </w:pPr>
    </w:p>
    <w:p w14:paraId="4D9FD863" w14:textId="083D3C7D" w:rsidR="0075189C" w:rsidRDefault="0075189C" w:rsidP="00D82171">
      <w:pPr>
        <w:pStyle w:val="Sinespaciado"/>
      </w:pPr>
    </w:p>
    <w:p w14:paraId="304637D1" w14:textId="10D80D71" w:rsidR="0075189C" w:rsidRDefault="0075189C" w:rsidP="00D82171">
      <w:pPr>
        <w:pStyle w:val="Sinespaciado"/>
      </w:pPr>
    </w:p>
    <w:p w14:paraId="7A9C00BA" w14:textId="4DD4D522" w:rsidR="00F91E5A" w:rsidRDefault="00F91E5A" w:rsidP="00D82171">
      <w:pPr>
        <w:pStyle w:val="Sinespaciado"/>
      </w:pPr>
    </w:p>
    <w:p w14:paraId="7901530A" w14:textId="42DB90BB" w:rsidR="00F91E5A" w:rsidRPr="006C1668" w:rsidRDefault="00F91E5A" w:rsidP="00D82171">
      <w:pPr>
        <w:pStyle w:val="Sinespaciado"/>
        <w:rPr>
          <w:b/>
          <w:bCs/>
          <w:sz w:val="28"/>
          <w:szCs w:val="28"/>
        </w:rPr>
      </w:pPr>
    </w:p>
    <w:p w14:paraId="7C4C3790" w14:textId="12FC8328" w:rsidR="00F91E5A" w:rsidRPr="006C1668" w:rsidRDefault="00F91E5A" w:rsidP="006C1668">
      <w:pPr>
        <w:pStyle w:val="Sinespaciado"/>
        <w:jc w:val="center"/>
        <w:rPr>
          <w:b/>
          <w:bCs/>
          <w:sz w:val="28"/>
          <w:szCs w:val="28"/>
        </w:rPr>
      </w:pPr>
    </w:p>
    <w:p w14:paraId="7C40421C" w14:textId="7A2ACA8F" w:rsidR="00F91E5A" w:rsidRPr="006C1668" w:rsidRDefault="00F91E5A" w:rsidP="006C1668">
      <w:pPr>
        <w:pStyle w:val="Sinespaciado"/>
        <w:jc w:val="center"/>
        <w:rPr>
          <w:b/>
          <w:bCs/>
          <w:sz w:val="28"/>
          <w:szCs w:val="28"/>
        </w:rPr>
      </w:pPr>
      <w:r w:rsidRPr="006C1668">
        <w:rPr>
          <w:b/>
          <w:bCs/>
          <w:sz w:val="28"/>
          <w:szCs w:val="28"/>
        </w:rPr>
        <w:t>tipos de ecosistemas</w:t>
      </w:r>
    </w:p>
    <w:p w14:paraId="465F558F" w14:textId="52622125" w:rsidR="00F91E5A" w:rsidRDefault="00F91E5A" w:rsidP="00D82171">
      <w:pPr>
        <w:pStyle w:val="Sinespaciado"/>
      </w:pPr>
    </w:p>
    <w:p w14:paraId="5B0ED9B1" w14:textId="3D4091B3" w:rsidR="00F91E5A" w:rsidRPr="006C1668" w:rsidRDefault="00F91E5A" w:rsidP="006C1668">
      <w:pPr>
        <w:pStyle w:val="Sinespaciado"/>
        <w:spacing w:line="360" w:lineRule="auto"/>
        <w:rPr>
          <w:rFonts w:ascii="Arial" w:hAnsi="Arial" w:cs="Arial"/>
          <w:sz w:val="24"/>
          <w:szCs w:val="24"/>
        </w:rPr>
      </w:pPr>
      <w:r w:rsidRPr="006C1668">
        <w:rPr>
          <w:rFonts w:ascii="Arial" w:hAnsi="Arial" w:cs="Arial"/>
          <w:sz w:val="24"/>
          <w:szCs w:val="24"/>
        </w:rPr>
        <w:t>Partiendo de la base de que un ecosistema es el conjunto de organismos de una comunidad y su entorno, podemos definir varios tipos de seres vivos que los componen. </w:t>
      </w:r>
    </w:p>
    <w:p w14:paraId="7122640E" w14:textId="77777777" w:rsidR="00F91E5A" w:rsidRPr="006C1668" w:rsidRDefault="00F91E5A" w:rsidP="006C1668">
      <w:pPr>
        <w:pStyle w:val="Sinespaciado"/>
        <w:spacing w:line="360" w:lineRule="auto"/>
        <w:rPr>
          <w:rFonts w:ascii="Arial" w:hAnsi="Arial" w:cs="Arial"/>
          <w:sz w:val="24"/>
          <w:szCs w:val="24"/>
        </w:rPr>
      </w:pPr>
    </w:p>
    <w:p w14:paraId="3E570F15" w14:textId="4F6559BB" w:rsidR="00F91E5A" w:rsidRPr="006C1668" w:rsidRDefault="00F91E5A" w:rsidP="006C1668">
      <w:pPr>
        <w:pStyle w:val="Sinespaciado"/>
        <w:spacing w:line="360" w:lineRule="auto"/>
        <w:rPr>
          <w:rFonts w:ascii="Arial" w:hAnsi="Arial" w:cs="Arial"/>
          <w:sz w:val="24"/>
          <w:szCs w:val="24"/>
        </w:rPr>
      </w:pPr>
      <w:r w:rsidRPr="006C1668">
        <w:rPr>
          <w:rFonts w:ascii="Arial" w:hAnsi="Arial" w:cs="Arial"/>
          <w:sz w:val="24"/>
          <w:szCs w:val="24"/>
        </w:rPr>
        <w:t>Se distinguen varios tipos de ecosistemas teniendo en cuenta su naturaleza y sus propiedades físicas. Así mismo estos tipos de ecosistemas se pueden dividir en subtipos muy diferenciados los unos de los otros también respecto a los organismos que los habitan.</w:t>
      </w:r>
    </w:p>
    <w:p w14:paraId="7E304375" w14:textId="1C98C842" w:rsidR="00F91E5A" w:rsidRPr="006C1668" w:rsidRDefault="00F91E5A" w:rsidP="006C1668">
      <w:pPr>
        <w:pStyle w:val="Sinespaciado"/>
        <w:spacing w:line="360" w:lineRule="auto"/>
        <w:rPr>
          <w:rFonts w:ascii="Arial" w:hAnsi="Arial" w:cs="Arial"/>
          <w:sz w:val="24"/>
          <w:szCs w:val="24"/>
        </w:rPr>
      </w:pPr>
    </w:p>
    <w:p w14:paraId="2C473D0E" w14:textId="599E3338" w:rsidR="00F91E5A" w:rsidRPr="006C1668" w:rsidRDefault="00F91E5A" w:rsidP="006C1668">
      <w:pPr>
        <w:pStyle w:val="Sinespaciado"/>
        <w:spacing w:line="360" w:lineRule="auto"/>
        <w:rPr>
          <w:rFonts w:ascii="Arial" w:hAnsi="Arial" w:cs="Arial"/>
          <w:sz w:val="24"/>
          <w:szCs w:val="24"/>
        </w:rPr>
      </w:pPr>
    </w:p>
    <w:p w14:paraId="18031E0F" w14:textId="77777777" w:rsidR="00F91E5A" w:rsidRPr="00F91E5A" w:rsidRDefault="00F91E5A" w:rsidP="006C1668">
      <w:pPr>
        <w:pStyle w:val="Sinespaciado"/>
        <w:spacing w:line="360" w:lineRule="auto"/>
        <w:rPr>
          <w:rFonts w:ascii="Arial" w:hAnsi="Arial" w:cs="Arial"/>
          <w:b/>
          <w:bCs/>
          <w:sz w:val="24"/>
          <w:szCs w:val="24"/>
          <w:lang w:val="es-ES"/>
        </w:rPr>
      </w:pPr>
      <w:r w:rsidRPr="00F91E5A">
        <w:rPr>
          <w:rFonts w:ascii="Arial" w:hAnsi="Arial" w:cs="Arial"/>
          <w:b/>
          <w:bCs/>
          <w:sz w:val="24"/>
          <w:szCs w:val="24"/>
          <w:lang w:val="es-ES"/>
        </w:rPr>
        <w:t>Ecosistema terrestre</w:t>
      </w:r>
    </w:p>
    <w:p w14:paraId="4AA4D9E6" w14:textId="2715B2DE" w:rsidR="00F91E5A" w:rsidRPr="006C1668" w:rsidRDefault="00F91E5A" w:rsidP="006C1668">
      <w:pPr>
        <w:pStyle w:val="Sinespaciado"/>
        <w:spacing w:line="360" w:lineRule="auto"/>
        <w:rPr>
          <w:rFonts w:ascii="Arial" w:hAnsi="Arial" w:cs="Arial"/>
          <w:sz w:val="24"/>
          <w:szCs w:val="24"/>
          <w:lang w:val="es-ES"/>
        </w:rPr>
      </w:pPr>
      <w:r w:rsidRPr="00F91E5A">
        <w:rPr>
          <w:rFonts w:ascii="Arial" w:hAnsi="Arial" w:cs="Arial"/>
          <w:sz w:val="24"/>
          <w:szCs w:val="24"/>
          <w:lang w:val="es-ES"/>
        </w:rPr>
        <w:t>Dependiendo del sustrato en el que se encuentre, un tipo de ecosistema es el ecosistema terrestre. Sus características vienen dadas por la tierra en la que se desarrolla toda la actividad de los organismos vegetales y su fauna.</w:t>
      </w:r>
    </w:p>
    <w:p w14:paraId="067BB2FD" w14:textId="77777777" w:rsidR="00F91E5A" w:rsidRPr="00F91E5A" w:rsidRDefault="00F91E5A" w:rsidP="006C1668">
      <w:pPr>
        <w:pStyle w:val="Sinespaciado"/>
        <w:spacing w:line="360" w:lineRule="auto"/>
        <w:rPr>
          <w:rFonts w:ascii="Arial" w:hAnsi="Arial" w:cs="Arial"/>
          <w:sz w:val="24"/>
          <w:szCs w:val="24"/>
          <w:lang w:val="es-ES"/>
        </w:rPr>
      </w:pPr>
    </w:p>
    <w:p w14:paraId="297CC020" w14:textId="795CB30F" w:rsidR="00F91E5A" w:rsidRPr="006C1668" w:rsidRDefault="00F91E5A" w:rsidP="006C1668">
      <w:pPr>
        <w:pStyle w:val="Sinespaciado"/>
        <w:spacing w:line="360" w:lineRule="auto"/>
        <w:rPr>
          <w:rFonts w:ascii="Arial" w:hAnsi="Arial" w:cs="Arial"/>
          <w:b/>
          <w:bCs/>
          <w:sz w:val="24"/>
          <w:szCs w:val="24"/>
          <w:lang w:val="es-ES"/>
        </w:rPr>
      </w:pPr>
      <w:r w:rsidRPr="00F91E5A">
        <w:rPr>
          <w:rFonts w:ascii="Arial" w:hAnsi="Arial" w:cs="Arial"/>
          <w:b/>
          <w:bCs/>
          <w:sz w:val="24"/>
          <w:szCs w:val="24"/>
          <w:lang w:val="es-ES"/>
        </w:rPr>
        <w:t>Ecosistema forestal</w:t>
      </w:r>
    </w:p>
    <w:p w14:paraId="744E3544" w14:textId="2401036A" w:rsidR="00F91E5A" w:rsidRPr="006C1668" w:rsidRDefault="00F91E5A" w:rsidP="006C1668">
      <w:pPr>
        <w:pStyle w:val="Sinespaciado"/>
        <w:spacing w:line="360" w:lineRule="auto"/>
        <w:rPr>
          <w:rFonts w:ascii="Arial" w:hAnsi="Arial" w:cs="Arial"/>
          <w:sz w:val="24"/>
          <w:szCs w:val="24"/>
        </w:rPr>
      </w:pPr>
      <w:r w:rsidRPr="006C1668">
        <w:rPr>
          <w:rFonts w:ascii="Arial" w:hAnsi="Arial" w:cs="Arial"/>
          <w:sz w:val="24"/>
          <w:szCs w:val="24"/>
        </w:rPr>
        <w:t>Este tipo de ecosistema es aquel que tiene como vegetación predominante los árboles y la flora en general, y representa un 25% de la superficie terrestre del planeta.</w:t>
      </w:r>
    </w:p>
    <w:p w14:paraId="55ECD1D9" w14:textId="77777777" w:rsidR="006C1668" w:rsidRPr="006C1668" w:rsidRDefault="006C1668" w:rsidP="006C1668">
      <w:pPr>
        <w:pStyle w:val="Sinespaciado"/>
        <w:spacing w:line="360" w:lineRule="auto"/>
        <w:rPr>
          <w:rFonts w:ascii="Arial" w:hAnsi="Arial" w:cs="Arial"/>
          <w:b/>
          <w:bCs/>
          <w:sz w:val="24"/>
          <w:szCs w:val="24"/>
        </w:rPr>
      </w:pPr>
    </w:p>
    <w:p w14:paraId="04D1823C" w14:textId="793B5196" w:rsidR="006C1668" w:rsidRPr="006C1668" w:rsidRDefault="006C1668" w:rsidP="006C1668">
      <w:pPr>
        <w:pStyle w:val="Sinespaciado"/>
        <w:spacing w:line="360" w:lineRule="auto"/>
        <w:rPr>
          <w:rFonts w:ascii="Arial" w:hAnsi="Arial" w:cs="Arial"/>
          <w:b/>
          <w:bCs/>
          <w:sz w:val="24"/>
          <w:szCs w:val="24"/>
          <w:lang w:val="es-ES"/>
        </w:rPr>
      </w:pPr>
      <w:r w:rsidRPr="006C1668">
        <w:rPr>
          <w:rFonts w:ascii="Arial" w:hAnsi="Arial" w:cs="Arial"/>
          <w:b/>
          <w:bCs/>
          <w:sz w:val="24"/>
          <w:szCs w:val="24"/>
          <w:lang w:val="es-ES"/>
        </w:rPr>
        <w:t>Ecosistema acuático</w:t>
      </w:r>
    </w:p>
    <w:p w14:paraId="73B5ECF0" w14:textId="3A102EBB" w:rsidR="006C1668" w:rsidRDefault="006C1668" w:rsidP="006C1668">
      <w:pPr>
        <w:pStyle w:val="Sinespaciado"/>
        <w:spacing w:line="360" w:lineRule="auto"/>
        <w:rPr>
          <w:rFonts w:ascii="Arial" w:hAnsi="Arial" w:cs="Arial"/>
          <w:sz w:val="24"/>
          <w:szCs w:val="24"/>
        </w:rPr>
      </w:pPr>
      <w:r w:rsidRPr="006C1668">
        <w:rPr>
          <w:rFonts w:ascii="Arial" w:hAnsi="Arial" w:cs="Arial"/>
          <w:sz w:val="24"/>
          <w:szCs w:val="24"/>
        </w:rPr>
        <w:t>Este tipo de ecosistema, por su parte, se distingue por desarrollarse en masas de agua. Podemos distinguir entre dos tipos de ecosistemas acuáticos: los de agua salada y los de agua dulce.</w:t>
      </w:r>
    </w:p>
    <w:p w14:paraId="19DD98EC" w14:textId="541B964A" w:rsidR="006C1668" w:rsidRDefault="006C1668" w:rsidP="006C1668">
      <w:pPr>
        <w:pStyle w:val="Sinespaciado"/>
        <w:spacing w:line="360" w:lineRule="auto"/>
        <w:rPr>
          <w:rFonts w:ascii="Arial" w:hAnsi="Arial" w:cs="Arial"/>
          <w:sz w:val="24"/>
          <w:szCs w:val="24"/>
        </w:rPr>
      </w:pPr>
    </w:p>
    <w:p w14:paraId="4D1D44D9" w14:textId="6597AAC1" w:rsidR="009807C1" w:rsidRDefault="00576514" w:rsidP="009807C1">
      <w:pPr>
        <w:pStyle w:val="Sinespaciado"/>
        <w:spacing w:line="360" w:lineRule="auto"/>
        <w:rPr>
          <w:rFonts w:ascii="Arial" w:hAnsi="Arial" w:cs="Arial"/>
          <w:sz w:val="24"/>
          <w:szCs w:val="24"/>
        </w:rPr>
      </w:pPr>
      <w:r>
        <w:rPr>
          <w:rFonts w:ascii="Arial" w:hAnsi="Arial" w:cs="Arial"/>
          <w:sz w:val="24"/>
          <w:szCs w:val="24"/>
        </w:rPr>
        <w:t xml:space="preserve">El niño debe de aprender sobre los ecosistemas, los conocimientos previos que deben de tener los alumnos es saber los conceptos básicos para entender mejor </w:t>
      </w:r>
      <w:r>
        <w:rPr>
          <w:rFonts w:ascii="Arial" w:hAnsi="Arial" w:cs="Arial"/>
          <w:sz w:val="24"/>
          <w:szCs w:val="24"/>
        </w:rPr>
        <w:lastRenderedPageBreak/>
        <w:t xml:space="preserve">que es </w:t>
      </w:r>
      <w:proofErr w:type="gramStart"/>
      <w:r>
        <w:rPr>
          <w:rFonts w:ascii="Arial" w:hAnsi="Arial" w:cs="Arial"/>
          <w:sz w:val="24"/>
          <w:szCs w:val="24"/>
        </w:rPr>
        <w:t>un ecosistemas</w:t>
      </w:r>
      <w:proofErr w:type="gramEnd"/>
      <w:r>
        <w:rPr>
          <w:rFonts w:ascii="Arial" w:hAnsi="Arial" w:cs="Arial"/>
          <w:sz w:val="24"/>
          <w:szCs w:val="24"/>
        </w:rPr>
        <w:t xml:space="preserve"> y los tipos de </w:t>
      </w:r>
      <w:r w:rsidR="009807C1">
        <w:rPr>
          <w:rFonts w:ascii="Arial" w:hAnsi="Arial" w:cs="Arial"/>
          <w:sz w:val="24"/>
          <w:szCs w:val="24"/>
        </w:rPr>
        <w:t>ecosistemas. Los</w:t>
      </w:r>
      <w:r>
        <w:rPr>
          <w:rFonts w:ascii="Arial" w:hAnsi="Arial" w:cs="Arial"/>
          <w:sz w:val="24"/>
          <w:szCs w:val="24"/>
        </w:rPr>
        <w:t xml:space="preserve"> aprendizajes </w:t>
      </w:r>
      <w:r w:rsidR="009807C1">
        <w:rPr>
          <w:rFonts w:ascii="Arial" w:hAnsi="Arial" w:cs="Arial"/>
          <w:sz w:val="24"/>
          <w:szCs w:val="24"/>
        </w:rPr>
        <w:t>esperados</w:t>
      </w:r>
      <w:r>
        <w:rPr>
          <w:rFonts w:ascii="Arial" w:hAnsi="Arial" w:cs="Arial"/>
          <w:sz w:val="24"/>
          <w:szCs w:val="24"/>
        </w:rPr>
        <w:t xml:space="preserve"> son</w:t>
      </w:r>
      <w:r w:rsidR="009807C1">
        <w:rPr>
          <w:rFonts w:ascii="Arial" w:hAnsi="Arial" w:cs="Arial"/>
          <w:sz w:val="24"/>
          <w:szCs w:val="24"/>
        </w:rPr>
        <w:t>:</w:t>
      </w:r>
    </w:p>
    <w:p w14:paraId="72EB11E0" w14:textId="5E09CA45" w:rsidR="00576514" w:rsidRPr="009807C1" w:rsidRDefault="009807C1" w:rsidP="009807C1">
      <w:pPr>
        <w:pStyle w:val="Sinespaciado"/>
        <w:numPr>
          <w:ilvl w:val="0"/>
          <w:numId w:val="6"/>
        </w:numPr>
        <w:spacing w:line="360" w:lineRule="auto"/>
        <w:rPr>
          <w:rFonts w:ascii="Arial" w:hAnsi="Arial" w:cs="Arial"/>
          <w:sz w:val="24"/>
          <w:szCs w:val="24"/>
        </w:rPr>
      </w:pPr>
      <w:r>
        <w:rPr>
          <w:rFonts w:ascii="Arial" w:hAnsi="Arial" w:cs="Arial"/>
          <w:sz w:val="24"/>
          <w:szCs w:val="24"/>
        </w:rPr>
        <w:t xml:space="preserve"> </w:t>
      </w:r>
      <w:r w:rsidR="00576514">
        <w:rPr>
          <w:rFonts w:ascii="Arial" w:hAnsi="Arial" w:cs="Arial"/>
          <w:sz w:val="24"/>
          <w:szCs w:val="24"/>
        </w:rPr>
        <w:t xml:space="preserve"> </w:t>
      </w:r>
      <w:r w:rsidRPr="009807C1">
        <w:rPr>
          <w:rFonts w:ascii="Arial" w:hAnsi="Arial" w:cs="Arial"/>
          <w:sz w:val="24"/>
          <w:szCs w:val="24"/>
        </w:rPr>
        <w:t>Obtiene, registra, representa y describe información para responder dudas y ampliar su conocimiento en relación con plantas, animales y otros elementos naturales.</w:t>
      </w:r>
      <w:r w:rsidR="00576514" w:rsidRPr="009807C1">
        <w:rPr>
          <w:rFonts w:ascii="Arial" w:hAnsi="Arial" w:cs="Arial"/>
          <w:sz w:val="24"/>
          <w:szCs w:val="24"/>
        </w:rPr>
        <w:t xml:space="preserve"> </w:t>
      </w:r>
    </w:p>
    <w:p w14:paraId="3E2C8172" w14:textId="23C40E2C" w:rsidR="009807C1" w:rsidRDefault="009807C1" w:rsidP="009807C1">
      <w:pPr>
        <w:pStyle w:val="Sinespaciado"/>
        <w:numPr>
          <w:ilvl w:val="0"/>
          <w:numId w:val="6"/>
        </w:numPr>
        <w:spacing w:line="360" w:lineRule="auto"/>
        <w:rPr>
          <w:rFonts w:ascii="Arial" w:hAnsi="Arial" w:cs="Arial"/>
          <w:sz w:val="24"/>
          <w:szCs w:val="24"/>
        </w:rPr>
      </w:pPr>
      <w:r w:rsidRPr="009807C1">
        <w:rPr>
          <w:rFonts w:ascii="Arial" w:hAnsi="Arial" w:cs="Arial"/>
          <w:sz w:val="24"/>
          <w:szCs w:val="24"/>
        </w:rPr>
        <w:t>Describe y explica las características comunes que identifica entre seres vivos y elementos que observa en la naturaleza.</w:t>
      </w:r>
    </w:p>
    <w:p w14:paraId="336074CB" w14:textId="77777777" w:rsidR="009807C1" w:rsidRDefault="009807C1" w:rsidP="006C1668">
      <w:pPr>
        <w:pStyle w:val="Sinespaciado"/>
        <w:spacing w:line="360" w:lineRule="auto"/>
        <w:rPr>
          <w:rFonts w:ascii="Arial" w:hAnsi="Arial" w:cs="Arial"/>
          <w:sz w:val="24"/>
          <w:szCs w:val="24"/>
        </w:rPr>
      </w:pPr>
    </w:p>
    <w:p w14:paraId="70A9B2BD" w14:textId="48DEC0FF" w:rsidR="006C1668" w:rsidRDefault="006C1668" w:rsidP="006C1668">
      <w:pPr>
        <w:pStyle w:val="Sinespaciado"/>
        <w:spacing w:line="360" w:lineRule="auto"/>
        <w:rPr>
          <w:rFonts w:ascii="Arial" w:hAnsi="Arial" w:cs="Arial"/>
          <w:sz w:val="24"/>
          <w:szCs w:val="24"/>
        </w:rPr>
      </w:pPr>
      <w:r>
        <w:rPr>
          <w:rFonts w:ascii="Arial" w:hAnsi="Arial" w:cs="Arial"/>
          <w:sz w:val="24"/>
          <w:szCs w:val="24"/>
        </w:rPr>
        <w:t xml:space="preserve">Para enseñarles a los niños los tipos de ecosistemas se necesitan utilizar imágenes con características especificas para que los niños puedan identificarlas fácilmente, sin usar tantos conceptos científicos para no confundir al niño. Así como también enseñarles conceptos para que entiendan mejor el tema o no se les haga muy complicado. </w:t>
      </w:r>
    </w:p>
    <w:p w14:paraId="249ED14D" w14:textId="26FD625E" w:rsidR="006C1668" w:rsidRDefault="006C1668" w:rsidP="006C1668">
      <w:pPr>
        <w:pStyle w:val="Sinespaciado"/>
        <w:spacing w:line="360" w:lineRule="auto"/>
        <w:rPr>
          <w:rFonts w:ascii="Arial" w:hAnsi="Arial" w:cs="Arial"/>
          <w:sz w:val="24"/>
          <w:szCs w:val="24"/>
        </w:rPr>
      </w:pPr>
    </w:p>
    <w:p w14:paraId="69B3D5F7" w14:textId="30886875" w:rsidR="006C1668" w:rsidRPr="006C1668" w:rsidRDefault="006C1668" w:rsidP="006C1668">
      <w:pPr>
        <w:pStyle w:val="Sinespaciado"/>
        <w:spacing w:line="360" w:lineRule="auto"/>
        <w:rPr>
          <w:rFonts w:ascii="Arial" w:hAnsi="Arial" w:cs="Arial"/>
          <w:lang w:val="es-ES"/>
        </w:rPr>
      </w:pPr>
      <w:r>
        <w:rPr>
          <w:rFonts w:ascii="Arial" w:hAnsi="Arial" w:cs="Arial"/>
          <w:sz w:val="24"/>
          <w:szCs w:val="24"/>
        </w:rPr>
        <w:t xml:space="preserve">Las estrategias didácticas que se utilizaran son: </w:t>
      </w:r>
      <w:r>
        <w:rPr>
          <w:rFonts w:ascii="Arial" w:hAnsi="Arial" w:cs="Arial"/>
        </w:rPr>
        <w:t>L</w:t>
      </w:r>
      <w:r w:rsidRPr="006C1668">
        <w:rPr>
          <w:rFonts w:ascii="Arial" w:hAnsi="Arial" w:cs="Arial"/>
          <w:lang w:val="es-ES"/>
        </w:rPr>
        <w:t>a observación de objetos del entorno y fenómenos naturales</w:t>
      </w:r>
      <w:r>
        <w:rPr>
          <w:rFonts w:ascii="Arial" w:hAnsi="Arial" w:cs="Arial"/>
          <w:lang w:val="es-ES"/>
        </w:rPr>
        <w:t xml:space="preserve"> ya que con la experimentación los niños podrán ver con sus propios ojos los distintos tipos de ecosistemas que existen. </w:t>
      </w:r>
    </w:p>
    <w:p w14:paraId="61B37E86" w14:textId="05296C1C" w:rsidR="006C1668" w:rsidRDefault="006C1668" w:rsidP="006C1668">
      <w:pPr>
        <w:pStyle w:val="Sinespaciado"/>
        <w:spacing w:line="360" w:lineRule="auto"/>
        <w:rPr>
          <w:rFonts w:ascii="Arial" w:hAnsi="Arial" w:cs="Arial"/>
          <w:sz w:val="24"/>
          <w:szCs w:val="24"/>
          <w:lang w:val="es-ES"/>
        </w:rPr>
      </w:pPr>
    </w:p>
    <w:p w14:paraId="2125186F" w14:textId="46716D02" w:rsidR="00576514" w:rsidRDefault="00576514" w:rsidP="006C1668">
      <w:pPr>
        <w:pStyle w:val="Sinespaciado"/>
        <w:spacing w:line="360" w:lineRule="auto"/>
        <w:rPr>
          <w:rFonts w:ascii="Arial" w:hAnsi="Arial" w:cs="Arial"/>
          <w:sz w:val="24"/>
          <w:szCs w:val="24"/>
          <w:lang w:val="es-ES"/>
        </w:rPr>
      </w:pPr>
      <w:r>
        <w:rPr>
          <w:rFonts w:ascii="Arial" w:hAnsi="Arial" w:cs="Arial"/>
          <w:sz w:val="24"/>
          <w:szCs w:val="24"/>
          <w:lang w:val="es-ES"/>
        </w:rPr>
        <w:t xml:space="preserve">Los recursos didácticos que se utilizaran son: </w:t>
      </w:r>
    </w:p>
    <w:p w14:paraId="128B0519" w14:textId="64C1076B" w:rsidR="00576514" w:rsidRPr="00576514" w:rsidRDefault="00576514" w:rsidP="00576514">
      <w:pPr>
        <w:pStyle w:val="Sinespaciado"/>
        <w:numPr>
          <w:ilvl w:val="0"/>
          <w:numId w:val="5"/>
        </w:numPr>
        <w:spacing w:line="360" w:lineRule="auto"/>
        <w:rPr>
          <w:rFonts w:ascii="Arial" w:hAnsi="Arial" w:cs="Arial"/>
          <w:sz w:val="24"/>
          <w:szCs w:val="24"/>
          <w:lang w:val="es-ES"/>
        </w:rPr>
      </w:pPr>
      <w:r w:rsidRPr="00576514">
        <w:rPr>
          <w:rFonts w:ascii="Arial" w:hAnsi="Arial" w:cs="Arial"/>
          <w:b/>
          <w:bCs/>
          <w:sz w:val="24"/>
          <w:szCs w:val="24"/>
          <w:lang w:val="es-ES"/>
        </w:rPr>
        <w:t>Material informativo</w:t>
      </w:r>
      <w:r>
        <w:rPr>
          <w:rFonts w:ascii="Arial" w:hAnsi="Arial" w:cs="Arial"/>
          <w:b/>
          <w:bCs/>
          <w:sz w:val="24"/>
          <w:szCs w:val="24"/>
          <w:lang w:val="es-ES"/>
        </w:rPr>
        <w:t xml:space="preserve">: </w:t>
      </w:r>
      <w:r>
        <w:rPr>
          <w:rFonts w:ascii="Arial" w:hAnsi="Arial" w:cs="Arial"/>
          <w:sz w:val="24"/>
          <w:szCs w:val="24"/>
          <w:lang w:val="es-ES"/>
        </w:rPr>
        <w:t>esto ayudara al niño a conocer mejore conceptos y mejor información sobre los ecosistemas.</w:t>
      </w:r>
    </w:p>
    <w:p w14:paraId="057A2E07" w14:textId="651790D1" w:rsidR="00576514" w:rsidRPr="006C1668" w:rsidRDefault="00576514" w:rsidP="00576514">
      <w:pPr>
        <w:pStyle w:val="Sinespaciado"/>
        <w:numPr>
          <w:ilvl w:val="0"/>
          <w:numId w:val="5"/>
        </w:numPr>
        <w:spacing w:line="360" w:lineRule="auto"/>
        <w:rPr>
          <w:rFonts w:ascii="Arial" w:hAnsi="Arial" w:cs="Arial"/>
          <w:sz w:val="24"/>
          <w:szCs w:val="24"/>
          <w:lang w:val="es-ES"/>
        </w:rPr>
      </w:pPr>
      <w:r w:rsidRPr="00576514">
        <w:rPr>
          <w:rFonts w:ascii="Arial" w:hAnsi="Arial" w:cs="Arial"/>
          <w:b/>
          <w:bCs/>
          <w:sz w:val="24"/>
          <w:szCs w:val="24"/>
          <w:lang w:val="es-ES"/>
        </w:rPr>
        <w:t>Material ilustrativo</w:t>
      </w:r>
      <w:r>
        <w:rPr>
          <w:rFonts w:ascii="Arial" w:hAnsi="Arial" w:cs="Arial"/>
          <w:b/>
          <w:bCs/>
          <w:sz w:val="24"/>
          <w:szCs w:val="24"/>
          <w:lang w:val="es-ES"/>
        </w:rPr>
        <w:t xml:space="preserve">: </w:t>
      </w:r>
      <w:r w:rsidRPr="00576514">
        <w:rPr>
          <w:rFonts w:ascii="Arial" w:hAnsi="Arial" w:cs="Arial"/>
          <w:sz w:val="24"/>
          <w:szCs w:val="24"/>
          <w:lang w:val="es-ES"/>
        </w:rPr>
        <w:t>esto ayudar al niño que pueda visualizar los tipos de ecosistemas y así será más fácil identificarlo.</w:t>
      </w:r>
      <w:r>
        <w:rPr>
          <w:rFonts w:ascii="Arial" w:hAnsi="Arial" w:cs="Arial"/>
          <w:b/>
          <w:bCs/>
          <w:sz w:val="24"/>
          <w:szCs w:val="24"/>
          <w:lang w:val="es-ES"/>
        </w:rPr>
        <w:t xml:space="preserve"> </w:t>
      </w:r>
      <w:r w:rsidRPr="00576514">
        <w:rPr>
          <w:rFonts w:ascii="Arial" w:hAnsi="Arial" w:cs="Arial"/>
          <w:sz w:val="24"/>
          <w:szCs w:val="24"/>
          <w:lang w:val="es-ES"/>
        </w:rPr>
        <w:br/>
      </w:r>
      <w:r w:rsidRPr="00576514">
        <w:rPr>
          <w:rFonts w:ascii="Arial" w:hAnsi="Arial" w:cs="Arial"/>
          <w:sz w:val="24"/>
          <w:szCs w:val="24"/>
          <w:lang w:val="es-ES"/>
        </w:rPr>
        <w:br/>
      </w:r>
    </w:p>
    <w:p w14:paraId="554A02AA" w14:textId="77777777" w:rsidR="006C1668" w:rsidRPr="006C1668" w:rsidRDefault="006C1668" w:rsidP="006C1668">
      <w:pPr>
        <w:pStyle w:val="Sinespaciado"/>
        <w:spacing w:line="360" w:lineRule="auto"/>
        <w:rPr>
          <w:rFonts w:ascii="Arial" w:hAnsi="Arial" w:cs="Arial"/>
          <w:sz w:val="24"/>
          <w:szCs w:val="24"/>
          <w:lang w:val="es-ES"/>
        </w:rPr>
      </w:pPr>
    </w:p>
    <w:p w14:paraId="465773C4" w14:textId="77777777" w:rsidR="006C1668" w:rsidRPr="006C1668" w:rsidRDefault="006C1668" w:rsidP="006C1668">
      <w:pPr>
        <w:pStyle w:val="Sinespaciado"/>
        <w:spacing w:line="360" w:lineRule="auto"/>
        <w:rPr>
          <w:rFonts w:ascii="Arial" w:hAnsi="Arial" w:cs="Arial"/>
          <w:sz w:val="24"/>
          <w:szCs w:val="24"/>
          <w:lang w:val="es-ES"/>
        </w:rPr>
      </w:pPr>
    </w:p>
    <w:p w14:paraId="4AC6DC5A" w14:textId="77777777" w:rsidR="006C1668" w:rsidRPr="00F91E5A" w:rsidRDefault="006C1668" w:rsidP="006C1668">
      <w:pPr>
        <w:pStyle w:val="Sinespaciado"/>
        <w:spacing w:line="360" w:lineRule="auto"/>
        <w:rPr>
          <w:rFonts w:ascii="Arial" w:hAnsi="Arial" w:cs="Arial"/>
          <w:sz w:val="24"/>
          <w:szCs w:val="24"/>
          <w:lang w:val="es-ES"/>
        </w:rPr>
      </w:pPr>
    </w:p>
    <w:p w14:paraId="251FD8BE" w14:textId="77777777" w:rsidR="00F91E5A" w:rsidRPr="006C1668" w:rsidRDefault="00F91E5A" w:rsidP="006C1668">
      <w:pPr>
        <w:pStyle w:val="Sinespaciado"/>
        <w:spacing w:line="360" w:lineRule="auto"/>
        <w:rPr>
          <w:rFonts w:ascii="Arial" w:hAnsi="Arial" w:cs="Arial"/>
          <w:sz w:val="24"/>
          <w:szCs w:val="24"/>
          <w:lang w:val="es-ES"/>
        </w:rPr>
      </w:pPr>
    </w:p>
    <w:sectPr w:rsidR="00F91E5A" w:rsidRPr="006C16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D7C74"/>
    <w:multiLevelType w:val="hybridMultilevel"/>
    <w:tmpl w:val="A4BA0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2A75028"/>
    <w:multiLevelType w:val="hybridMultilevel"/>
    <w:tmpl w:val="910AAC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6765B9"/>
    <w:multiLevelType w:val="hybridMultilevel"/>
    <w:tmpl w:val="79E8146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708A388D"/>
    <w:multiLevelType w:val="hybridMultilevel"/>
    <w:tmpl w:val="5ED0E17E"/>
    <w:lvl w:ilvl="0" w:tplc="1D1E6DC4">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739E536F"/>
    <w:multiLevelType w:val="hybridMultilevel"/>
    <w:tmpl w:val="782A46B2"/>
    <w:lvl w:ilvl="0" w:tplc="1D1E6DC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B397AA6"/>
    <w:multiLevelType w:val="hybridMultilevel"/>
    <w:tmpl w:val="E9B0A8E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71"/>
    <w:rsid w:val="00576514"/>
    <w:rsid w:val="006C1668"/>
    <w:rsid w:val="0075189C"/>
    <w:rsid w:val="009807C1"/>
    <w:rsid w:val="00B861CF"/>
    <w:rsid w:val="00CA7A9F"/>
    <w:rsid w:val="00D82171"/>
    <w:rsid w:val="00F429DE"/>
    <w:rsid w:val="00F91E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90EC"/>
  <w15:chartTrackingRefBased/>
  <w15:docId w15:val="{B3ECC5E3-8A57-4E9A-9745-7DD0FBE0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171"/>
    <w:pPr>
      <w:spacing w:after="200" w:line="276" w:lineRule="auto"/>
    </w:pPr>
  </w:style>
  <w:style w:type="paragraph" w:styleId="Ttulo3">
    <w:name w:val="heading 3"/>
    <w:basedOn w:val="Normal"/>
    <w:next w:val="Normal"/>
    <w:link w:val="Ttulo3Car"/>
    <w:uiPriority w:val="9"/>
    <w:semiHidden/>
    <w:unhideWhenUsed/>
    <w:qFormat/>
    <w:rsid w:val="006C16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2171"/>
    <w:pPr>
      <w:spacing w:after="0" w:line="240" w:lineRule="auto"/>
    </w:pPr>
  </w:style>
  <w:style w:type="character" w:customStyle="1" w:styleId="Ttulo3Car">
    <w:name w:val="Título 3 Car"/>
    <w:basedOn w:val="Fuentedeprrafopredeter"/>
    <w:link w:val="Ttulo3"/>
    <w:uiPriority w:val="9"/>
    <w:semiHidden/>
    <w:rsid w:val="006C1668"/>
    <w:rPr>
      <w:rFonts w:asciiTheme="majorHAnsi" w:eastAsiaTheme="majorEastAsia" w:hAnsiTheme="majorHAnsi" w:cstheme="majorBidi"/>
      <w:color w:val="1F3763" w:themeColor="accent1" w:themeShade="7F"/>
      <w:sz w:val="24"/>
      <w:szCs w:val="24"/>
    </w:rPr>
  </w:style>
  <w:style w:type="character" w:styleId="Textoennegrita">
    <w:name w:val="Strong"/>
    <w:basedOn w:val="Fuentedeprrafopredeter"/>
    <w:uiPriority w:val="22"/>
    <w:qFormat/>
    <w:rsid w:val="00576514"/>
    <w:rPr>
      <w:b/>
      <w:bCs/>
    </w:rPr>
  </w:style>
  <w:style w:type="character" w:styleId="Hipervnculo">
    <w:name w:val="Hyperlink"/>
    <w:basedOn w:val="Fuentedeprrafopredeter"/>
    <w:uiPriority w:val="99"/>
    <w:unhideWhenUsed/>
    <w:rsid w:val="00576514"/>
    <w:rPr>
      <w:color w:val="0563C1" w:themeColor="hyperlink"/>
      <w:u w:val="single"/>
    </w:rPr>
  </w:style>
  <w:style w:type="character" w:styleId="Mencinsinresolver">
    <w:name w:val="Unresolved Mention"/>
    <w:basedOn w:val="Fuentedeprrafopredeter"/>
    <w:uiPriority w:val="99"/>
    <w:semiHidden/>
    <w:unhideWhenUsed/>
    <w:rsid w:val="00576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59672">
      <w:bodyDiv w:val="1"/>
      <w:marLeft w:val="0"/>
      <w:marRight w:val="0"/>
      <w:marTop w:val="0"/>
      <w:marBottom w:val="0"/>
      <w:divBdr>
        <w:top w:val="none" w:sz="0" w:space="0" w:color="auto"/>
        <w:left w:val="none" w:sz="0" w:space="0" w:color="auto"/>
        <w:bottom w:val="none" w:sz="0" w:space="0" w:color="auto"/>
        <w:right w:val="none" w:sz="0" w:space="0" w:color="auto"/>
      </w:divBdr>
    </w:div>
    <w:div w:id="248076634">
      <w:bodyDiv w:val="1"/>
      <w:marLeft w:val="0"/>
      <w:marRight w:val="0"/>
      <w:marTop w:val="0"/>
      <w:marBottom w:val="0"/>
      <w:divBdr>
        <w:top w:val="none" w:sz="0" w:space="0" w:color="auto"/>
        <w:left w:val="none" w:sz="0" w:space="0" w:color="auto"/>
        <w:bottom w:val="none" w:sz="0" w:space="0" w:color="auto"/>
        <w:right w:val="none" w:sz="0" w:space="0" w:color="auto"/>
      </w:divBdr>
    </w:div>
    <w:div w:id="304313509">
      <w:bodyDiv w:val="1"/>
      <w:marLeft w:val="0"/>
      <w:marRight w:val="0"/>
      <w:marTop w:val="0"/>
      <w:marBottom w:val="0"/>
      <w:divBdr>
        <w:top w:val="none" w:sz="0" w:space="0" w:color="auto"/>
        <w:left w:val="none" w:sz="0" w:space="0" w:color="auto"/>
        <w:bottom w:val="none" w:sz="0" w:space="0" w:color="auto"/>
        <w:right w:val="none" w:sz="0" w:space="0" w:color="auto"/>
      </w:divBdr>
    </w:div>
    <w:div w:id="330453212">
      <w:bodyDiv w:val="1"/>
      <w:marLeft w:val="0"/>
      <w:marRight w:val="0"/>
      <w:marTop w:val="0"/>
      <w:marBottom w:val="0"/>
      <w:divBdr>
        <w:top w:val="none" w:sz="0" w:space="0" w:color="auto"/>
        <w:left w:val="none" w:sz="0" w:space="0" w:color="auto"/>
        <w:bottom w:val="none" w:sz="0" w:space="0" w:color="auto"/>
        <w:right w:val="none" w:sz="0" w:space="0" w:color="auto"/>
      </w:divBdr>
    </w:div>
    <w:div w:id="824513782">
      <w:bodyDiv w:val="1"/>
      <w:marLeft w:val="0"/>
      <w:marRight w:val="0"/>
      <w:marTop w:val="0"/>
      <w:marBottom w:val="0"/>
      <w:divBdr>
        <w:top w:val="none" w:sz="0" w:space="0" w:color="auto"/>
        <w:left w:val="none" w:sz="0" w:space="0" w:color="auto"/>
        <w:bottom w:val="none" w:sz="0" w:space="0" w:color="auto"/>
        <w:right w:val="none" w:sz="0" w:space="0" w:color="auto"/>
      </w:divBdr>
    </w:div>
    <w:div w:id="972053315">
      <w:bodyDiv w:val="1"/>
      <w:marLeft w:val="0"/>
      <w:marRight w:val="0"/>
      <w:marTop w:val="0"/>
      <w:marBottom w:val="0"/>
      <w:divBdr>
        <w:top w:val="none" w:sz="0" w:space="0" w:color="auto"/>
        <w:left w:val="none" w:sz="0" w:space="0" w:color="auto"/>
        <w:bottom w:val="none" w:sz="0" w:space="0" w:color="auto"/>
        <w:right w:val="none" w:sz="0" w:space="0" w:color="auto"/>
      </w:divBdr>
    </w:div>
    <w:div w:id="1820657939">
      <w:bodyDiv w:val="1"/>
      <w:marLeft w:val="0"/>
      <w:marRight w:val="0"/>
      <w:marTop w:val="0"/>
      <w:marBottom w:val="0"/>
      <w:divBdr>
        <w:top w:val="none" w:sz="0" w:space="0" w:color="auto"/>
        <w:left w:val="none" w:sz="0" w:space="0" w:color="auto"/>
        <w:bottom w:val="none" w:sz="0" w:space="0" w:color="auto"/>
        <w:right w:val="none" w:sz="0" w:space="0" w:color="auto"/>
      </w:divBdr>
    </w:div>
    <w:div w:id="20196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452B319B7451M1B402143326&amp;idMateria=6116&amp;idMateria=6116&amp;a=M131&amp;an=MARIA%20ELENA%20VILLARREAL%20MARQUEZ"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2623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DEBANHI YOLANDA SUAREZ GARCIA</cp:lastModifiedBy>
  <cp:revision>2</cp:revision>
  <dcterms:created xsi:type="dcterms:W3CDTF">2021-04-14T00:54:00Z</dcterms:created>
  <dcterms:modified xsi:type="dcterms:W3CDTF">2021-04-14T00:54:00Z</dcterms:modified>
</cp:coreProperties>
</file>